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5D6" w:rsidRPr="008D6BF0" w:rsidRDefault="008115D6" w:rsidP="008D6BF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32"/>
        </w:rPr>
      </w:pPr>
      <w:r w:rsidRPr="008D6BF0">
        <w:rPr>
          <w:rFonts w:ascii="Arial" w:hAnsi="Arial" w:cs="Arial"/>
          <w:b/>
          <w:bCs/>
          <w:color w:val="000000"/>
          <w:sz w:val="32"/>
        </w:rPr>
        <w:t>АДМИНИСТРАЦИЯ</w:t>
      </w:r>
    </w:p>
    <w:p w:rsidR="008115D6" w:rsidRPr="008D6BF0" w:rsidRDefault="008115D6" w:rsidP="00D6011B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32"/>
        </w:rPr>
      </w:pPr>
      <w:r w:rsidRPr="008D6BF0">
        <w:rPr>
          <w:rFonts w:ascii="Arial" w:hAnsi="Arial" w:cs="Arial"/>
          <w:b/>
          <w:bCs/>
          <w:color w:val="000000"/>
          <w:sz w:val="32"/>
        </w:rPr>
        <w:t> НЕРЧИНСКО-ЗАВОДСКОГО</w:t>
      </w:r>
      <w:r w:rsidR="00D6011B">
        <w:rPr>
          <w:rFonts w:ascii="Arial" w:hAnsi="Arial" w:cs="Arial"/>
          <w:b/>
          <w:bCs/>
          <w:color w:val="000000"/>
          <w:sz w:val="32"/>
        </w:rPr>
        <w:t xml:space="preserve"> </w:t>
      </w:r>
      <w:bookmarkStart w:id="0" w:name="_GoBack"/>
      <w:bookmarkEnd w:id="0"/>
      <w:r w:rsidRPr="008D6BF0">
        <w:rPr>
          <w:rFonts w:ascii="Arial" w:hAnsi="Arial" w:cs="Arial"/>
          <w:b/>
          <w:bCs/>
          <w:color w:val="000000"/>
          <w:sz w:val="32"/>
        </w:rPr>
        <w:t>МУНИЦИПАЛЬНОГО ОКРУГА</w:t>
      </w:r>
    </w:p>
    <w:p w:rsidR="008115D6" w:rsidRPr="008D6BF0" w:rsidRDefault="008115D6" w:rsidP="008D6BF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</w:rPr>
      </w:pPr>
      <w:r w:rsidRPr="008D6BF0">
        <w:rPr>
          <w:rFonts w:ascii="Arial" w:hAnsi="Arial" w:cs="Arial"/>
          <w:b/>
          <w:bCs/>
          <w:color w:val="000000"/>
          <w:sz w:val="32"/>
        </w:rPr>
        <w:t>ЗАБАЙКАЛЬСКОГО КРАЯ</w:t>
      </w:r>
    </w:p>
    <w:p w:rsidR="008115D6" w:rsidRPr="008D6BF0" w:rsidRDefault="008115D6" w:rsidP="008D6BF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</w:rPr>
      </w:pPr>
      <w:r w:rsidRPr="008D6BF0">
        <w:rPr>
          <w:rFonts w:ascii="Arial" w:hAnsi="Arial" w:cs="Arial"/>
          <w:color w:val="000000"/>
          <w:sz w:val="32"/>
        </w:rPr>
        <w:t> </w:t>
      </w:r>
    </w:p>
    <w:p w:rsidR="008115D6" w:rsidRPr="008D6BF0" w:rsidRDefault="008115D6" w:rsidP="008D6BF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</w:rPr>
      </w:pPr>
      <w:r w:rsidRPr="008D6BF0">
        <w:rPr>
          <w:rFonts w:ascii="Arial" w:hAnsi="Arial" w:cs="Arial"/>
          <w:b/>
          <w:bCs/>
          <w:color w:val="000000"/>
          <w:sz w:val="32"/>
        </w:rPr>
        <w:t>ПОСТАНОВЛЕНИЕ</w:t>
      </w:r>
    </w:p>
    <w:p w:rsidR="008115D6" w:rsidRPr="008D6BF0" w:rsidRDefault="008115D6" w:rsidP="008D6BF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8115D6" w:rsidRPr="008D6BF0" w:rsidRDefault="008115D6" w:rsidP="008D6BF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8115D6" w:rsidRPr="008D6BF0" w:rsidRDefault="008115D6" w:rsidP="008D6BF0">
      <w:pPr>
        <w:pStyle w:val="1"/>
        <w:tabs>
          <w:tab w:val="left" w:pos="735"/>
          <w:tab w:val="center" w:pos="4677"/>
          <w:tab w:val="left" w:pos="7365"/>
        </w:tabs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ab/>
        <w:t>06 июня 2025 года</w:t>
      </w:r>
      <w:r w:rsidR="008D6BF0">
        <w:rPr>
          <w:rFonts w:ascii="Arial" w:hAnsi="Arial" w:cs="Arial"/>
          <w:color w:val="000000"/>
        </w:rPr>
        <w:tab/>
      </w:r>
      <w:r w:rsidR="008D6BF0">
        <w:rPr>
          <w:rFonts w:ascii="Arial" w:hAnsi="Arial" w:cs="Arial"/>
          <w:color w:val="000000"/>
        </w:rPr>
        <w:tab/>
      </w:r>
      <w:r w:rsidR="008D6BF0">
        <w:rPr>
          <w:rFonts w:ascii="Arial" w:hAnsi="Arial" w:cs="Arial"/>
          <w:color w:val="000000"/>
        </w:rPr>
        <w:tab/>
      </w:r>
      <w:r w:rsidR="008D6BF0">
        <w:rPr>
          <w:rFonts w:ascii="Arial" w:hAnsi="Arial" w:cs="Arial"/>
          <w:color w:val="000000"/>
        </w:rPr>
        <w:tab/>
      </w:r>
      <w:r w:rsidR="008D6BF0">
        <w:rPr>
          <w:rFonts w:ascii="Arial" w:hAnsi="Arial" w:cs="Arial"/>
          <w:color w:val="000000"/>
        </w:rPr>
        <w:tab/>
      </w:r>
      <w:r w:rsidRPr="008D6BF0">
        <w:rPr>
          <w:rFonts w:ascii="Arial" w:hAnsi="Arial" w:cs="Arial"/>
          <w:color w:val="000000"/>
        </w:rPr>
        <w:t>№</w:t>
      </w:r>
      <w:r w:rsidR="003440D1" w:rsidRPr="008D6BF0">
        <w:rPr>
          <w:rFonts w:ascii="Arial" w:hAnsi="Arial" w:cs="Arial"/>
          <w:color w:val="000000"/>
        </w:rPr>
        <w:t>330</w:t>
      </w:r>
    </w:p>
    <w:p w:rsidR="008115D6" w:rsidRDefault="008115D6" w:rsidP="008D6BF0">
      <w:pPr>
        <w:pStyle w:val="1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 </w:t>
      </w:r>
    </w:p>
    <w:p w:rsidR="008D6BF0" w:rsidRPr="008D6BF0" w:rsidRDefault="008D6BF0" w:rsidP="008D6BF0">
      <w:pPr>
        <w:pStyle w:val="1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8115D6" w:rsidRPr="008D6BF0" w:rsidRDefault="008D6BF0" w:rsidP="008D6BF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с. </w:t>
      </w:r>
      <w:r w:rsidR="008115D6" w:rsidRPr="008D6BF0">
        <w:rPr>
          <w:rFonts w:ascii="Arial" w:hAnsi="Arial" w:cs="Arial"/>
          <w:color w:val="000000"/>
        </w:rPr>
        <w:t>Нерчинский Завод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 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 </w:t>
      </w:r>
    </w:p>
    <w:p w:rsidR="008115D6" w:rsidRPr="008D6BF0" w:rsidRDefault="008115D6" w:rsidP="00997437">
      <w:pPr>
        <w:pStyle w:val="1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</w:rPr>
      </w:pPr>
      <w:r w:rsidRPr="008D6BF0">
        <w:rPr>
          <w:rFonts w:ascii="Arial" w:hAnsi="Arial" w:cs="Arial"/>
          <w:b/>
          <w:bCs/>
          <w:color w:val="000000"/>
          <w:sz w:val="32"/>
        </w:rPr>
        <w:t xml:space="preserve">О некоторых вопросах </w:t>
      </w:r>
      <w:proofErr w:type="gramStart"/>
      <w:r w:rsidRPr="008D6BF0">
        <w:rPr>
          <w:rFonts w:ascii="Arial" w:hAnsi="Arial" w:cs="Arial"/>
          <w:b/>
          <w:bCs/>
          <w:color w:val="000000"/>
          <w:sz w:val="32"/>
        </w:rPr>
        <w:t>реализации гарантий прав работников муниципальных учреждений</w:t>
      </w:r>
      <w:proofErr w:type="gramEnd"/>
      <w:r w:rsidRPr="008D6BF0">
        <w:rPr>
          <w:rFonts w:ascii="Arial" w:hAnsi="Arial" w:cs="Arial"/>
          <w:b/>
          <w:bCs/>
          <w:color w:val="000000"/>
          <w:sz w:val="32"/>
        </w:rPr>
        <w:t xml:space="preserve"> на оплату труда Нерчинско-Заводского муниципального округа</w:t>
      </w:r>
    </w:p>
    <w:p w:rsidR="008115D6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D6BF0" w:rsidRPr="008D6BF0" w:rsidRDefault="008D6BF0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115D6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В соответствии с Постановлением Правительства Забайкальского края </w:t>
      </w:r>
      <w:hyperlink r:id="rId6" w:tgtFrame="_blank" w:history="1">
        <w:r w:rsidRPr="008D6BF0">
          <w:rPr>
            <w:rStyle w:val="10"/>
            <w:rFonts w:ascii="Arial" w:hAnsi="Arial" w:cs="Arial"/>
            <w:color w:val="0000FF"/>
          </w:rPr>
          <w:t>от 24 января 2018 года № 40</w:t>
        </w:r>
      </w:hyperlink>
      <w:r w:rsidRPr="008D6BF0">
        <w:rPr>
          <w:rFonts w:ascii="Arial" w:hAnsi="Arial" w:cs="Arial"/>
          <w:color w:val="000000"/>
        </w:rPr>
        <w:t xml:space="preserve">, постановлением Конституционного Суда Российской Федерации от 07 декабря 2017 года № 38-П, в целях </w:t>
      </w:r>
      <w:proofErr w:type="gramStart"/>
      <w:r w:rsidRPr="008D6BF0">
        <w:rPr>
          <w:rFonts w:ascii="Arial" w:hAnsi="Arial" w:cs="Arial"/>
          <w:color w:val="000000"/>
        </w:rPr>
        <w:t>реализации гарантий прав работников муниципал</w:t>
      </w:r>
      <w:r w:rsidR="008D6BF0">
        <w:rPr>
          <w:rFonts w:ascii="Arial" w:hAnsi="Arial" w:cs="Arial"/>
          <w:color w:val="000000"/>
        </w:rPr>
        <w:t>ьных учреждений</w:t>
      </w:r>
      <w:proofErr w:type="gramEnd"/>
      <w:r w:rsidR="008D6BF0">
        <w:rPr>
          <w:rFonts w:ascii="Arial" w:hAnsi="Arial" w:cs="Arial"/>
          <w:color w:val="000000"/>
        </w:rPr>
        <w:t xml:space="preserve"> на оплату труда, </w:t>
      </w:r>
      <w:r w:rsidRPr="008D6BF0">
        <w:rPr>
          <w:rFonts w:ascii="Arial" w:hAnsi="Arial" w:cs="Arial"/>
          <w:b/>
          <w:color w:val="000000"/>
        </w:rPr>
        <w:t>постановляю</w:t>
      </w:r>
      <w:r w:rsidRPr="008D6BF0">
        <w:rPr>
          <w:rFonts w:ascii="Arial" w:hAnsi="Arial" w:cs="Arial"/>
          <w:color w:val="000000"/>
        </w:rPr>
        <w:t>:</w:t>
      </w:r>
    </w:p>
    <w:p w:rsidR="008D6BF0" w:rsidRPr="008D6BF0" w:rsidRDefault="008D6BF0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8D6BF0">
        <w:rPr>
          <w:rFonts w:ascii="Arial" w:hAnsi="Arial" w:cs="Arial"/>
          <w:color w:val="000000"/>
        </w:rPr>
        <w:t>1.Установить, что руководители муниципальных учреждений обеспечивают начисление и выплату заработной платы работникам соответствующих учреждений в размере не ниже уровня минимального размера оплаты труда, установленного Федеральным законом от 19 июня 2000 года № 82-ФЗ «О минимальном размере оплаты труда», с начислением на него районного коэффициента к заработной плате и процентной надбавки к заработной плате за стаж работы в районах Крайнего Севера</w:t>
      </w:r>
      <w:proofErr w:type="gramEnd"/>
      <w:r w:rsidRPr="008D6BF0">
        <w:rPr>
          <w:rFonts w:ascii="Arial" w:hAnsi="Arial" w:cs="Arial"/>
          <w:color w:val="000000"/>
        </w:rPr>
        <w:t xml:space="preserve"> и приравненных к ним </w:t>
      </w:r>
      <w:proofErr w:type="gramStart"/>
      <w:r w:rsidRPr="008D6BF0">
        <w:rPr>
          <w:rFonts w:ascii="Arial" w:hAnsi="Arial" w:cs="Arial"/>
          <w:color w:val="000000"/>
        </w:rPr>
        <w:t>м</w:t>
      </w:r>
      <w:r w:rsidR="003440D1" w:rsidRPr="008D6BF0">
        <w:rPr>
          <w:rFonts w:ascii="Arial" w:hAnsi="Arial" w:cs="Arial"/>
          <w:color w:val="000000"/>
        </w:rPr>
        <w:t>естностях</w:t>
      </w:r>
      <w:proofErr w:type="gramEnd"/>
      <w:r w:rsidR="003440D1" w:rsidRPr="008D6BF0">
        <w:rPr>
          <w:rFonts w:ascii="Arial" w:hAnsi="Arial" w:cs="Arial"/>
          <w:color w:val="000000"/>
        </w:rPr>
        <w:t>.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 xml:space="preserve">2.Признать утратившим силу Постановление муниципального района «Нерчинско-Заводский район» от 26 января 2018 года № 43 « О некоторых </w:t>
      </w:r>
      <w:r w:rsidRPr="008D6BF0">
        <w:rPr>
          <w:rFonts w:ascii="Arial" w:hAnsi="Arial" w:cs="Arial"/>
          <w:bCs/>
          <w:color w:val="000000"/>
        </w:rPr>
        <w:t xml:space="preserve">вопросах </w:t>
      </w:r>
      <w:proofErr w:type="gramStart"/>
      <w:r w:rsidRPr="008D6BF0">
        <w:rPr>
          <w:rFonts w:ascii="Arial" w:hAnsi="Arial" w:cs="Arial"/>
          <w:bCs/>
          <w:color w:val="000000"/>
        </w:rPr>
        <w:t>реализации гарантий прав работников муниципальных учреждений</w:t>
      </w:r>
      <w:proofErr w:type="gramEnd"/>
      <w:r w:rsidRPr="008D6BF0">
        <w:rPr>
          <w:rFonts w:ascii="Arial" w:hAnsi="Arial" w:cs="Arial"/>
          <w:bCs/>
          <w:color w:val="000000"/>
        </w:rPr>
        <w:t xml:space="preserve"> на оплату труда</w:t>
      </w:r>
      <w:r w:rsidRPr="008D6BF0">
        <w:rPr>
          <w:rFonts w:ascii="Arial" w:hAnsi="Arial" w:cs="Arial"/>
          <w:b/>
          <w:bCs/>
          <w:color w:val="000000"/>
        </w:rPr>
        <w:t xml:space="preserve">  </w:t>
      </w:r>
      <w:r w:rsidRPr="008D6BF0">
        <w:rPr>
          <w:rFonts w:ascii="Arial" w:hAnsi="Arial" w:cs="Arial"/>
          <w:bCs/>
          <w:color w:val="000000"/>
        </w:rPr>
        <w:t>муниципального района «Нерчинско-Заводский район».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3. Комитету по финансам Нерчинско-Заводского муниципального округа: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1)обеспечивать в первоочередном порядке финансирование расходов на оплату труда, коммунальные услуги и социальные выплаты;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2)обеспечить внесение изменений в лимиты бюджетных обязательств в целях финансирования расходов, связанных с реализацией пункта 1 настоящего постановления;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3)организовать учет бюджетных ассигнований и кассовых выплат, направляемых на выплату доплаты до уровня минимального размера оплату труда, установленного федеральным законом, с начислением на него районного коэффициента и процентной надбавки.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>3. Главным распорядителям средств бюджета района, органам местного самоуправления: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 xml:space="preserve">1) обеспечить учет бюджетных ассигнований и кассовых выплат, направляемых </w:t>
      </w:r>
      <w:proofErr w:type="gramStart"/>
      <w:r w:rsidRPr="008D6BF0">
        <w:rPr>
          <w:rFonts w:ascii="Arial" w:hAnsi="Arial" w:cs="Arial"/>
          <w:color w:val="000000"/>
        </w:rPr>
        <w:t>на</w:t>
      </w:r>
      <w:proofErr w:type="gramEnd"/>
      <w:r w:rsidRPr="008D6BF0">
        <w:rPr>
          <w:rFonts w:ascii="Arial" w:hAnsi="Arial" w:cs="Arial"/>
          <w:color w:val="000000"/>
        </w:rPr>
        <w:t xml:space="preserve"> выплату доплаты до уровня минимального </w:t>
      </w:r>
      <w:proofErr w:type="gramStart"/>
      <w:r w:rsidRPr="008D6BF0">
        <w:rPr>
          <w:rFonts w:ascii="Arial" w:hAnsi="Arial" w:cs="Arial"/>
          <w:color w:val="000000"/>
        </w:rPr>
        <w:t>размера оплаты труда</w:t>
      </w:r>
      <w:proofErr w:type="gramEnd"/>
      <w:r w:rsidRPr="008D6BF0">
        <w:rPr>
          <w:rFonts w:ascii="Arial" w:hAnsi="Arial" w:cs="Arial"/>
          <w:color w:val="000000"/>
        </w:rPr>
        <w:t>, установленного федеральным законом, с начислением на него районного коэффициента и процентной надбавки;</w:t>
      </w:r>
    </w:p>
    <w:p w:rsidR="008115D6" w:rsidRPr="008D6BF0" w:rsidRDefault="008115D6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 xml:space="preserve">2) обеспечить </w:t>
      </w:r>
      <w:proofErr w:type="gramStart"/>
      <w:r w:rsidRPr="008D6BF0">
        <w:rPr>
          <w:rFonts w:ascii="Arial" w:hAnsi="Arial" w:cs="Arial"/>
          <w:color w:val="000000"/>
        </w:rPr>
        <w:t>контроль за</w:t>
      </w:r>
      <w:proofErr w:type="gramEnd"/>
      <w:r w:rsidRPr="008D6BF0">
        <w:rPr>
          <w:rFonts w:ascii="Arial" w:hAnsi="Arial" w:cs="Arial"/>
          <w:color w:val="000000"/>
        </w:rPr>
        <w:t xml:space="preserve"> неукоснительным соблюдением пункта 1 настоящего постановления.</w:t>
      </w:r>
    </w:p>
    <w:p w:rsidR="008115D6" w:rsidRPr="008D6BF0" w:rsidRDefault="003440D1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D6BF0">
        <w:rPr>
          <w:rFonts w:ascii="Arial" w:hAnsi="Arial" w:cs="Arial"/>
          <w:color w:val="000000"/>
        </w:rPr>
        <w:t xml:space="preserve">4. Действия пункта 1 настоящего Постановления распространить на </w:t>
      </w:r>
      <w:proofErr w:type="gramStart"/>
      <w:r w:rsidRPr="008D6BF0">
        <w:rPr>
          <w:rFonts w:ascii="Arial" w:hAnsi="Arial" w:cs="Arial"/>
          <w:color w:val="000000"/>
        </w:rPr>
        <w:t>правоотношения</w:t>
      </w:r>
      <w:proofErr w:type="gramEnd"/>
      <w:r w:rsidRPr="008D6BF0">
        <w:rPr>
          <w:rFonts w:ascii="Arial" w:hAnsi="Arial" w:cs="Arial"/>
          <w:color w:val="000000"/>
        </w:rPr>
        <w:t xml:space="preserve"> возникшие с 01 января 2018 года.</w:t>
      </w:r>
    </w:p>
    <w:p w:rsidR="003440D1" w:rsidRPr="008D6BF0" w:rsidRDefault="00997437" w:rsidP="008D6B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5.Настоящее постановление обнародовать </w:t>
      </w:r>
      <w:r w:rsidR="003440D1" w:rsidRPr="008D6BF0">
        <w:rPr>
          <w:rFonts w:ascii="Arial" w:hAnsi="Arial" w:cs="Arial"/>
          <w:color w:val="000000"/>
          <w:sz w:val="24"/>
          <w:szCs w:val="24"/>
        </w:rPr>
        <w:t xml:space="preserve">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="003440D1" w:rsidRPr="008D6BF0">
        <w:rPr>
          <w:rFonts w:ascii="Arial" w:hAnsi="Arial" w:cs="Arial"/>
          <w:color w:val="000000"/>
          <w:sz w:val="24"/>
          <w:szCs w:val="24"/>
          <w:lang w:val="en-US"/>
        </w:rPr>
        <w:t>https</w:t>
      </w:r>
      <w:r w:rsidR="003440D1" w:rsidRPr="008D6BF0">
        <w:rPr>
          <w:rFonts w:ascii="Arial" w:hAnsi="Arial" w:cs="Arial"/>
          <w:color w:val="000000"/>
          <w:sz w:val="24"/>
          <w:szCs w:val="24"/>
        </w:rPr>
        <w:t>://нерзавод75.рф/.</w:t>
      </w:r>
    </w:p>
    <w:p w:rsidR="003440D1" w:rsidRPr="008D6BF0" w:rsidRDefault="003440D1" w:rsidP="008D6BF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6BF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8D6B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</w:t>
      </w:r>
      <w:r w:rsidRPr="008D6BF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8D6B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8D6B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8D6B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440D1" w:rsidRPr="008D6BF0" w:rsidRDefault="003440D1" w:rsidP="008D6BF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440D1" w:rsidRPr="008D6BF0" w:rsidRDefault="003440D1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3440D1" w:rsidRPr="008D6BF0" w:rsidRDefault="003440D1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115D6" w:rsidRPr="008D6BF0" w:rsidRDefault="008D6BF0" w:rsidP="008D6BF0">
      <w:pPr>
        <w:pStyle w:val="1"/>
        <w:tabs>
          <w:tab w:val="left" w:pos="6435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Нерчинско-Заводского</w:t>
      </w:r>
    </w:p>
    <w:p w:rsidR="00FD6C85" w:rsidRPr="008D6BF0" w:rsidRDefault="008D6BF0" w:rsidP="008D6BF0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</w:t>
      </w:r>
      <w:r w:rsidR="003440D1" w:rsidRPr="008D6BF0">
        <w:rPr>
          <w:rFonts w:ascii="Arial" w:hAnsi="Arial" w:cs="Arial"/>
          <w:color w:val="000000"/>
        </w:rPr>
        <w:t>униципального округа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D6BF0">
        <w:rPr>
          <w:rFonts w:ascii="Arial" w:hAnsi="Arial" w:cs="Arial"/>
          <w:color w:val="000000"/>
        </w:rPr>
        <w:t>Л.В. Михалёв</w:t>
      </w:r>
    </w:p>
    <w:sectPr w:rsidR="00FD6C85" w:rsidRPr="008D6BF0" w:rsidSect="008D6B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12E"/>
    <w:multiLevelType w:val="hybridMultilevel"/>
    <w:tmpl w:val="FC04F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570D9"/>
    <w:multiLevelType w:val="hybridMultilevel"/>
    <w:tmpl w:val="5B80D758"/>
    <w:lvl w:ilvl="0" w:tplc="3914112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2DF"/>
    <w:rsid w:val="003440D1"/>
    <w:rsid w:val="008115D6"/>
    <w:rsid w:val="008952DF"/>
    <w:rsid w:val="008D6BF0"/>
    <w:rsid w:val="00997437"/>
    <w:rsid w:val="00D6011B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1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8115D6"/>
  </w:style>
  <w:style w:type="paragraph" w:styleId="a4">
    <w:name w:val="Balloon Text"/>
    <w:basedOn w:val="a"/>
    <w:link w:val="a5"/>
    <w:uiPriority w:val="99"/>
    <w:semiHidden/>
    <w:unhideWhenUsed/>
    <w:rsid w:val="00811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15D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3440D1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1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8115D6"/>
  </w:style>
  <w:style w:type="paragraph" w:styleId="a4">
    <w:name w:val="Balloon Text"/>
    <w:basedOn w:val="a"/>
    <w:link w:val="a5"/>
    <w:uiPriority w:val="99"/>
    <w:semiHidden/>
    <w:unhideWhenUsed/>
    <w:rsid w:val="00811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15D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3440D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5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8AA12115-3D85-453C-B222-41255AF428B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8</cp:revision>
  <cp:lastPrinted>2025-06-06T12:26:00Z</cp:lastPrinted>
  <dcterms:created xsi:type="dcterms:W3CDTF">2025-06-06T12:09:00Z</dcterms:created>
  <dcterms:modified xsi:type="dcterms:W3CDTF">2025-06-09T03:09:00Z</dcterms:modified>
</cp:coreProperties>
</file>