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F0D" w:rsidRDefault="00015F0D" w:rsidP="002F71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СОВЕТ НЕРЧИНСКО-ЗАВОДСКОГО</w:t>
      </w:r>
    </w:p>
    <w:p w:rsidR="00015F0D" w:rsidRDefault="00015F0D" w:rsidP="002F71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МУНИЦИПАЛЬНОГО ОКРУГА</w:t>
      </w:r>
    </w:p>
    <w:p w:rsidR="00015F0D" w:rsidRDefault="00015F0D" w:rsidP="002F71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ЗАБАЙКАЛЬСКОГО КРАЯ</w:t>
      </w:r>
    </w:p>
    <w:p w:rsidR="00015F0D" w:rsidRDefault="00015F0D" w:rsidP="002F71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8"/>
        </w:rPr>
      </w:pPr>
      <w:bookmarkStart w:id="0" w:name="_GoBack"/>
      <w:bookmarkEnd w:id="0"/>
    </w:p>
    <w:p w:rsidR="00015F0D" w:rsidRDefault="00015F0D" w:rsidP="002F71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РЕШЕНИЕ</w:t>
      </w:r>
    </w:p>
    <w:p w:rsidR="00015F0D" w:rsidRDefault="00015F0D" w:rsidP="002F71AF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8"/>
        </w:rPr>
      </w:pPr>
    </w:p>
    <w:p w:rsidR="00015F0D" w:rsidRPr="002F71AF" w:rsidRDefault="002F71AF" w:rsidP="002F71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F71AF">
        <w:rPr>
          <w:rFonts w:ascii="Times New Roman" w:eastAsia="Times New Roman" w:hAnsi="Times New Roman" w:cs="Times New Roman"/>
          <w:sz w:val="28"/>
          <w:szCs w:val="28"/>
        </w:rPr>
        <w:t xml:space="preserve">31 октября </w:t>
      </w:r>
      <w:r w:rsidR="00015F0D" w:rsidRPr="002F71AF">
        <w:rPr>
          <w:rFonts w:ascii="Times New Roman" w:eastAsia="Times New Roman" w:hAnsi="Times New Roman" w:cs="Times New Roman"/>
          <w:sz w:val="28"/>
          <w:szCs w:val="28"/>
        </w:rPr>
        <w:t xml:space="preserve">2025 года </w:t>
      </w:r>
      <w:r w:rsidR="00015F0D" w:rsidRPr="002F71AF">
        <w:rPr>
          <w:rFonts w:ascii="Times New Roman" w:eastAsia="Times New Roman" w:hAnsi="Times New Roman" w:cs="Times New Roman"/>
          <w:sz w:val="28"/>
          <w:szCs w:val="28"/>
        </w:rPr>
        <w:tab/>
      </w:r>
      <w:r w:rsidR="00015F0D" w:rsidRPr="002F71AF">
        <w:rPr>
          <w:rFonts w:ascii="Times New Roman" w:eastAsia="Times New Roman" w:hAnsi="Times New Roman" w:cs="Times New Roman"/>
          <w:sz w:val="28"/>
          <w:szCs w:val="28"/>
        </w:rPr>
        <w:tab/>
      </w:r>
      <w:r w:rsidR="00015F0D" w:rsidRPr="002F71AF">
        <w:rPr>
          <w:rFonts w:ascii="Times New Roman" w:eastAsia="Times New Roman" w:hAnsi="Times New Roman" w:cs="Times New Roman"/>
          <w:sz w:val="28"/>
          <w:szCs w:val="28"/>
        </w:rPr>
        <w:tab/>
      </w:r>
      <w:r w:rsidR="00015F0D" w:rsidRPr="002F71AF">
        <w:rPr>
          <w:rFonts w:ascii="Times New Roman" w:eastAsia="Times New Roman" w:hAnsi="Times New Roman" w:cs="Times New Roman"/>
          <w:sz w:val="28"/>
          <w:szCs w:val="28"/>
        </w:rPr>
        <w:tab/>
      </w:r>
      <w:r w:rsidR="00015F0D" w:rsidRPr="002F71AF">
        <w:rPr>
          <w:rFonts w:ascii="Times New Roman" w:eastAsia="Times New Roman" w:hAnsi="Times New Roman" w:cs="Times New Roman"/>
          <w:sz w:val="28"/>
          <w:szCs w:val="28"/>
        </w:rPr>
        <w:tab/>
      </w:r>
      <w:r w:rsidR="00015F0D" w:rsidRPr="002F71AF">
        <w:rPr>
          <w:rFonts w:ascii="Times New Roman" w:eastAsia="Times New Roman" w:hAnsi="Times New Roman" w:cs="Times New Roman"/>
          <w:sz w:val="28"/>
          <w:szCs w:val="28"/>
        </w:rPr>
        <w:tab/>
      </w:r>
      <w:r w:rsidR="00015F0D" w:rsidRPr="002F71AF">
        <w:rPr>
          <w:rFonts w:ascii="Times New Roman" w:eastAsia="Times New Roman" w:hAnsi="Times New Roman" w:cs="Times New Roman"/>
          <w:sz w:val="28"/>
          <w:szCs w:val="28"/>
        </w:rPr>
        <w:tab/>
      </w:r>
      <w:r w:rsidR="00015F0D" w:rsidRPr="002F71AF">
        <w:rPr>
          <w:rFonts w:ascii="Times New Roman" w:eastAsia="Times New Roman" w:hAnsi="Times New Roman" w:cs="Times New Roman"/>
          <w:sz w:val="28"/>
          <w:szCs w:val="28"/>
        </w:rPr>
        <w:tab/>
        <w:t xml:space="preserve">№ </w:t>
      </w:r>
      <w:r w:rsidRPr="002F71AF">
        <w:rPr>
          <w:rFonts w:ascii="Times New Roman" w:eastAsia="Times New Roman" w:hAnsi="Times New Roman" w:cs="Times New Roman"/>
          <w:sz w:val="28"/>
          <w:szCs w:val="28"/>
        </w:rPr>
        <w:t>350</w:t>
      </w:r>
    </w:p>
    <w:p w:rsidR="00015F0D" w:rsidRPr="002F71AF" w:rsidRDefault="00015F0D" w:rsidP="002F7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15F0D" w:rsidRDefault="00015F0D" w:rsidP="002F7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015F0D" w:rsidRDefault="00015F0D" w:rsidP="002F71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>с. Нерчинский Завод</w:t>
      </w:r>
    </w:p>
    <w:p w:rsidR="00015F0D" w:rsidRDefault="00015F0D" w:rsidP="002F71A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8"/>
        </w:rPr>
      </w:pPr>
    </w:p>
    <w:p w:rsidR="00015F0D" w:rsidRDefault="00015F0D" w:rsidP="002F71AF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Об информации председателя комитета образования  администрации Нерчинско-Заводского муниципального округа Забайкальского края «</w:t>
      </w:r>
      <w:r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Об</w:t>
      </w:r>
      <w:r w:rsidRPr="003B6E2A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 исполнении законодательства по защите прав детей-сирот и детей, оста</w:t>
      </w:r>
      <w:r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>вшихся без попечения родителей»</w:t>
      </w:r>
    </w:p>
    <w:p w:rsidR="00015F0D" w:rsidRDefault="00015F0D" w:rsidP="002F71A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32"/>
        </w:rPr>
      </w:pPr>
    </w:p>
    <w:p w:rsidR="00015F0D" w:rsidRPr="00015F0D" w:rsidRDefault="00015F0D" w:rsidP="002F71AF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015F0D">
        <w:rPr>
          <w:rFonts w:ascii="Times New Roman" w:eastAsia="Times New Roman" w:hAnsi="Times New Roman" w:cs="Times New Roman"/>
          <w:sz w:val="28"/>
          <w:szCs w:val="28"/>
        </w:rPr>
        <w:t>В соответствии Уставом Нерчинско-Заводского муниципального округа,</w:t>
      </w:r>
      <w:r w:rsidRPr="00015F0D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Pr="00015F0D">
        <w:rPr>
          <w:rFonts w:ascii="Times New Roman" w:eastAsia="Times New Roman" w:hAnsi="Times New Roman" w:cs="Times New Roman"/>
          <w:sz w:val="28"/>
          <w:szCs w:val="28"/>
        </w:rPr>
        <w:t xml:space="preserve">заслушав и обсудив информацию </w:t>
      </w:r>
      <w:r w:rsidRPr="00015F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председателя комитета образования администрации Нерчинско-Заводского муниципального округа Забайкальского края «</w:t>
      </w:r>
      <w:r w:rsidRPr="00015F0D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Об исполнении законодательства по защите прав детей-сирот и детей, оставшихся без попечения родителей»</w:t>
      </w:r>
      <w:r w:rsidRPr="00015F0D">
        <w:rPr>
          <w:rFonts w:ascii="Times New Roman" w:eastAsia="Times New Roman" w:hAnsi="Times New Roman" w:cs="Times New Roman"/>
          <w:sz w:val="28"/>
          <w:szCs w:val="28"/>
        </w:rPr>
        <w:t>, Совет Нерчинско-Заводского муниципального округа Забайкальского края решил:</w:t>
      </w:r>
    </w:p>
    <w:p w:rsidR="00015F0D" w:rsidRPr="00015F0D" w:rsidRDefault="00015F0D" w:rsidP="002F71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5F0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15F0D" w:rsidRPr="00015F0D" w:rsidRDefault="00015F0D" w:rsidP="002F71AF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015F0D">
        <w:rPr>
          <w:rFonts w:ascii="Times New Roman" w:eastAsia="Times New Roman" w:hAnsi="Times New Roman" w:cs="Times New Roman"/>
          <w:sz w:val="28"/>
          <w:szCs w:val="28"/>
        </w:rPr>
        <w:t xml:space="preserve">1. Принять к сведению информацию </w:t>
      </w:r>
      <w:r w:rsidRPr="00015F0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председателя комитета образования  администрации Нерчинско-Заводского муниципального округа Забайкальского края «</w:t>
      </w:r>
      <w:r w:rsidRPr="00015F0D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Об исполнении законодательства по защите прав детей-сирот и детей, оставшихся без попечения родителей»</w:t>
      </w:r>
    </w:p>
    <w:p w:rsidR="00015F0D" w:rsidRPr="00015F0D" w:rsidRDefault="00015F0D" w:rsidP="002F71A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15F0D" w:rsidRPr="00015F0D" w:rsidRDefault="00015F0D" w:rsidP="002F71A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5F0D">
        <w:rPr>
          <w:rFonts w:ascii="Times New Roman" w:eastAsia="Times New Roman" w:hAnsi="Times New Roman" w:cs="Times New Roman"/>
          <w:sz w:val="28"/>
          <w:szCs w:val="28"/>
        </w:rPr>
        <w:t>2. Рекомендовать депутатам Совета Нерчинско-Заводского муниципального округа Забайкальского края использовать представленные материалы при проведении встреч с населением, в том числе для отчетов.</w:t>
      </w:r>
    </w:p>
    <w:p w:rsidR="00015F0D" w:rsidRPr="00015F0D" w:rsidRDefault="00015F0D" w:rsidP="002F71A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5F0D">
        <w:rPr>
          <w:rFonts w:ascii="Times New Roman" w:eastAsia="Times New Roman" w:hAnsi="Times New Roman" w:cs="Times New Roman"/>
          <w:sz w:val="28"/>
          <w:szCs w:val="28"/>
        </w:rPr>
        <w:t>3. Настоящее решение опубликовать на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015F0D" w:rsidRPr="00015F0D" w:rsidRDefault="00015F0D" w:rsidP="002F71A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15F0D" w:rsidRDefault="00015F0D" w:rsidP="002F7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Совета </w:t>
      </w:r>
    </w:p>
    <w:p w:rsidR="00015F0D" w:rsidRDefault="00015F0D" w:rsidP="002F7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Нерчинско-Заводского</w:t>
      </w:r>
    </w:p>
    <w:p w:rsidR="00015F0D" w:rsidRDefault="00015F0D" w:rsidP="002F7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округа</w:t>
      </w:r>
    </w:p>
    <w:p w:rsidR="00015F0D" w:rsidRDefault="00015F0D" w:rsidP="002F7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Забайкальского края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Л.В.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Беспоясова</w:t>
      </w:r>
      <w:proofErr w:type="spellEnd"/>
    </w:p>
    <w:p w:rsidR="00015F0D" w:rsidRDefault="00015F0D" w:rsidP="002F7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15F0D" w:rsidRDefault="00015F0D" w:rsidP="002F7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Глава Нерчинско-Заводского </w:t>
      </w:r>
    </w:p>
    <w:p w:rsidR="00015F0D" w:rsidRDefault="00015F0D" w:rsidP="002F7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округа</w:t>
      </w:r>
    </w:p>
    <w:p w:rsidR="002F71AF" w:rsidRDefault="00015F0D" w:rsidP="002F71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Забайкальского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  <w:t>Л.В. Михалёв</w:t>
      </w:r>
    </w:p>
    <w:p w:rsidR="00015F0D" w:rsidRPr="002F71AF" w:rsidRDefault="002F71AF" w:rsidP="002F71AF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015F0D" w:rsidRDefault="00015F0D" w:rsidP="002F71AF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</w:p>
    <w:p w:rsidR="00157E4B" w:rsidRDefault="00157E4B" w:rsidP="002F71AF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  <w:r w:rsidRPr="003B6E2A"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  <w:t xml:space="preserve">Об исполнении законодательства по защите прав детей-сирот и детей, оставшихся без попечения родителей. </w:t>
      </w:r>
    </w:p>
    <w:p w:rsidR="003B6E2A" w:rsidRPr="003B6E2A" w:rsidRDefault="003B6E2A" w:rsidP="002F71AF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color w:val="000000" w:themeColor="text1"/>
          <w:spacing w:val="2"/>
          <w:sz w:val="28"/>
          <w:szCs w:val="28"/>
          <w:lang w:eastAsia="ru-RU"/>
        </w:rPr>
      </w:pPr>
    </w:p>
    <w:p w:rsidR="006D200F" w:rsidRPr="003B6E2A" w:rsidRDefault="006D200F" w:rsidP="002F71AF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proofErr w:type="gramStart"/>
      <w:r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Комитет образования, отдел опеки и попечительства над несовершеннолетними </w:t>
      </w:r>
      <w:r w:rsidR="00157E4B"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работает </w:t>
      </w:r>
      <w:r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</w:t>
      </w:r>
      <w:r w:rsidR="00084C0F"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в соответствии с Конвенцией ООН о правах ребенка, Конституцией РФ, Федеральным законом от 6 октября 1999 года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 Федеральным законом от 24 июня 1999 года № 120-ФЗ «Об основах системы профилактики безнадзорности и правонарушений несовершеннолетних»;</w:t>
      </w:r>
      <w:proofErr w:type="gramEnd"/>
      <w:r w:rsidR="00084C0F"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</w:t>
      </w:r>
      <w:proofErr w:type="gramStart"/>
      <w:r w:rsidR="00084C0F"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Федеральным законом «Об основах социального обслуживания граждан в Российской Федерации» от 28.12.2013 г. №442-ФЗ; </w:t>
      </w:r>
      <w:r w:rsidR="00157E4B"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Федеральным законом от 12 декабря 2012 года № 273-ФЗ «Об образовании»; </w:t>
      </w:r>
      <w:r w:rsidR="00084C0F"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Приказом МВД России от 15 октября 2013 г. № 845 «Об утверждении Инструкции по организации деятельности подразделений по делам несовершеннолетних органов внутренних дел Российской Федерации; Федеральным законом от 27 июля 2006 г. № 152-ФЗ «О персональных данных»;</w:t>
      </w:r>
      <w:proofErr w:type="gramEnd"/>
      <w:r w:rsidR="00084C0F"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национальными стандартами Российской Федерации в сфере социального обслуживания граждан. </w:t>
      </w:r>
    </w:p>
    <w:p w:rsidR="006D200F" w:rsidRPr="003B6E2A" w:rsidRDefault="006D200F" w:rsidP="002F71AF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Основными задачами опеки и попечительства при организации деятельности являются:</w:t>
      </w:r>
    </w:p>
    <w:p w:rsidR="006D200F" w:rsidRPr="003B6E2A" w:rsidRDefault="006D200F" w:rsidP="002F71AF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- Решение проблем, связанных со своевременным выявлением семейного неблагополучия, воспитанием, обучением, социальной адаптацией и интеграцией в обществе детей.</w:t>
      </w:r>
    </w:p>
    <w:p w:rsidR="006D200F" w:rsidRPr="003B6E2A" w:rsidRDefault="006D200F" w:rsidP="002F71AF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- Определение индивидуальной потребности в сопровождении детей во время пребывания в организации для детей-сирот и координация деятельности субъектов профилактики по вопросам реализации мероприятий программы сопровождения, </w:t>
      </w:r>
      <w:proofErr w:type="gramStart"/>
      <w:r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контроля за</w:t>
      </w:r>
      <w:proofErr w:type="gramEnd"/>
      <w:r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их выполнением, оценки эффективности мероприятий.</w:t>
      </w:r>
    </w:p>
    <w:p w:rsidR="006D200F" w:rsidRPr="003B6E2A" w:rsidRDefault="006D200F" w:rsidP="002F71AF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-</w:t>
      </w:r>
      <w:r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ab/>
        <w:t xml:space="preserve">Обеспечение социально-медико-психолого-педагогического сопровождения детей в соответствии комплексными планами сопровождения, </w:t>
      </w:r>
      <w:proofErr w:type="gramStart"/>
      <w:r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контроля за</w:t>
      </w:r>
      <w:proofErr w:type="gramEnd"/>
      <w:r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их выполнением.</w:t>
      </w:r>
    </w:p>
    <w:p w:rsidR="006D200F" w:rsidRPr="003B6E2A" w:rsidRDefault="006D200F" w:rsidP="002F71AF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-</w:t>
      </w:r>
      <w:r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ab/>
        <w:t>Создание целостной системы, обеспечивающей оптимальное социально-медико-психолого-педагогическое сопровождение семей.</w:t>
      </w:r>
    </w:p>
    <w:p w:rsidR="006D200F" w:rsidRPr="003B6E2A" w:rsidRDefault="006D200F" w:rsidP="002F71AF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-</w:t>
      </w:r>
      <w:r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ab/>
        <w:t>Организация взаимодействия между субъектами профилактики.</w:t>
      </w:r>
    </w:p>
    <w:p w:rsidR="006D200F" w:rsidRPr="003B6E2A" w:rsidRDefault="006D200F" w:rsidP="002F71AF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Для реализации задач были разработаны и утверждены муниципальные программы:</w:t>
      </w:r>
    </w:p>
    <w:p w:rsidR="00B11365" w:rsidRPr="003B6E2A" w:rsidRDefault="00B11365" w:rsidP="002F71A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МП «Дети Нерчинско-Заводского район 2016-2025гг» </w:t>
      </w:r>
      <w:proofErr w:type="gramStart"/>
      <w:r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Принята</w:t>
      </w:r>
      <w:proofErr w:type="gramEnd"/>
      <w:r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советом депутатов</w:t>
      </w:r>
      <w:r w:rsid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. В настоящее время находится на утверждении у главы округа  программа «Дети Нерчинско-Заводского МО на 2026-2028гг»</w:t>
      </w:r>
      <w:r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</w:t>
      </w:r>
    </w:p>
    <w:p w:rsidR="00B11365" w:rsidRPr="003B6E2A" w:rsidRDefault="00B11365" w:rsidP="002F71A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МП «Профилактика социального сиротства на 2025-2028гг.» № 161 от 12 марта 2025 года утверждена главой Нерчинско-Заводского МО.</w:t>
      </w:r>
    </w:p>
    <w:p w:rsidR="006972D5" w:rsidRPr="003B6E2A" w:rsidRDefault="00B11365" w:rsidP="002F71A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</w:t>
      </w:r>
      <w:r w:rsid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Разработано и принято </w:t>
      </w:r>
      <w:r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«</w:t>
      </w:r>
      <w:r w:rsidR="006972D5"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Положение о муниципальном межведомственном консилиуме</w:t>
      </w:r>
    </w:p>
    <w:p w:rsidR="006D200F" w:rsidRPr="003B6E2A" w:rsidRDefault="006972D5" w:rsidP="002F71AF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по вопросам обоснованности помещения детей в учреждения со стационарной формой пребывания</w:t>
      </w:r>
      <w:r w:rsidR="00B11365"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» </w:t>
      </w:r>
      <w:proofErr w:type="gramStart"/>
      <w:r w:rsidR="00B11365"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утверждена</w:t>
      </w:r>
      <w:proofErr w:type="gramEnd"/>
      <w:r w:rsidR="00B11365"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Постановлением главы № 570 от 13 октября 2025года.</w:t>
      </w:r>
    </w:p>
    <w:p w:rsidR="00884B86" w:rsidRPr="003B6E2A" w:rsidRDefault="00884B86" w:rsidP="002F71AF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Решением совета депутатов от 27.02.2023года № 53 </w:t>
      </w:r>
      <w:r w:rsidR="00876813"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утверждено </w:t>
      </w:r>
      <w:r w:rsidR="00876813" w:rsidRPr="003B6E2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Положение о муниципальном жилищном контроле на территории Нерчинско-</w:t>
      </w:r>
      <w:r w:rsidR="00876813" w:rsidRPr="003B6E2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Заводского муниципального округа, создана комиссия на базе отдела Управления муниципальным имуществом и земельных отношений. В </w:t>
      </w:r>
      <w:proofErr w:type="gramStart"/>
      <w:r w:rsidR="00876813" w:rsidRPr="003B6E2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</w:t>
      </w:r>
      <w:r w:rsidR="003B6E2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став</w:t>
      </w:r>
      <w:proofErr w:type="gramEnd"/>
      <w:r w:rsidR="003B6E2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которой входят специалисты администраций сельских поселений и специалист К</w:t>
      </w:r>
      <w:r w:rsidR="00876813" w:rsidRPr="003B6E2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омитета образования</w:t>
      </w:r>
      <w:r w:rsidR="003B6E2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876813" w:rsidRPr="003B6E2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Комиссия проводит профилактических мероприятия, контрольные мероприятия по  содержанию и сохранению закрепленного жилья за ребенком, находящимся под опекой государства.</w:t>
      </w:r>
    </w:p>
    <w:p w:rsidR="00884B86" w:rsidRPr="003B6E2A" w:rsidRDefault="00884B86" w:rsidP="002F71AF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:rsidR="00322220" w:rsidRPr="003B6E2A" w:rsidRDefault="005A79DB" w:rsidP="002F71AF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6E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Органы опеки и попечительства осуществляют </w:t>
      </w:r>
      <w:proofErr w:type="gramStart"/>
      <w:r w:rsidRPr="003B6E2A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3B6E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защитой прав и законных интересов детей-сирот и детей, оставшихся без попечения родителей. </w:t>
      </w:r>
    </w:p>
    <w:p w:rsidR="00322220" w:rsidRPr="003B6E2A" w:rsidRDefault="00322220" w:rsidP="002F71AF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3B6E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Комитет образования, органы опеки и попечительства работают над </w:t>
      </w:r>
      <w:r w:rsidR="005A79DB"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</w:t>
      </w:r>
      <w:r w:rsidRPr="003B6E2A">
        <w:rPr>
          <w:rFonts w:ascii="Times New Roman" w:eastAsia="Times New Roman" w:hAnsi="Times New Roman" w:cs="Times New Roman"/>
          <w:b/>
          <w:bCs/>
          <w:color w:val="000000" w:themeColor="text1"/>
          <w:spacing w:val="2"/>
          <w:sz w:val="28"/>
          <w:szCs w:val="28"/>
          <w:lang w:eastAsia="ru-RU"/>
        </w:rPr>
        <w:t>предотвращением социального сиротства,</w:t>
      </w:r>
      <w:r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в координации с КДН, Соцзащитой,  ГУЗ ЦРБ и опекой </w:t>
      </w:r>
      <w:proofErr w:type="gramStart"/>
      <w:r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оказываются меры</w:t>
      </w:r>
      <w:proofErr w:type="gramEnd"/>
      <w:r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по поддержке семей с детьми, находящимися в трудной жизненной ситуации, предоставление социальных услуг, помощь в решении проблем бедности и других факторов, которые могут привести к сиротству.</w:t>
      </w:r>
    </w:p>
    <w:p w:rsidR="00DB17C7" w:rsidRPr="003B6E2A" w:rsidRDefault="00DB17C7" w:rsidP="002F71AF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6E2A">
        <w:rPr>
          <w:rFonts w:ascii="Times New Roman" w:hAnsi="Times New Roman" w:cs="Times New Roman"/>
          <w:color w:val="000000" w:themeColor="text1"/>
          <w:sz w:val="28"/>
          <w:szCs w:val="28"/>
        </w:rPr>
        <w:t>Проводится работа с семьями</w:t>
      </w:r>
      <w:r w:rsidR="003B6E2A" w:rsidRPr="003B6E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возможности</w:t>
      </w:r>
      <w:r w:rsidRPr="003B6E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оказания помощи и ресурсах, доступных в рамках социальных служб.</w:t>
      </w:r>
    </w:p>
    <w:p w:rsidR="00DB17C7" w:rsidRPr="003B6E2A" w:rsidRDefault="00DB17C7" w:rsidP="002F71AF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6E2A">
        <w:rPr>
          <w:rFonts w:ascii="Times New Roman" w:hAnsi="Times New Roman" w:cs="Times New Roman"/>
          <w:color w:val="000000" w:themeColor="text1"/>
          <w:sz w:val="28"/>
          <w:szCs w:val="28"/>
        </w:rPr>
        <w:t>На данный момент есть несколько случаев, в которых оказывается помощь и поддержка для сохранения детей в кровной семье:</w:t>
      </w:r>
    </w:p>
    <w:p w:rsidR="00DB17C7" w:rsidRPr="003B6E2A" w:rsidRDefault="00DB17C7" w:rsidP="002F71AF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6E2A">
        <w:rPr>
          <w:rFonts w:ascii="Times New Roman" w:hAnsi="Times New Roman" w:cs="Times New Roman"/>
          <w:color w:val="000000" w:themeColor="text1"/>
          <w:sz w:val="28"/>
          <w:szCs w:val="28"/>
        </w:rPr>
        <w:t>•</w:t>
      </w:r>
      <w:r w:rsidRPr="003B6E2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9A7759" w:rsidRPr="003B6E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семья (4 ребенка) </w:t>
      </w:r>
      <w:r w:rsidRPr="003B6E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мать, уроженка с. Горный Зерентуй, Нерчинско-Заводского района, в настоящий момент находится на лечении в наркологическом диспансере </w:t>
      </w:r>
      <w:proofErr w:type="gramStart"/>
      <w:r w:rsidRPr="003B6E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 </w:t>
      </w:r>
      <w:proofErr w:type="gramEnd"/>
      <w:r w:rsidRPr="003B6E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кодируется), </w:t>
      </w:r>
      <w:r w:rsidR="003B6E2A" w:rsidRPr="003B6E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заявлению родителей </w:t>
      </w:r>
      <w:r w:rsidRPr="003B6E2A">
        <w:rPr>
          <w:rFonts w:ascii="Times New Roman" w:hAnsi="Times New Roman" w:cs="Times New Roman"/>
          <w:color w:val="000000" w:themeColor="text1"/>
          <w:sz w:val="28"/>
          <w:szCs w:val="28"/>
        </w:rPr>
        <w:t>2 детей помещены в реабилитационный центр</w:t>
      </w:r>
      <w:r w:rsidR="00322220" w:rsidRPr="003B6E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«Улыбка»</w:t>
      </w:r>
      <w:r w:rsidRPr="003B6E2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22220" w:rsidRPr="003B6E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B6E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параллельно </w:t>
      </w:r>
      <w:r w:rsidR="00322220" w:rsidRPr="003B6E2A">
        <w:rPr>
          <w:rFonts w:ascii="Times New Roman" w:hAnsi="Times New Roman" w:cs="Times New Roman"/>
          <w:color w:val="000000" w:themeColor="text1"/>
          <w:sz w:val="28"/>
          <w:szCs w:val="28"/>
        </w:rPr>
        <w:t>Центр социальной помо</w:t>
      </w:r>
      <w:r w:rsidR="003B6E2A" w:rsidRPr="003B6E2A">
        <w:rPr>
          <w:rFonts w:ascii="Times New Roman" w:hAnsi="Times New Roman" w:cs="Times New Roman"/>
          <w:color w:val="000000" w:themeColor="text1"/>
          <w:sz w:val="28"/>
          <w:szCs w:val="28"/>
        </w:rPr>
        <w:t>щи выделили путевки в санаторий «</w:t>
      </w:r>
      <w:proofErr w:type="spellStart"/>
      <w:r w:rsidR="003B6E2A" w:rsidRPr="003B6E2A">
        <w:rPr>
          <w:rFonts w:ascii="Times New Roman" w:hAnsi="Times New Roman" w:cs="Times New Roman"/>
          <w:color w:val="000000" w:themeColor="text1"/>
          <w:sz w:val="28"/>
          <w:szCs w:val="28"/>
        </w:rPr>
        <w:t>Шиванда</w:t>
      </w:r>
      <w:proofErr w:type="spellEnd"/>
      <w:r w:rsidR="003B6E2A" w:rsidRPr="003B6E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»,  в настоящее время </w:t>
      </w:r>
      <w:r w:rsidRPr="003B6E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двое </w:t>
      </w:r>
      <w:r w:rsidR="009109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детей </w:t>
      </w:r>
      <w:r w:rsidR="003B6E2A" w:rsidRPr="003B6E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находятся в  </w:t>
      </w:r>
      <w:proofErr w:type="spellStart"/>
      <w:r w:rsidR="003B6E2A" w:rsidRPr="003B6E2A">
        <w:rPr>
          <w:rFonts w:ascii="Times New Roman" w:hAnsi="Times New Roman" w:cs="Times New Roman"/>
          <w:color w:val="000000" w:themeColor="text1"/>
          <w:sz w:val="28"/>
          <w:szCs w:val="28"/>
        </w:rPr>
        <w:t>Шиванде</w:t>
      </w:r>
      <w:proofErr w:type="spellEnd"/>
      <w:r w:rsidRPr="003B6E2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B17C7" w:rsidRPr="003B6E2A" w:rsidRDefault="00DB17C7" w:rsidP="002F71AF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B6E2A">
        <w:rPr>
          <w:rFonts w:ascii="Times New Roman" w:hAnsi="Times New Roman" w:cs="Times New Roman"/>
          <w:color w:val="000000" w:themeColor="text1"/>
          <w:sz w:val="28"/>
          <w:szCs w:val="28"/>
        </w:rPr>
        <w:t>•</w:t>
      </w:r>
      <w:r w:rsidR="003B6E2A" w:rsidRPr="003B6E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семья (4 ребенка) </w:t>
      </w:r>
      <w:r w:rsidRPr="003B6E2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 с. Нерчинский Завод – была проведена беседа членами комиссии КДН и ЗП, дети </w:t>
      </w:r>
      <w:r w:rsidR="0091095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были </w:t>
      </w:r>
      <w:r w:rsidRPr="003B6E2A">
        <w:rPr>
          <w:rFonts w:ascii="Times New Roman" w:hAnsi="Times New Roman" w:cs="Times New Roman"/>
          <w:color w:val="000000" w:themeColor="text1"/>
          <w:sz w:val="28"/>
          <w:szCs w:val="28"/>
        </w:rPr>
        <w:t>изъяты и по заявлению матери помещены в реабилитационный центр, после чего семье оказана помощь по закупке мебели, на данный момент они улучшили жилищно-бытовые условия. Сделали уборку, купили продукты, игрушки, спальное место и постельное белье для всех детей имеется. Дети возвращены в семью.</w:t>
      </w:r>
    </w:p>
    <w:p w:rsidR="00B11365" w:rsidRPr="003B6E2A" w:rsidRDefault="00B11365" w:rsidP="002F71AF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Всего по </w:t>
      </w:r>
      <w:r w:rsidR="005A79DB"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Нерчинско-Заводскому МО почти в каждом населенном пункте на учете в органе опеки и попечительства состоит 81 ребенок, из которых 21 ребенок находится под добровольной опекой в близкородственных семьях и 60 детей оплачиваемая опека.</w:t>
      </w:r>
      <w:r w:rsidR="00A42847"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В органе опеки ведется журнал записи и учета семей. </w:t>
      </w:r>
      <w:r w:rsidR="006C6966"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Приоритетным направлением является устройство детей в семьи — опекунские, приёмные или усыновление.  Если устройство в семью невозможно, дети размещаются в государственных учреждениях.</w:t>
      </w:r>
      <w:r w:rsidR="00A42847"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На каждого ребенка заведено личное дело с полным пакетом документов, которые хранятся в сейфах. В каждой школе есть инспектор по охране прав детства, ежеквартально предоставляются отчеты с актами ЖБУ, ведется работа по </w:t>
      </w:r>
      <w:proofErr w:type="gramStart"/>
      <w:r w:rsidR="00A42847"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контролю за</w:t>
      </w:r>
      <w:proofErr w:type="gramEnd"/>
      <w:r w:rsidR="00A42847"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проживанием и воспитанием всех опекаемых детей.</w:t>
      </w:r>
    </w:p>
    <w:p w:rsidR="006C6966" w:rsidRPr="003B6E2A" w:rsidRDefault="006C6966" w:rsidP="002F71AF">
      <w:pPr>
        <w:shd w:val="clear" w:color="auto" w:fill="FFFFFF"/>
        <w:spacing w:after="0" w:line="240" w:lineRule="auto"/>
        <w:ind w:left="720"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Каждому опекаемому ребенку гарантировано право на бесплатное получение общего и профессионального образования,</w:t>
      </w:r>
      <w:r w:rsidR="002F71AF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</w:t>
      </w:r>
      <w:r w:rsidR="00322220"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на полном социальном обеспечении,</w:t>
      </w:r>
      <w:r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орган опеки и попечительства, после окончания школы </w:t>
      </w:r>
      <w:r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lastRenderedPageBreak/>
        <w:t>устраивает детей в образовательные организации для получения специальности.</w:t>
      </w:r>
    </w:p>
    <w:p w:rsidR="006C6966" w:rsidRPr="003B6E2A" w:rsidRDefault="006C6966" w:rsidP="002F71AF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Дети-сироты имеют право на бесплатное медицинское обслуживание.</w:t>
      </w:r>
    </w:p>
    <w:p w:rsidR="006C6966" w:rsidRPr="003B6E2A" w:rsidRDefault="006C6966" w:rsidP="002F71AF">
      <w:pPr>
        <w:numPr>
          <w:ilvl w:val="0"/>
          <w:numId w:val="2"/>
        </w:num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После достижения совершеннолетия мы передаем личные дела в службу социальной </w:t>
      </w:r>
      <w:proofErr w:type="gramStart"/>
      <w:r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помощи</w:t>
      </w:r>
      <w:proofErr w:type="gramEnd"/>
      <w:r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и государство продолжает оказывать поддержку бывшим воспитанникам детских домов, включая предоставление жилья, финансовую помощь, содействие в трудоустройстве и психологическую реабилитацию.</w:t>
      </w:r>
    </w:p>
    <w:p w:rsidR="00A42847" w:rsidRPr="0091095A" w:rsidRDefault="00884B86" w:rsidP="002F71AF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  <w:r w:rsidRPr="003B6E2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 xml:space="preserve">     </w:t>
      </w:r>
      <w:r w:rsidR="00A42847" w:rsidRPr="0091095A">
        <w:rPr>
          <w:rFonts w:ascii="Times New Roman" w:eastAsia="Times New Roman" w:hAnsi="Times New Roman" w:cs="Times New Roman"/>
          <w:bCs/>
          <w:color w:val="000000" w:themeColor="text1"/>
          <w:spacing w:val="2"/>
          <w:sz w:val="28"/>
          <w:szCs w:val="28"/>
          <w:lang w:eastAsia="ru-RU"/>
        </w:rPr>
        <w:t>Комитет образования, орган опеки и попечительства</w:t>
      </w:r>
      <w:r w:rsidRPr="0091095A">
        <w:rPr>
          <w:rFonts w:ascii="Times New Roman" w:eastAsia="Times New Roman" w:hAnsi="Times New Roman" w:cs="Times New Roman"/>
          <w:bCs/>
          <w:color w:val="000000" w:themeColor="text1"/>
          <w:spacing w:val="2"/>
          <w:sz w:val="28"/>
          <w:szCs w:val="28"/>
          <w:lang w:eastAsia="ru-RU"/>
        </w:rPr>
        <w:t xml:space="preserve"> совместно со службами профилактики </w:t>
      </w:r>
      <w:r w:rsidR="006C6966" w:rsidRPr="0091095A">
        <w:rPr>
          <w:rFonts w:ascii="Times New Roman" w:eastAsia="Times New Roman" w:hAnsi="Times New Roman" w:cs="Times New Roman"/>
          <w:bCs/>
          <w:color w:val="000000" w:themeColor="text1"/>
          <w:spacing w:val="2"/>
          <w:sz w:val="28"/>
          <w:szCs w:val="28"/>
          <w:lang w:eastAsia="ru-RU"/>
        </w:rPr>
        <w:t xml:space="preserve"> </w:t>
      </w:r>
      <w:r w:rsidRPr="0091095A">
        <w:rPr>
          <w:rFonts w:ascii="Times New Roman" w:eastAsia="Times New Roman" w:hAnsi="Times New Roman" w:cs="Times New Roman"/>
          <w:bCs/>
          <w:color w:val="000000" w:themeColor="text1"/>
          <w:spacing w:val="2"/>
          <w:sz w:val="28"/>
          <w:szCs w:val="28"/>
          <w:lang w:eastAsia="ru-RU"/>
        </w:rPr>
        <w:t>оказывают содействие по защите</w:t>
      </w:r>
      <w:r w:rsidR="00A42847" w:rsidRPr="0091095A">
        <w:rPr>
          <w:rFonts w:ascii="Times New Roman" w:eastAsia="Times New Roman" w:hAnsi="Times New Roman" w:cs="Times New Roman"/>
          <w:bCs/>
          <w:color w:val="000000" w:themeColor="text1"/>
          <w:spacing w:val="2"/>
          <w:sz w:val="28"/>
          <w:szCs w:val="28"/>
          <w:lang w:eastAsia="ru-RU"/>
        </w:rPr>
        <w:t xml:space="preserve"> прав и законных интересов</w:t>
      </w:r>
      <w:r w:rsidR="00A42847" w:rsidRPr="0091095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 детей-сирот и детей, оставшихся без попечения родителей</w:t>
      </w:r>
      <w:r w:rsidR="0091095A" w:rsidRPr="0091095A"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  <w:t>, исполняя законодательство.</w:t>
      </w:r>
    </w:p>
    <w:p w:rsidR="00A42847" w:rsidRPr="003B6E2A" w:rsidRDefault="00A42847" w:rsidP="002F71AF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 w:themeColor="text1"/>
          <w:spacing w:val="2"/>
          <w:sz w:val="28"/>
          <w:szCs w:val="28"/>
          <w:lang w:eastAsia="ru-RU"/>
        </w:rPr>
      </w:pPr>
    </w:p>
    <w:p w:rsidR="006D200F" w:rsidRDefault="006D200F" w:rsidP="002F71AF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084C0F" w:rsidRPr="00084C0F" w:rsidRDefault="00084C0F" w:rsidP="002F71AF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084C0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</w:p>
    <w:p w:rsidR="00615C9B" w:rsidRDefault="00615C9B" w:rsidP="002F71AF">
      <w:pPr>
        <w:spacing w:line="240" w:lineRule="auto"/>
        <w:ind w:firstLine="709"/>
        <w:jc w:val="both"/>
      </w:pPr>
    </w:p>
    <w:sectPr w:rsidR="00615C9B" w:rsidSect="00015F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C21C3"/>
    <w:multiLevelType w:val="multilevel"/>
    <w:tmpl w:val="CF9AF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53120ED"/>
    <w:multiLevelType w:val="hybridMultilevel"/>
    <w:tmpl w:val="D736E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4DB"/>
    <w:rsid w:val="00015F0D"/>
    <w:rsid w:val="00084C0F"/>
    <w:rsid w:val="00157E4B"/>
    <w:rsid w:val="001674DB"/>
    <w:rsid w:val="002F71AF"/>
    <w:rsid w:val="00322220"/>
    <w:rsid w:val="003B6E2A"/>
    <w:rsid w:val="005A79DB"/>
    <w:rsid w:val="00615C9B"/>
    <w:rsid w:val="006972D5"/>
    <w:rsid w:val="006C6966"/>
    <w:rsid w:val="006D200F"/>
    <w:rsid w:val="00876813"/>
    <w:rsid w:val="00884B86"/>
    <w:rsid w:val="0091095A"/>
    <w:rsid w:val="009A7759"/>
    <w:rsid w:val="00A42847"/>
    <w:rsid w:val="00B11365"/>
    <w:rsid w:val="00D77BCF"/>
    <w:rsid w:val="00DB1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36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42847"/>
    <w:rPr>
      <w:color w:val="0000FF" w:themeColor="hyperlink"/>
      <w:u w:val="single"/>
    </w:rPr>
  </w:style>
  <w:style w:type="character" w:customStyle="1" w:styleId="a5">
    <w:name w:val="Основной текст_"/>
    <w:link w:val="1"/>
    <w:locked/>
    <w:rsid w:val="00015F0D"/>
    <w:rPr>
      <w:sz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015F0D"/>
    <w:pPr>
      <w:widowControl w:val="0"/>
      <w:shd w:val="clear" w:color="auto" w:fill="FFFFFF"/>
      <w:spacing w:after="280" w:line="240" w:lineRule="auto"/>
      <w:ind w:firstLine="400"/>
    </w:pPr>
    <w:rPr>
      <w:sz w:val="26"/>
    </w:rPr>
  </w:style>
  <w:style w:type="paragraph" w:styleId="a6">
    <w:name w:val="Balloon Text"/>
    <w:basedOn w:val="a"/>
    <w:link w:val="a7"/>
    <w:uiPriority w:val="99"/>
    <w:semiHidden/>
    <w:unhideWhenUsed/>
    <w:rsid w:val="002F71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71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136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42847"/>
    <w:rPr>
      <w:color w:val="0000FF" w:themeColor="hyperlink"/>
      <w:u w:val="single"/>
    </w:rPr>
  </w:style>
  <w:style w:type="character" w:customStyle="1" w:styleId="a5">
    <w:name w:val="Основной текст_"/>
    <w:link w:val="1"/>
    <w:locked/>
    <w:rsid w:val="00015F0D"/>
    <w:rPr>
      <w:sz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015F0D"/>
    <w:pPr>
      <w:widowControl w:val="0"/>
      <w:shd w:val="clear" w:color="auto" w:fill="FFFFFF"/>
      <w:spacing w:after="280" w:line="240" w:lineRule="auto"/>
      <w:ind w:firstLine="400"/>
    </w:pPr>
    <w:rPr>
      <w:sz w:val="26"/>
    </w:rPr>
  </w:style>
  <w:style w:type="paragraph" w:styleId="a6">
    <w:name w:val="Balloon Text"/>
    <w:basedOn w:val="a"/>
    <w:link w:val="a7"/>
    <w:uiPriority w:val="99"/>
    <w:semiHidden/>
    <w:unhideWhenUsed/>
    <w:rsid w:val="002F71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F71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6697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87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52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1168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AdminNerzav</cp:lastModifiedBy>
  <cp:revision>11</cp:revision>
  <cp:lastPrinted>2025-10-31T03:38:00Z</cp:lastPrinted>
  <dcterms:created xsi:type="dcterms:W3CDTF">2025-10-17T03:44:00Z</dcterms:created>
  <dcterms:modified xsi:type="dcterms:W3CDTF">2025-10-31T03:38:00Z</dcterms:modified>
</cp:coreProperties>
</file>