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070" w:rsidRDefault="00FB4070" w:rsidP="00766D66">
      <w:pPr>
        <w:pStyle w:val="2"/>
        <w:jc w:val="center"/>
        <w:rPr>
          <w:rFonts w:ascii="Arial" w:hAnsi="Arial" w:cs="Arial"/>
          <w:sz w:val="32"/>
          <w:szCs w:val="32"/>
        </w:rPr>
      </w:pPr>
    </w:p>
    <w:p w:rsidR="00FB4070" w:rsidRDefault="00FB4070" w:rsidP="00766D66">
      <w:pPr>
        <w:pStyle w:val="2"/>
        <w:jc w:val="center"/>
        <w:rPr>
          <w:rFonts w:ascii="Arial" w:hAnsi="Arial" w:cs="Arial"/>
          <w:sz w:val="32"/>
          <w:szCs w:val="32"/>
        </w:rPr>
      </w:pPr>
    </w:p>
    <w:p w:rsidR="00C8757C" w:rsidRPr="00FB4070" w:rsidRDefault="00766D66" w:rsidP="00766D66">
      <w:pPr>
        <w:pStyle w:val="2"/>
        <w:jc w:val="center"/>
        <w:rPr>
          <w:rFonts w:ascii="Arial" w:hAnsi="Arial" w:cs="Arial"/>
          <w:sz w:val="32"/>
          <w:szCs w:val="32"/>
        </w:rPr>
      </w:pPr>
      <w:r w:rsidRPr="00FB4070">
        <w:rPr>
          <w:rFonts w:ascii="Arial" w:hAnsi="Arial" w:cs="Arial"/>
          <w:sz w:val="32"/>
          <w:szCs w:val="32"/>
        </w:rPr>
        <w:t xml:space="preserve">СОВЕТ </w:t>
      </w:r>
      <w:r w:rsidR="0008395A" w:rsidRPr="00FB4070">
        <w:rPr>
          <w:rFonts w:ascii="Arial" w:hAnsi="Arial" w:cs="Arial"/>
          <w:sz w:val="32"/>
          <w:szCs w:val="32"/>
        </w:rPr>
        <w:t>НЕРЧИНСКО-ЗАВОДСКОГО</w:t>
      </w:r>
    </w:p>
    <w:p w:rsidR="00C8757C" w:rsidRPr="00FB4070" w:rsidRDefault="00766D66" w:rsidP="00C8757C">
      <w:pPr>
        <w:pStyle w:val="2"/>
        <w:jc w:val="center"/>
        <w:rPr>
          <w:rFonts w:ascii="Arial" w:hAnsi="Arial" w:cs="Arial"/>
          <w:sz w:val="32"/>
          <w:szCs w:val="32"/>
        </w:rPr>
      </w:pPr>
      <w:r w:rsidRPr="00FB4070">
        <w:rPr>
          <w:rFonts w:ascii="Arial" w:hAnsi="Arial" w:cs="Arial"/>
          <w:sz w:val="32"/>
          <w:szCs w:val="32"/>
        </w:rPr>
        <w:t xml:space="preserve"> МУНИЦИПАЛЬНОГО ОКРУГА </w:t>
      </w:r>
    </w:p>
    <w:p w:rsidR="00766D66" w:rsidRPr="00FB4070" w:rsidRDefault="00766D66" w:rsidP="00C8757C">
      <w:pPr>
        <w:pStyle w:val="2"/>
        <w:jc w:val="center"/>
        <w:rPr>
          <w:rFonts w:ascii="Arial" w:hAnsi="Arial" w:cs="Arial"/>
          <w:sz w:val="32"/>
          <w:szCs w:val="32"/>
        </w:rPr>
      </w:pPr>
      <w:r w:rsidRPr="00FB4070">
        <w:rPr>
          <w:rFonts w:ascii="Arial" w:hAnsi="Arial" w:cs="Arial"/>
          <w:sz w:val="32"/>
          <w:szCs w:val="32"/>
        </w:rPr>
        <w:t>ЗАБАЙКАЛЬСКОГО КРАЯ</w:t>
      </w:r>
    </w:p>
    <w:p w:rsidR="00766D66" w:rsidRPr="00FB4070" w:rsidRDefault="00766D66" w:rsidP="00766D66">
      <w:pPr>
        <w:rPr>
          <w:rFonts w:ascii="Arial" w:hAnsi="Arial" w:cs="Arial"/>
          <w:sz w:val="32"/>
          <w:szCs w:val="32"/>
        </w:rPr>
      </w:pPr>
    </w:p>
    <w:p w:rsidR="00766D66" w:rsidRPr="00FB4070" w:rsidRDefault="00766D66" w:rsidP="00766D66">
      <w:pPr>
        <w:pStyle w:val="2"/>
        <w:jc w:val="center"/>
        <w:rPr>
          <w:rFonts w:ascii="Arial" w:hAnsi="Arial" w:cs="Arial"/>
          <w:sz w:val="32"/>
          <w:szCs w:val="32"/>
        </w:rPr>
      </w:pPr>
      <w:r w:rsidRPr="00FB4070">
        <w:rPr>
          <w:rFonts w:ascii="Arial" w:hAnsi="Arial" w:cs="Arial"/>
          <w:sz w:val="32"/>
          <w:szCs w:val="32"/>
        </w:rPr>
        <w:t>РЕШЕНИЕ</w:t>
      </w:r>
    </w:p>
    <w:p w:rsidR="00553BF3" w:rsidRDefault="00553BF3" w:rsidP="00766D66">
      <w:pPr>
        <w:rPr>
          <w:rFonts w:ascii="Arial" w:hAnsi="Arial" w:cs="Arial"/>
          <w:sz w:val="28"/>
          <w:szCs w:val="28"/>
        </w:rPr>
      </w:pPr>
    </w:p>
    <w:p w:rsidR="00FB4070" w:rsidRPr="00FB4070" w:rsidRDefault="00FB4070" w:rsidP="00766D66">
      <w:pPr>
        <w:rPr>
          <w:rFonts w:ascii="Arial" w:hAnsi="Arial" w:cs="Arial"/>
          <w:sz w:val="28"/>
          <w:szCs w:val="28"/>
        </w:rPr>
      </w:pPr>
    </w:p>
    <w:p w:rsidR="00766D66" w:rsidRPr="00FB4070" w:rsidRDefault="00C8757C" w:rsidP="00766D66">
      <w:pPr>
        <w:rPr>
          <w:rFonts w:ascii="Arial" w:hAnsi="Arial" w:cs="Arial"/>
        </w:rPr>
      </w:pPr>
      <w:r w:rsidRPr="00FB4070">
        <w:rPr>
          <w:rFonts w:ascii="Arial" w:hAnsi="Arial" w:cs="Arial"/>
        </w:rPr>
        <w:t>от 27 февраля 2023 г</w:t>
      </w:r>
      <w:r w:rsidRPr="00FB4070">
        <w:rPr>
          <w:rFonts w:ascii="Arial" w:hAnsi="Arial" w:cs="Arial"/>
        </w:rPr>
        <w:tab/>
      </w:r>
      <w:r w:rsidRPr="00FB4070">
        <w:rPr>
          <w:rFonts w:ascii="Arial" w:hAnsi="Arial" w:cs="Arial"/>
        </w:rPr>
        <w:tab/>
      </w:r>
      <w:r w:rsidRPr="00FB4070">
        <w:rPr>
          <w:rFonts w:ascii="Arial" w:hAnsi="Arial" w:cs="Arial"/>
        </w:rPr>
        <w:tab/>
      </w:r>
      <w:r w:rsidRPr="00FB4070">
        <w:rPr>
          <w:rFonts w:ascii="Arial" w:hAnsi="Arial" w:cs="Arial"/>
        </w:rPr>
        <w:tab/>
      </w:r>
      <w:r w:rsidRPr="00FB4070">
        <w:rPr>
          <w:rFonts w:ascii="Arial" w:hAnsi="Arial" w:cs="Arial"/>
        </w:rPr>
        <w:tab/>
      </w:r>
      <w:r w:rsidRPr="00FB4070">
        <w:rPr>
          <w:rFonts w:ascii="Arial" w:hAnsi="Arial" w:cs="Arial"/>
        </w:rPr>
        <w:tab/>
      </w:r>
      <w:r w:rsidRPr="00FB4070">
        <w:rPr>
          <w:rFonts w:ascii="Arial" w:hAnsi="Arial" w:cs="Arial"/>
        </w:rPr>
        <w:tab/>
      </w:r>
      <w:r w:rsidRPr="00FB4070">
        <w:rPr>
          <w:rFonts w:ascii="Arial" w:hAnsi="Arial" w:cs="Arial"/>
        </w:rPr>
        <w:tab/>
      </w:r>
      <w:r w:rsidRPr="00FB4070">
        <w:rPr>
          <w:rFonts w:ascii="Arial" w:hAnsi="Arial" w:cs="Arial"/>
        </w:rPr>
        <w:tab/>
      </w:r>
      <w:r w:rsidRPr="00FB4070">
        <w:rPr>
          <w:rFonts w:ascii="Arial" w:hAnsi="Arial" w:cs="Arial"/>
        </w:rPr>
        <w:tab/>
      </w:r>
      <w:r w:rsidR="00766D66" w:rsidRPr="00FB4070">
        <w:rPr>
          <w:rFonts w:ascii="Arial" w:hAnsi="Arial" w:cs="Arial"/>
        </w:rPr>
        <w:t xml:space="preserve">№ </w:t>
      </w:r>
      <w:r w:rsidRPr="00FB4070">
        <w:rPr>
          <w:rFonts w:ascii="Arial" w:hAnsi="Arial" w:cs="Arial"/>
        </w:rPr>
        <w:t>65</w:t>
      </w:r>
    </w:p>
    <w:p w:rsidR="00553BF3" w:rsidRPr="00FB4070" w:rsidRDefault="00553BF3" w:rsidP="00766D66">
      <w:pPr>
        <w:jc w:val="center"/>
        <w:rPr>
          <w:rFonts w:ascii="Arial" w:hAnsi="Arial" w:cs="Arial"/>
        </w:rPr>
      </w:pPr>
    </w:p>
    <w:p w:rsidR="00FB4070" w:rsidRPr="00FB4070" w:rsidRDefault="00FB4070" w:rsidP="00766D66">
      <w:pPr>
        <w:jc w:val="center"/>
        <w:rPr>
          <w:rFonts w:ascii="Arial" w:hAnsi="Arial" w:cs="Arial"/>
        </w:rPr>
      </w:pPr>
    </w:p>
    <w:p w:rsidR="00766D66" w:rsidRPr="00FB4070" w:rsidRDefault="0008395A" w:rsidP="00FB4070">
      <w:pPr>
        <w:jc w:val="center"/>
        <w:rPr>
          <w:rFonts w:ascii="Arial" w:hAnsi="Arial" w:cs="Arial"/>
        </w:rPr>
      </w:pPr>
      <w:r w:rsidRPr="00FB4070">
        <w:rPr>
          <w:rFonts w:ascii="Arial" w:hAnsi="Arial" w:cs="Arial"/>
        </w:rPr>
        <w:t>с</w:t>
      </w:r>
      <w:r w:rsidR="00766D66" w:rsidRPr="00FB4070">
        <w:rPr>
          <w:rFonts w:ascii="Arial" w:hAnsi="Arial" w:cs="Arial"/>
        </w:rPr>
        <w:t>.</w:t>
      </w:r>
      <w:r w:rsidRPr="00FB4070">
        <w:rPr>
          <w:rFonts w:ascii="Arial" w:hAnsi="Arial" w:cs="Arial"/>
        </w:rPr>
        <w:t xml:space="preserve"> Нерчинский Завод</w:t>
      </w:r>
    </w:p>
    <w:p w:rsidR="00766D66" w:rsidRDefault="00766D66" w:rsidP="00766D66">
      <w:pPr>
        <w:rPr>
          <w:rFonts w:ascii="Arial" w:hAnsi="Arial" w:cs="Arial"/>
          <w:sz w:val="28"/>
          <w:szCs w:val="28"/>
        </w:rPr>
      </w:pPr>
    </w:p>
    <w:p w:rsidR="00FB4070" w:rsidRPr="00FB4070" w:rsidRDefault="00FB4070" w:rsidP="00766D66">
      <w:pPr>
        <w:rPr>
          <w:rFonts w:ascii="Arial" w:hAnsi="Arial" w:cs="Arial"/>
          <w:sz w:val="28"/>
          <w:szCs w:val="28"/>
        </w:rPr>
      </w:pPr>
    </w:p>
    <w:p w:rsidR="00766D66" w:rsidRPr="00FB4070" w:rsidRDefault="00766D66" w:rsidP="00766D66">
      <w:pPr>
        <w:suppressAutoHyphens/>
        <w:jc w:val="center"/>
        <w:rPr>
          <w:rFonts w:ascii="Arial" w:hAnsi="Arial" w:cs="Arial"/>
          <w:b/>
          <w:bCs/>
          <w:sz w:val="32"/>
          <w:szCs w:val="32"/>
        </w:rPr>
      </w:pPr>
      <w:r w:rsidRPr="00FB4070">
        <w:rPr>
          <w:rFonts w:ascii="Arial" w:hAnsi="Arial" w:cs="Arial"/>
          <w:b/>
          <w:bCs/>
          <w:sz w:val="32"/>
          <w:szCs w:val="32"/>
        </w:rPr>
        <w:t xml:space="preserve">О внесении изменений в Устав </w:t>
      </w:r>
    </w:p>
    <w:p w:rsidR="00766D66" w:rsidRPr="00FB4070" w:rsidRDefault="0008395A" w:rsidP="00766D66">
      <w:pPr>
        <w:suppressAutoHyphens/>
        <w:jc w:val="center"/>
        <w:rPr>
          <w:rFonts w:ascii="Arial" w:hAnsi="Arial" w:cs="Arial"/>
          <w:b/>
          <w:bCs/>
          <w:sz w:val="32"/>
          <w:szCs w:val="32"/>
        </w:rPr>
      </w:pPr>
      <w:r w:rsidRPr="00FB4070">
        <w:rPr>
          <w:rFonts w:ascii="Arial" w:hAnsi="Arial" w:cs="Arial"/>
          <w:b/>
          <w:bCs/>
          <w:sz w:val="32"/>
          <w:szCs w:val="32"/>
        </w:rPr>
        <w:t>Нерчинско-Заводского</w:t>
      </w:r>
      <w:r w:rsidR="00766D66" w:rsidRPr="00FB4070">
        <w:rPr>
          <w:rFonts w:ascii="Arial" w:hAnsi="Arial" w:cs="Arial"/>
          <w:b/>
          <w:bCs/>
          <w:sz w:val="32"/>
          <w:szCs w:val="32"/>
        </w:rPr>
        <w:t xml:space="preserve"> муниципального округа </w:t>
      </w:r>
    </w:p>
    <w:p w:rsidR="00766D66" w:rsidRPr="00FB4070" w:rsidRDefault="00766D66" w:rsidP="00766D66">
      <w:pPr>
        <w:suppressAutoHyphens/>
        <w:jc w:val="center"/>
        <w:rPr>
          <w:rFonts w:ascii="Arial" w:hAnsi="Arial" w:cs="Arial"/>
          <w:b/>
          <w:bCs/>
          <w:sz w:val="32"/>
          <w:szCs w:val="32"/>
        </w:rPr>
      </w:pPr>
      <w:r w:rsidRPr="00FB4070">
        <w:rPr>
          <w:rFonts w:ascii="Arial" w:hAnsi="Arial" w:cs="Arial"/>
          <w:b/>
          <w:bCs/>
          <w:sz w:val="32"/>
          <w:szCs w:val="32"/>
        </w:rPr>
        <w:t>Забайкальского края</w:t>
      </w:r>
    </w:p>
    <w:p w:rsidR="00553BF3" w:rsidRDefault="00553BF3" w:rsidP="00553BF3">
      <w:pPr>
        <w:suppressAutoHyphens/>
        <w:ind w:firstLine="708"/>
        <w:jc w:val="both"/>
        <w:rPr>
          <w:rFonts w:ascii="Arial" w:hAnsi="Arial" w:cs="Arial"/>
          <w:bCs/>
          <w:sz w:val="28"/>
          <w:szCs w:val="28"/>
        </w:rPr>
      </w:pPr>
    </w:p>
    <w:p w:rsidR="00FB4070" w:rsidRPr="00FB4070" w:rsidRDefault="00FB4070" w:rsidP="00553BF3">
      <w:pPr>
        <w:suppressAutoHyphens/>
        <w:ind w:firstLine="708"/>
        <w:jc w:val="both"/>
        <w:rPr>
          <w:rFonts w:ascii="Arial" w:hAnsi="Arial" w:cs="Arial"/>
          <w:bCs/>
          <w:sz w:val="28"/>
          <w:szCs w:val="28"/>
        </w:rPr>
      </w:pPr>
      <w:bookmarkStart w:id="0" w:name="_GoBack"/>
      <w:bookmarkEnd w:id="0"/>
    </w:p>
    <w:p w:rsidR="00766D66" w:rsidRPr="00FB4070" w:rsidRDefault="00766D66" w:rsidP="00553BF3">
      <w:pPr>
        <w:suppressAutoHyphens/>
        <w:ind w:firstLine="708"/>
        <w:jc w:val="both"/>
        <w:rPr>
          <w:rFonts w:ascii="Arial" w:hAnsi="Arial" w:cs="Arial"/>
        </w:rPr>
      </w:pPr>
      <w:r w:rsidRPr="00FB4070">
        <w:rPr>
          <w:rFonts w:ascii="Arial" w:hAnsi="Arial" w:cs="Arial"/>
        </w:rPr>
        <w:t xml:space="preserve">Руководствуясь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Федерации, Уставом </w:t>
      </w:r>
      <w:r w:rsidR="0008395A" w:rsidRPr="00FB4070">
        <w:rPr>
          <w:rFonts w:ascii="Arial" w:hAnsi="Arial" w:cs="Arial"/>
        </w:rPr>
        <w:t xml:space="preserve">Нерчинско-Заводского </w:t>
      </w:r>
      <w:r w:rsidRPr="00FB4070">
        <w:rPr>
          <w:rFonts w:ascii="Arial" w:hAnsi="Arial" w:cs="Arial"/>
        </w:rPr>
        <w:t xml:space="preserve">муниципального округа Забайкальского края, Совет </w:t>
      </w:r>
      <w:r w:rsidR="00A00244" w:rsidRPr="00FB4070">
        <w:rPr>
          <w:rFonts w:ascii="Arial" w:hAnsi="Arial" w:cs="Arial"/>
        </w:rPr>
        <w:t>Нерчинско-Заводского</w:t>
      </w:r>
      <w:r w:rsidRPr="00FB4070">
        <w:rPr>
          <w:rFonts w:ascii="Arial" w:hAnsi="Arial" w:cs="Arial"/>
        </w:rPr>
        <w:t xml:space="preserve"> муниципаль</w:t>
      </w:r>
      <w:r w:rsidR="00553BF3" w:rsidRPr="00FB4070">
        <w:rPr>
          <w:rFonts w:ascii="Arial" w:hAnsi="Arial" w:cs="Arial"/>
        </w:rPr>
        <w:t>ного округа Забайкальского края решил:</w:t>
      </w:r>
    </w:p>
    <w:p w:rsidR="00553BF3" w:rsidRPr="00FB4070" w:rsidRDefault="00553BF3" w:rsidP="00553BF3">
      <w:pPr>
        <w:suppressAutoHyphens/>
        <w:ind w:firstLine="708"/>
        <w:jc w:val="both"/>
        <w:rPr>
          <w:rFonts w:ascii="Arial" w:hAnsi="Arial" w:cs="Arial"/>
        </w:rPr>
      </w:pPr>
    </w:p>
    <w:p w:rsidR="00766D66" w:rsidRPr="00FB4070" w:rsidRDefault="00766D66" w:rsidP="00766D66">
      <w:pPr>
        <w:suppressAutoHyphens/>
        <w:ind w:firstLine="709"/>
        <w:jc w:val="both"/>
        <w:rPr>
          <w:rFonts w:ascii="Arial" w:hAnsi="Arial" w:cs="Arial"/>
        </w:rPr>
      </w:pPr>
      <w:r w:rsidRPr="00FB4070">
        <w:rPr>
          <w:rFonts w:ascii="Arial" w:hAnsi="Arial" w:cs="Arial"/>
        </w:rPr>
        <w:t xml:space="preserve">1. Внести изменения в Устав </w:t>
      </w:r>
      <w:r w:rsidR="00A00244" w:rsidRPr="00FB4070">
        <w:rPr>
          <w:rFonts w:ascii="Arial" w:hAnsi="Arial" w:cs="Arial"/>
        </w:rPr>
        <w:t>Нерчинско-Заводского</w:t>
      </w:r>
      <w:r w:rsidRPr="00FB4070">
        <w:rPr>
          <w:rFonts w:ascii="Arial" w:hAnsi="Arial" w:cs="Arial"/>
        </w:rPr>
        <w:t xml:space="preserve"> муниципаль</w:t>
      </w:r>
      <w:r w:rsidR="00553BF3" w:rsidRPr="00FB4070">
        <w:rPr>
          <w:rFonts w:ascii="Arial" w:hAnsi="Arial" w:cs="Arial"/>
        </w:rPr>
        <w:t>ного округа Забайкальского края</w:t>
      </w:r>
      <w:r w:rsidRPr="00FB4070">
        <w:rPr>
          <w:rFonts w:ascii="Arial" w:hAnsi="Arial" w:cs="Arial"/>
        </w:rPr>
        <w:t xml:space="preserve"> следующего содержания:</w:t>
      </w:r>
    </w:p>
    <w:p w:rsidR="00766D66" w:rsidRPr="00FB4070" w:rsidRDefault="00766D66" w:rsidP="00766D66">
      <w:pPr>
        <w:pStyle w:val="a6"/>
        <w:numPr>
          <w:ilvl w:val="0"/>
          <w:numId w:val="1"/>
        </w:numPr>
        <w:suppressAutoHyphens/>
        <w:ind w:left="0" w:firstLine="709"/>
        <w:jc w:val="both"/>
        <w:rPr>
          <w:rFonts w:ascii="Arial" w:hAnsi="Arial" w:cs="Arial"/>
        </w:rPr>
      </w:pPr>
      <w:r w:rsidRPr="00FB4070">
        <w:rPr>
          <w:rFonts w:ascii="Arial" w:hAnsi="Arial" w:cs="Arial"/>
        </w:rPr>
        <w:t xml:space="preserve">в статье 8: </w:t>
      </w:r>
    </w:p>
    <w:p w:rsidR="00766D66" w:rsidRPr="00FB4070" w:rsidRDefault="00766D66" w:rsidP="00766D66">
      <w:pPr>
        <w:suppressAutoHyphens/>
        <w:ind w:firstLine="709"/>
        <w:jc w:val="both"/>
        <w:rPr>
          <w:rFonts w:ascii="Arial" w:hAnsi="Arial" w:cs="Arial"/>
        </w:rPr>
      </w:pPr>
      <w:r w:rsidRPr="00FB4070">
        <w:rPr>
          <w:rFonts w:ascii="Arial" w:hAnsi="Arial" w:cs="Arial"/>
        </w:rPr>
        <w:t>а) из пункт</w:t>
      </w:r>
      <w:r w:rsidR="00190501" w:rsidRPr="00FB4070">
        <w:rPr>
          <w:rFonts w:ascii="Arial" w:hAnsi="Arial" w:cs="Arial"/>
        </w:rPr>
        <w:t>а</w:t>
      </w:r>
      <w:r w:rsidRPr="00FB4070">
        <w:rPr>
          <w:rFonts w:ascii="Arial" w:hAnsi="Arial" w:cs="Arial"/>
        </w:rPr>
        <w:t xml:space="preserve"> 4 исключить указание на организацию электроснабжения населения в границах муниципального округа</w:t>
      </w:r>
      <w:r w:rsidR="00553BF3" w:rsidRPr="00FB4070">
        <w:rPr>
          <w:rFonts w:ascii="Arial" w:hAnsi="Arial" w:cs="Arial"/>
        </w:rPr>
        <w:t>;</w:t>
      </w:r>
    </w:p>
    <w:p w:rsidR="00766D66" w:rsidRPr="00FB4070" w:rsidRDefault="00766D66" w:rsidP="00766D66">
      <w:pPr>
        <w:suppressAutoHyphens/>
        <w:ind w:firstLine="709"/>
        <w:jc w:val="both"/>
        <w:rPr>
          <w:rFonts w:ascii="Arial" w:hAnsi="Arial" w:cs="Arial"/>
        </w:rPr>
      </w:pPr>
      <w:r w:rsidRPr="00FB4070">
        <w:rPr>
          <w:rFonts w:ascii="Arial" w:hAnsi="Arial" w:cs="Arial"/>
        </w:rPr>
        <w:t>б) дополнить пункт 4 фразой:</w:t>
      </w:r>
    </w:p>
    <w:p w:rsidR="00766D66" w:rsidRPr="00FB4070" w:rsidRDefault="00766D66" w:rsidP="00766D66">
      <w:pPr>
        <w:suppressAutoHyphens/>
        <w:ind w:firstLine="709"/>
        <w:jc w:val="both"/>
        <w:rPr>
          <w:rFonts w:ascii="Arial" w:hAnsi="Arial" w:cs="Arial"/>
        </w:rPr>
      </w:pPr>
      <w:proofErr w:type="gramStart"/>
      <w:r w:rsidRPr="00FB4070">
        <w:rPr>
          <w:rFonts w:ascii="Arial" w:hAnsi="Arial" w:cs="Arial"/>
        </w:rPr>
        <w:t>«Полномочия по решению вопросов в сфере организации электроснабжения населения в границах муниципального округа осуществляются в соответствии с Законом Забайкальского края от 22.07.2014 № 1014-ЗЗК «О перераспределении между органами местного самоуправления и органами государственной власти Забайкальского края полномочий по решению вопроса местного значения - организации в границах поселений, муниципальных районов, муниципальных и городских округов электроснабжения населения»</w:t>
      </w:r>
      <w:r w:rsidR="00C41709" w:rsidRPr="00FB4070">
        <w:rPr>
          <w:rFonts w:ascii="Arial" w:hAnsi="Arial" w:cs="Arial"/>
        </w:rPr>
        <w:t>.</w:t>
      </w:r>
      <w:proofErr w:type="gramEnd"/>
    </w:p>
    <w:p w:rsidR="00766D66" w:rsidRPr="00FB4070" w:rsidRDefault="00766D66" w:rsidP="003E3CF8">
      <w:pPr>
        <w:suppressAutoHyphens/>
        <w:ind w:firstLine="709"/>
        <w:jc w:val="both"/>
        <w:rPr>
          <w:rFonts w:ascii="Arial" w:hAnsi="Arial" w:cs="Arial"/>
        </w:rPr>
      </w:pPr>
      <w:r w:rsidRPr="00FB4070">
        <w:rPr>
          <w:rFonts w:ascii="Arial" w:hAnsi="Arial" w:cs="Arial"/>
        </w:rPr>
        <w:t xml:space="preserve">2. Настоящее решение о внесении изменений в Устав </w:t>
      </w:r>
      <w:r w:rsidR="00A00244" w:rsidRPr="00FB4070">
        <w:rPr>
          <w:rFonts w:ascii="Arial" w:hAnsi="Arial" w:cs="Arial"/>
        </w:rPr>
        <w:t xml:space="preserve">Нерчинско-Заводского </w:t>
      </w:r>
      <w:r w:rsidRPr="00FB4070">
        <w:rPr>
          <w:rFonts w:ascii="Arial" w:hAnsi="Arial" w:cs="Arial"/>
        </w:rPr>
        <w:t>муниципального округа Забайкальского края направить на государственную регистрацию в Управление Министерства юстиции Российской Федерации по Забайкальскому краю.</w:t>
      </w:r>
    </w:p>
    <w:p w:rsidR="00766D66" w:rsidRPr="00FB4070" w:rsidRDefault="00766D66" w:rsidP="003E3CF8">
      <w:pPr>
        <w:ind w:firstLine="709"/>
        <w:jc w:val="both"/>
        <w:rPr>
          <w:rFonts w:ascii="Arial" w:hAnsi="Arial" w:cs="Arial"/>
        </w:rPr>
      </w:pPr>
      <w:r w:rsidRPr="00FB4070">
        <w:rPr>
          <w:rFonts w:ascii="Arial" w:hAnsi="Arial" w:cs="Arial"/>
        </w:rPr>
        <w:t>3. После государственной регистрации опубликовать (обнародовать) настоящее р</w:t>
      </w:r>
      <w:r w:rsidRPr="00FB4070">
        <w:rPr>
          <w:rFonts w:ascii="Arial" w:hAnsi="Arial" w:cs="Arial"/>
        </w:rPr>
        <w:t>е</w:t>
      </w:r>
      <w:r w:rsidRPr="00FB4070">
        <w:rPr>
          <w:rFonts w:ascii="Arial" w:hAnsi="Arial" w:cs="Arial"/>
        </w:rPr>
        <w:t>шение в газете «</w:t>
      </w:r>
      <w:r w:rsidR="00A00244" w:rsidRPr="00FB4070">
        <w:rPr>
          <w:rFonts w:ascii="Arial" w:hAnsi="Arial" w:cs="Arial"/>
        </w:rPr>
        <w:t>Советское Приаргунье</w:t>
      </w:r>
      <w:r w:rsidRPr="00FB4070">
        <w:rPr>
          <w:rFonts w:ascii="Arial" w:hAnsi="Arial" w:cs="Arial"/>
        </w:rPr>
        <w:t>» и разместить на официальном сайте муниципал</w:t>
      </w:r>
      <w:r w:rsidRPr="00FB4070">
        <w:rPr>
          <w:rFonts w:ascii="Arial" w:hAnsi="Arial" w:cs="Arial"/>
        </w:rPr>
        <w:t>ь</w:t>
      </w:r>
      <w:r w:rsidRPr="00FB4070">
        <w:rPr>
          <w:rFonts w:ascii="Arial" w:hAnsi="Arial" w:cs="Arial"/>
        </w:rPr>
        <w:t>ного образования в информационно-телекоммуникационной сети «Интернет».</w:t>
      </w:r>
    </w:p>
    <w:p w:rsidR="00553BF3" w:rsidRDefault="00553BF3" w:rsidP="00A00244">
      <w:pPr>
        <w:rPr>
          <w:rFonts w:ascii="Arial" w:hAnsi="Arial" w:cs="Arial"/>
        </w:rPr>
      </w:pPr>
    </w:p>
    <w:p w:rsidR="00FB4070" w:rsidRDefault="00FB4070" w:rsidP="00A00244">
      <w:pPr>
        <w:rPr>
          <w:rFonts w:ascii="Arial" w:hAnsi="Arial" w:cs="Arial"/>
        </w:rPr>
      </w:pPr>
    </w:p>
    <w:p w:rsidR="00FB4070" w:rsidRPr="00FB4070" w:rsidRDefault="00FB4070" w:rsidP="00A00244">
      <w:pPr>
        <w:rPr>
          <w:rFonts w:ascii="Arial" w:hAnsi="Arial" w:cs="Arial"/>
        </w:rPr>
      </w:pPr>
    </w:p>
    <w:p w:rsidR="00A00244" w:rsidRPr="00FB4070" w:rsidRDefault="00A00244" w:rsidP="00A00244">
      <w:pPr>
        <w:rPr>
          <w:rFonts w:ascii="Arial" w:hAnsi="Arial" w:cs="Arial"/>
        </w:rPr>
      </w:pPr>
      <w:r w:rsidRPr="00FB4070">
        <w:rPr>
          <w:rFonts w:ascii="Arial" w:hAnsi="Arial" w:cs="Arial"/>
        </w:rPr>
        <w:t>Председатель Совета Нерчинско-Заводского</w:t>
      </w:r>
    </w:p>
    <w:p w:rsidR="00A00244" w:rsidRPr="00FB4070" w:rsidRDefault="00A00244" w:rsidP="00A00244">
      <w:pPr>
        <w:rPr>
          <w:rFonts w:ascii="Arial" w:hAnsi="Arial" w:cs="Arial"/>
        </w:rPr>
      </w:pPr>
      <w:r w:rsidRPr="00FB4070">
        <w:rPr>
          <w:rFonts w:ascii="Arial" w:hAnsi="Arial" w:cs="Arial"/>
        </w:rPr>
        <w:t>муниципального округа Забайкальского края</w:t>
      </w:r>
      <w:r w:rsidRPr="00FB4070">
        <w:rPr>
          <w:rFonts w:ascii="Arial" w:hAnsi="Arial" w:cs="Arial"/>
        </w:rPr>
        <w:tab/>
      </w:r>
      <w:r w:rsidRPr="00FB4070">
        <w:rPr>
          <w:rFonts w:ascii="Arial" w:hAnsi="Arial" w:cs="Arial"/>
        </w:rPr>
        <w:tab/>
      </w:r>
      <w:r w:rsidRPr="00FB4070">
        <w:rPr>
          <w:rFonts w:ascii="Arial" w:hAnsi="Arial" w:cs="Arial"/>
        </w:rPr>
        <w:tab/>
      </w:r>
      <w:r w:rsidRPr="00FB4070">
        <w:rPr>
          <w:rFonts w:ascii="Arial" w:hAnsi="Arial" w:cs="Arial"/>
        </w:rPr>
        <w:tab/>
      </w:r>
      <w:r w:rsidR="00553BF3" w:rsidRPr="00FB4070">
        <w:rPr>
          <w:rFonts w:ascii="Arial" w:hAnsi="Arial" w:cs="Arial"/>
        </w:rPr>
        <w:tab/>
      </w:r>
      <w:r w:rsidRPr="00FB4070">
        <w:rPr>
          <w:rFonts w:ascii="Arial" w:hAnsi="Arial" w:cs="Arial"/>
        </w:rPr>
        <w:t>С.А. Скубьев</w:t>
      </w:r>
    </w:p>
    <w:p w:rsidR="00361A5A" w:rsidRDefault="00361A5A" w:rsidP="00A00244">
      <w:pPr>
        <w:rPr>
          <w:rFonts w:ascii="Arial" w:hAnsi="Arial" w:cs="Arial"/>
        </w:rPr>
      </w:pPr>
    </w:p>
    <w:p w:rsidR="00FB4070" w:rsidRDefault="00FB4070" w:rsidP="00A00244">
      <w:pPr>
        <w:rPr>
          <w:rFonts w:ascii="Arial" w:hAnsi="Arial" w:cs="Arial"/>
        </w:rPr>
      </w:pPr>
    </w:p>
    <w:p w:rsidR="00FB4070" w:rsidRPr="00FB4070" w:rsidRDefault="00FB4070" w:rsidP="00A00244">
      <w:pPr>
        <w:rPr>
          <w:rFonts w:ascii="Arial" w:hAnsi="Arial" w:cs="Arial"/>
        </w:rPr>
      </w:pPr>
    </w:p>
    <w:p w:rsidR="00A00244" w:rsidRPr="00FB4070" w:rsidRDefault="00A00244" w:rsidP="00A00244">
      <w:pPr>
        <w:rPr>
          <w:rFonts w:ascii="Arial" w:hAnsi="Arial" w:cs="Arial"/>
        </w:rPr>
      </w:pPr>
      <w:r w:rsidRPr="00FB4070">
        <w:rPr>
          <w:rFonts w:ascii="Arial" w:hAnsi="Arial" w:cs="Arial"/>
        </w:rPr>
        <w:t>Глава Нерчинско-Заводского</w:t>
      </w:r>
    </w:p>
    <w:p w:rsidR="00A00244" w:rsidRPr="00FB4070" w:rsidRDefault="00A00244" w:rsidP="00A00244">
      <w:pPr>
        <w:rPr>
          <w:rFonts w:ascii="Arial" w:hAnsi="Arial" w:cs="Arial"/>
        </w:rPr>
      </w:pPr>
      <w:proofErr w:type="gramStart"/>
      <w:r w:rsidRPr="00FB4070">
        <w:rPr>
          <w:rFonts w:ascii="Arial" w:hAnsi="Arial" w:cs="Arial"/>
        </w:rPr>
        <w:t>муниципального</w:t>
      </w:r>
      <w:proofErr w:type="gramEnd"/>
      <w:r w:rsidRPr="00FB4070">
        <w:rPr>
          <w:rFonts w:ascii="Arial" w:hAnsi="Arial" w:cs="Arial"/>
        </w:rPr>
        <w:t xml:space="preserve"> округ</w:t>
      </w:r>
      <w:r w:rsidRPr="00FB4070">
        <w:rPr>
          <w:rFonts w:ascii="Arial" w:hAnsi="Arial" w:cs="Arial"/>
        </w:rPr>
        <w:tab/>
      </w:r>
      <w:r w:rsidRPr="00FB4070">
        <w:rPr>
          <w:rFonts w:ascii="Arial" w:hAnsi="Arial" w:cs="Arial"/>
        </w:rPr>
        <w:tab/>
      </w:r>
      <w:r w:rsidRPr="00FB4070">
        <w:rPr>
          <w:rFonts w:ascii="Arial" w:hAnsi="Arial" w:cs="Arial"/>
        </w:rPr>
        <w:tab/>
      </w:r>
      <w:r w:rsidRPr="00FB4070">
        <w:rPr>
          <w:rFonts w:ascii="Arial" w:hAnsi="Arial" w:cs="Arial"/>
        </w:rPr>
        <w:tab/>
      </w:r>
      <w:r w:rsidRPr="00FB4070">
        <w:rPr>
          <w:rFonts w:ascii="Arial" w:hAnsi="Arial" w:cs="Arial"/>
        </w:rPr>
        <w:tab/>
      </w:r>
      <w:r w:rsidRPr="00FB4070">
        <w:rPr>
          <w:rFonts w:ascii="Arial" w:hAnsi="Arial" w:cs="Arial"/>
        </w:rPr>
        <w:tab/>
      </w:r>
      <w:r w:rsidRPr="00FB4070">
        <w:rPr>
          <w:rFonts w:ascii="Arial" w:hAnsi="Arial" w:cs="Arial"/>
        </w:rPr>
        <w:tab/>
      </w:r>
      <w:r w:rsidR="00553BF3" w:rsidRPr="00FB4070">
        <w:rPr>
          <w:rFonts w:ascii="Arial" w:hAnsi="Arial" w:cs="Arial"/>
        </w:rPr>
        <w:tab/>
      </w:r>
      <w:r w:rsidR="00361A5A" w:rsidRPr="00FB4070">
        <w:rPr>
          <w:rFonts w:ascii="Arial" w:hAnsi="Arial" w:cs="Arial"/>
        </w:rPr>
        <w:tab/>
      </w:r>
      <w:r w:rsidRPr="00FB4070">
        <w:rPr>
          <w:rFonts w:ascii="Arial" w:hAnsi="Arial" w:cs="Arial"/>
        </w:rPr>
        <w:t>Л.В. М</w:t>
      </w:r>
      <w:r w:rsidRPr="00FB4070">
        <w:rPr>
          <w:rFonts w:ascii="Arial" w:hAnsi="Arial" w:cs="Arial"/>
        </w:rPr>
        <w:t>и</w:t>
      </w:r>
      <w:r w:rsidRPr="00FB4070">
        <w:rPr>
          <w:rFonts w:ascii="Arial" w:hAnsi="Arial" w:cs="Arial"/>
        </w:rPr>
        <w:t>халё</w:t>
      </w:r>
      <w:r w:rsidR="00361A5A" w:rsidRPr="00FB4070">
        <w:rPr>
          <w:rFonts w:ascii="Arial" w:hAnsi="Arial" w:cs="Arial"/>
        </w:rPr>
        <w:t>в</w:t>
      </w:r>
    </w:p>
    <w:sectPr w:rsidR="00A00244" w:rsidRPr="00FB4070" w:rsidSect="00C8757C">
      <w:headerReference w:type="default" r:id="rId8"/>
      <w:footerReference w:type="even" r:id="rId9"/>
      <w:footerReference w:type="default" r:id="rId10"/>
      <w:pgSz w:w="11906" w:h="16838"/>
      <w:pgMar w:top="720" w:right="720" w:bottom="720" w:left="720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0D3" w:rsidRDefault="003910D3" w:rsidP="00C41709">
      <w:r>
        <w:separator/>
      </w:r>
    </w:p>
  </w:endnote>
  <w:endnote w:type="continuationSeparator" w:id="0">
    <w:p w:rsidR="003910D3" w:rsidRDefault="003910D3" w:rsidP="00C41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9E7" w:rsidRDefault="00AA03D6" w:rsidP="0052103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46AE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549E7" w:rsidRDefault="00FB4070" w:rsidP="0052103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9E7" w:rsidRDefault="00FB4070" w:rsidP="0052103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0D3" w:rsidRDefault="003910D3" w:rsidP="00C41709">
      <w:r>
        <w:separator/>
      </w:r>
    </w:p>
  </w:footnote>
  <w:footnote w:type="continuationSeparator" w:id="0">
    <w:p w:rsidR="003910D3" w:rsidRDefault="003910D3" w:rsidP="00C41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8394077"/>
      <w:docPartObj>
        <w:docPartGallery w:val="Page Numbers (Top of Page)"/>
        <w:docPartUnique/>
      </w:docPartObj>
    </w:sdtPr>
    <w:sdtEndPr/>
    <w:sdtContent>
      <w:p w:rsidR="00C41709" w:rsidRDefault="00AA03D6">
        <w:pPr>
          <w:pStyle w:val="a8"/>
          <w:jc w:val="center"/>
        </w:pPr>
        <w:r>
          <w:fldChar w:fldCharType="begin"/>
        </w:r>
        <w:r w:rsidR="00C41709">
          <w:instrText>PAGE   \* MERGEFORMAT</w:instrText>
        </w:r>
        <w:r>
          <w:fldChar w:fldCharType="separate"/>
        </w:r>
        <w:r w:rsidR="00FB4070">
          <w:rPr>
            <w:noProof/>
          </w:rPr>
          <w:t>2</w:t>
        </w:r>
        <w:r>
          <w:fldChar w:fldCharType="end"/>
        </w:r>
      </w:p>
    </w:sdtContent>
  </w:sdt>
  <w:p w:rsidR="00C41709" w:rsidRDefault="00C4170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42381"/>
    <w:multiLevelType w:val="hybridMultilevel"/>
    <w:tmpl w:val="4702A5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46F0"/>
    <w:rsid w:val="0008395A"/>
    <w:rsid w:val="000F6EA9"/>
    <w:rsid w:val="00135B2A"/>
    <w:rsid w:val="001841E0"/>
    <w:rsid w:val="00190501"/>
    <w:rsid w:val="00361A5A"/>
    <w:rsid w:val="003910D3"/>
    <w:rsid w:val="003D1E1D"/>
    <w:rsid w:val="003E3CF8"/>
    <w:rsid w:val="00425C83"/>
    <w:rsid w:val="00553BF3"/>
    <w:rsid w:val="00766D66"/>
    <w:rsid w:val="007D2128"/>
    <w:rsid w:val="007D258A"/>
    <w:rsid w:val="0094402A"/>
    <w:rsid w:val="00A00244"/>
    <w:rsid w:val="00A46AE4"/>
    <w:rsid w:val="00AA03D6"/>
    <w:rsid w:val="00AE1CFF"/>
    <w:rsid w:val="00C41709"/>
    <w:rsid w:val="00C8757C"/>
    <w:rsid w:val="00EC46F0"/>
    <w:rsid w:val="00F60C58"/>
    <w:rsid w:val="00FB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D6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766D66"/>
    <w:pPr>
      <w:keepNext/>
      <w:jc w:val="both"/>
      <w:outlineLvl w:val="1"/>
    </w:pPr>
    <w:rPr>
      <w:rFonts w:eastAsia="Times New Roman"/>
      <w:b/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66D6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footer"/>
    <w:basedOn w:val="a"/>
    <w:link w:val="a4"/>
    <w:rsid w:val="00766D6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66D66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766D66"/>
    <w:rPr>
      <w:rFonts w:ascii="Verdana" w:hAnsi="Verdana"/>
      <w:lang w:val="en-US" w:eastAsia="en-US" w:bidi="ar-SA"/>
    </w:rPr>
  </w:style>
  <w:style w:type="paragraph" w:styleId="a6">
    <w:name w:val="List Paragraph"/>
    <w:basedOn w:val="a"/>
    <w:uiPriority w:val="34"/>
    <w:qFormat/>
    <w:rsid w:val="00766D66"/>
    <w:pPr>
      <w:ind w:left="720"/>
      <w:contextualSpacing/>
    </w:pPr>
  </w:style>
  <w:style w:type="character" w:styleId="a7">
    <w:name w:val="Hyperlink"/>
    <w:basedOn w:val="a0"/>
    <w:rsid w:val="00766D66"/>
    <w:rPr>
      <w:rFonts w:ascii="Times New Roman" w:hAnsi="Times New Roman" w:cs="Times New Roman" w:hint="default"/>
      <w:strike w:val="0"/>
      <w:dstrike w:val="0"/>
      <w:color w:val="0000FF"/>
      <w:u w:val="none"/>
      <w:effect w:val="none"/>
    </w:rPr>
  </w:style>
  <w:style w:type="paragraph" w:styleId="a8">
    <w:name w:val="header"/>
    <w:basedOn w:val="a"/>
    <w:link w:val="a9"/>
    <w:uiPriority w:val="99"/>
    <w:unhideWhenUsed/>
    <w:rsid w:val="00C4170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4170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3E3CF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E3CF8"/>
    <w:rPr>
      <w:rFonts w:ascii="Segoe UI" w:eastAsia="SimSun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AdminNerzav</cp:lastModifiedBy>
  <cp:revision>4</cp:revision>
  <cp:lastPrinted>2023-03-01T01:51:00Z</cp:lastPrinted>
  <dcterms:created xsi:type="dcterms:W3CDTF">2023-02-28T06:48:00Z</dcterms:created>
  <dcterms:modified xsi:type="dcterms:W3CDTF">2023-03-06T09:19:00Z</dcterms:modified>
</cp:coreProperties>
</file>