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D4" w:rsidRPr="005D39E5" w:rsidRDefault="006839D4" w:rsidP="006839D4">
      <w:pPr>
        <w:jc w:val="center"/>
        <w:rPr>
          <w:b/>
          <w:sz w:val="32"/>
          <w:szCs w:val="28"/>
        </w:rPr>
      </w:pPr>
      <w:r w:rsidRPr="005D39E5">
        <w:rPr>
          <w:b/>
          <w:sz w:val="32"/>
          <w:szCs w:val="28"/>
        </w:rPr>
        <w:t>АДМИНИСТРАЦИЯ</w:t>
      </w:r>
    </w:p>
    <w:p w:rsidR="006839D4" w:rsidRPr="005D39E5" w:rsidRDefault="006839D4" w:rsidP="006839D4">
      <w:pPr>
        <w:jc w:val="center"/>
        <w:rPr>
          <w:b/>
          <w:sz w:val="32"/>
          <w:szCs w:val="28"/>
        </w:rPr>
      </w:pPr>
      <w:r w:rsidRPr="005D39E5">
        <w:rPr>
          <w:b/>
          <w:sz w:val="32"/>
          <w:szCs w:val="28"/>
        </w:rPr>
        <w:t>НЕРЧИНСКО – ЗАВОДСКОГО</w:t>
      </w:r>
    </w:p>
    <w:p w:rsidR="006839D4" w:rsidRDefault="006839D4" w:rsidP="006839D4">
      <w:pPr>
        <w:jc w:val="center"/>
        <w:rPr>
          <w:b/>
          <w:sz w:val="32"/>
          <w:szCs w:val="28"/>
        </w:rPr>
      </w:pPr>
      <w:r w:rsidRPr="005D39E5">
        <w:rPr>
          <w:b/>
          <w:sz w:val="32"/>
          <w:szCs w:val="28"/>
        </w:rPr>
        <w:t>МУНИЦИПАЛЬНОГО ОКРУГА</w:t>
      </w:r>
    </w:p>
    <w:p w:rsidR="006839D4" w:rsidRPr="00A13DFE" w:rsidRDefault="006839D4" w:rsidP="006839D4">
      <w:pPr>
        <w:jc w:val="center"/>
        <w:rPr>
          <w:sz w:val="32"/>
          <w:szCs w:val="28"/>
        </w:rPr>
      </w:pPr>
      <w:r>
        <w:rPr>
          <w:b/>
          <w:sz w:val="32"/>
          <w:szCs w:val="28"/>
        </w:rPr>
        <w:t>ЗАБАЙКАЛЬСКОГО КРАЯ</w:t>
      </w:r>
    </w:p>
    <w:p w:rsidR="006839D4" w:rsidRPr="00A13DFE" w:rsidRDefault="006839D4" w:rsidP="006839D4">
      <w:pPr>
        <w:widowControl w:val="0"/>
        <w:jc w:val="center"/>
        <w:rPr>
          <w:b/>
          <w:szCs w:val="28"/>
        </w:rPr>
      </w:pPr>
    </w:p>
    <w:p w:rsidR="006839D4" w:rsidRPr="00A13DFE" w:rsidRDefault="006839D4" w:rsidP="006839D4">
      <w:pPr>
        <w:widowControl w:val="0"/>
        <w:jc w:val="center"/>
        <w:rPr>
          <w:b/>
          <w:sz w:val="32"/>
          <w:szCs w:val="28"/>
        </w:rPr>
      </w:pPr>
      <w:r w:rsidRPr="00A13DFE">
        <w:rPr>
          <w:b/>
          <w:sz w:val="32"/>
          <w:szCs w:val="28"/>
        </w:rPr>
        <w:t>ПОСТАНОВЛЕНИЕ</w:t>
      </w:r>
    </w:p>
    <w:p w:rsidR="006839D4" w:rsidRPr="00A13DFE" w:rsidRDefault="006839D4" w:rsidP="006839D4">
      <w:pPr>
        <w:widowControl w:val="0"/>
        <w:rPr>
          <w:szCs w:val="28"/>
        </w:rPr>
      </w:pPr>
    </w:p>
    <w:p w:rsidR="006839D4" w:rsidRPr="00A13DFE" w:rsidRDefault="006839D4" w:rsidP="006839D4">
      <w:pPr>
        <w:widowControl w:val="0"/>
        <w:rPr>
          <w:szCs w:val="28"/>
        </w:rPr>
      </w:pPr>
    </w:p>
    <w:p w:rsidR="006839D4" w:rsidRPr="00A13DFE" w:rsidRDefault="006839D4" w:rsidP="006839D4">
      <w:pPr>
        <w:widowControl w:val="0"/>
        <w:jc w:val="center"/>
        <w:rPr>
          <w:szCs w:val="28"/>
        </w:rPr>
      </w:pPr>
      <w:r>
        <w:rPr>
          <w:szCs w:val="28"/>
        </w:rPr>
        <w:t>14 января  2025</w:t>
      </w:r>
      <w:r w:rsidRPr="00A13DFE">
        <w:rPr>
          <w:szCs w:val="28"/>
        </w:rPr>
        <w:t xml:space="preserve"> года </w:t>
      </w:r>
      <w:r w:rsidRPr="00A13DFE">
        <w:rPr>
          <w:szCs w:val="28"/>
        </w:rPr>
        <w:tab/>
      </w:r>
      <w:r>
        <w:rPr>
          <w:szCs w:val="28"/>
        </w:rPr>
        <w:t xml:space="preserve">                          </w:t>
      </w:r>
      <w:r w:rsidRPr="00A13DFE">
        <w:rPr>
          <w:szCs w:val="28"/>
        </w:rPr>
        <w:tab/>
      </w:r>
      <w:r w:rsidRPr="00A13DFE">
        <w:rPr>
          <w:szCs w:val="28"/>
        </w:rPr>
        <w:tab/>
        <w:t xml:space="preserve">                               № </w:t>
      </w:r>
      <w:r>
        <w:rPr>
          <w:szCs w:val="28"/>
        </w:rPr>
        <w:t>7</w:t>
      </w:r>
    </w:p>
    <w:p w:rsidR="006839D4" w:rsidRPr="00A13DFE" w:rsidRDefault="006839D4" w:rsidP="006839D4">
      <w:pPr>
        <w:widowControl w:val="0"/>
        <w:jc w:val="center"/>
        <w:rPr>
          <w:szCs w:val="28"/>
        </w:rPr>
      </w:pPr>
    </w:p>
    <w:p w:rsidR="006839D4" w:rsidRPr="00A13DFE" w:rsidRDefault="006839D4" w:rsidP="006839D4">
      <w:pPr>
        <w:widowControl w:val="0"/>
        <w:jc w:val="center"/>
        <w:rPr>
          <w:szCs w:val="28"/>
        </w:rPr>
      </w:pPr>
    </w:p>
    <w:p w:rsidR="006839D4" w:rsidRPr="00A13DFE" w:rsidRDefault="006839D4" w:rsidP="006839D4">
      <w:pPr>
        <w:widowControl w:val="0"/>
        <w:jc w:val="center"/>
        <w:rPr>
          <w:szCs w:val="28"/>
        </w:rPr>
      </w:pPr>
      <w:r w:rsidRPr="00A13DFE">
        <w:rPr>
          <w:szCs w:val="28"/>
        </w:rPr>
        <w:t>с. Нерчинский Завод</w:t>
      </w:r>
    </w:p>
    <w:p w:rsidR="006839D4" w:rsidRPr="00A13DFE" w:rsidRDefault="006839D4" w:rsidP="006839D4">
      <w:pPr>
        <w:widowControl w:val="0"/>
        <w:rPr>
          <w:szCs w:val="28"/>
        </w:rPr>
      </w:pPr>
    </w:p>
    <w:p w:rsidR="006839D4" w:rsidRPr="00911F7C" w:rsidRDefault="006839D4" w:rsidP="006839D4">
      <w:pPr>
        <w:jc w:val="center"/>
        <w:rPr>
          <w:b/>
          <w:bCs/>
          <w:sz w:val="28"/>
          <w:szCs w:val="28"/>
        </w:rPr>
      </w:pPr>
      <w:r w:rsidRPr="00911F7C">
        <w:rPr>
          <w:b/>
          <w:bCs/>
          <w:sz w:val="28"/>
          <w:szCs w:val="28"/>
        </w:rPr>
        <w:t xml:space="preserve">Об утверждении </w:t>
      </w:r>
    </w:p>
    <w:p w:rsidR="006839D4" w:rsidRPr="00911F7C" w:rsidRDefault="006839D4" w:rsidP="006839D4">
      <w:pPr>
        <w:jc w:val="center"/>
        <w:rPr>
          <w:sz w:val="28"/>
          <w:szCs w:val="28"/>
        </w:rPr>
      </w:pPr>
      <w:r w:rsidRPr="00911F7C">
        <w:rPr>
          <w:b/>
          <w:bCs/>
          <w:sz w:val="28"/>
          <w:szCs w:val="28"/>
        </w:rPr>
        <w:t>«Порядка экстренного реагирования комиссии по делам несовершеннолетних и защите их прав при администрации Нерчинско-Заводского муниципального округа Забайкальского края на факты чрезвычайных происшествий с участием несовершеннолетних»</w:t>
      </w:r>
    </w:p>
    <w:p w:rsidR="006839D4" w:rsidRPr="00A13DFE" w:rsidRDefault="006839D4" w:rsidP="006839D4">
      <w:pPr>
        <w:ind w:left="913"/>
        <w:jc w:val="both"/>
        <w:rPr>
          <w:szCs w:val="28"/>
        </w:rPr>
      </w:pPr>
    </w:p>
    <w:p w:rsidR="006839D4" w:rsidRPr="00A13DFE" w:rsidRDefault="006839D4" w:rsidP="006839D4">
      <w:pPr>
        <w:spacing w:line="276" w:lineRule="auto"/>
        <w:ind w:firstLine="709"/>
        <w:jc w:val="both"/>
        <w:rPr>
          <w:b/>
          <w:szCs w:val="28"/>
        </w:rPr>
      </w:pPr>
      <w:proofErr w:type="gramStart"/>
      <w:r w:rsidRPr="00A13DFE">
        <w:rPr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года № 131-ФЗ, Федеральным Законом «Об основах системы профилактики безнадзорности и правонарушений несовершеннолетних» от 24.06.1999 года № 120-ФЗ, в целях координации совместной деятельности организаций, по взаимодействию при выполнении мероприятий по профилактике правонарушений и работе с несовершеннолетними, </w:t>
      </w:r>
      <w:r>
        <w:rPr>
          <w:szCs w:val="28"/>
        </w:rPr>
        <w:t>в том числе суицидального поведения несовершеннолетних, на основании решения Межведомственной</w:t>
      </w:r>
      <w:proofErr w:type="gramEnd"/>
      <w:r>
        <w:rPr>
          <w:szCs w:val="28"/>
        </w:rPr>
        <w:t xml:space="preserve"> рабочей группы Забайкальского края по рассмотрению условий и обстоятельств деструктивного, в том числе суицидального поведения несовершеннолетних на территории Забайкальского края от 26 декабря 2024 года № 19 </w:t>
      </w:r>
      <w:r w:rsidRPr="00A13DFE">
        <w:rPr>
          <w:b/>
          <w:szCs w:val="28"/>
        </w:rPr>
        <w:t>постановляю:</w:t>
      </w:r>
    </w:p>
    <w:p w:rsidR="006839D4" w:rsidRPr="00A13DFE" w:rsidRDefault="006839D4" w:rsidP="006839D4">
      <w:pPr>
        <w:spacing w:line="276" w:lineRule="auto"/>
        <w:jc w:val="both"/>
        <w:rPr>
          <w:sz w:val="22"/>
          <w:szCs w:val="28"/>
        </w:rPr>
      </w:pPr>
    </w:p>
    <w:p w:rsidR="006839D4" w:rsidRPr="00911F7C" w:rsidRDefault="006839D4" w:rsidP="006839D4">
      <w:pPr>
        <w:spacing w:line="276" w:lineRule="auto"/>
        <w:ind w:firstLine="709"/>
        <w:jc w:val="both"/>
      </w:pPr>
      <w:r>
        <w:rPr>
          <w:szCs w:val="28"/>
        </w:rPr>
        <w:t>1</w:t>
      </w:r>
      <w:r w:rsidRPr="00A13DFE">
        <w:rPr>
          <w:szCs w:val="28"/>
        </w:rPr>
        <w:t>. Утвердить при</w:t>
      </w:r>
      <w:r>
        <w:rPr>
          <w:szCs w:val="28"/>
        </w:rPr>
        <w:t xml:space="preserve">лагаемый </w:t>
      </w:r>
      <w:r w:rsidRPr="00911F7C">
        <w:rPr>
          <w:bCs/>
        </w:rPr>
        <w:t>«</w:t>
      </w:r>
      <w:r>
        <w:rPr>
          <w:bCs/>
        </w:rPr>
        <w:t>Порядок</w:t>
      </w:r>
      <w:r w:rsidRPr="00911F7C">
        <w:rPr>
          <w:bCs/>
        </w:rPr>
        <w:t xml:space="preserve"> экстренного реагирования комиссии по делам несовершеннолетних и защите их прав при администрации Нерчинско-Заводского муниципального округа Забайкальского края на факты чрезвычайных происшествий с участием несовершеннолетних</w:t>
      </w:r>
      <w:r>
        <w:rPr>
          <w:bCs/>
        </w:rPr>
        <w:t>». (Приложение № 1).</w:t>
      </w:r>
    </w:p>
    <w:p w:rsidR="006839D4" w:rsidRPr="00A13DFE" w:rsidRDefault="006839D4" w:rsidP="006839D4">
      <w:pPr>
        <w:widowControl w:val="0"/>
        <w:spacing w:line="276" w:lineRule="auto"/>
        <w:ind w:firstLine="709"/>
        <w:jc w:val="both"/>
        <w:rPr>
          <w:szCs w:val="28"/>
        </w:rPr>
      </w:pPr>
      <w:r w:rsidRPr="00A13DFE">
        <w:rPr>
          <w:color w:val="000000"/>
          <w:szCs w:val="28"/>
        </w:rPr>
        <w:t xml:space="preserve">3. </w:t>
      </w:r>
      <w:proofErr w:type="gramStart"/>
      <w:r w:rsidRPr="00A13DFE">
        <w:rPr>
          <w:color w:val="000000"/>
          <w:szCs w:val="28"/>
        </w:rPr>
        <w:t>Контроль за</w:t>
      </w:r>
      <w:proofErr w:type="gramEnd"/>
      <w:r w:rsidRPr="00A13DFE">
        <w:rPr>
          <w:color w:val="000000"/>
          <w:szCs w:val="28"/>
        </w:rPr>
        <w:t xml:space="preserve"> исполнением настоящего постановления возложить на заместителя главы Нерчинско-Заводского муниципального округа по социальным вопросам – Фартусова Андрея Владимировича;</w:t>
      </w:r>
    </w:p>
    <w:p w:rsidR="006839D4" w:rsidRPr="00A13DFE" w:rsidRDefault="006839D4" w:rsidP="006839D4">
      <w:pPr>
        <w:spacing w:line="276" w:lineRule="auto"/>
        <w:ind w:firstLine="709"/>
        <w:jc w:val="both"/>
        <w:rPr>
          <w:bCs/>
          <w:szCs w:val="28"/>
        </w:rPr>
      </w:pPr>
      <w:r w:rsidRPr="00A13DFE">
        <w:rPr>
          <w:bCs/>
          <w:szCs w:val="28"/>
        </w:rPr>
        <w:t xml:space="preserve">4. Настоящее постановление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</w:t>
      </w:r>
      <w:hyperlink r:id="rId6" w:history="1">
        <w:r w:rsidRPr="00A13DFE">
          <w:rPr>
            <w:rStyle w:val="a3"/>
            <w:bCs/>
            <w:szCs w:val="28"/>
          </w:rPr>
          <w:t>https://нерзавод75.рф/</w:t>
        </w:r>
      </w:hyperlink>
      <w:r w:rsidRPr="00A13DFE">
        <w:rPr>
          <w:bCs/>
          <w:szCs w:val="28"/>
        </w:rPr>
        <w:t>.</w:t>
      </w:r>
    </w:p>
    <w:p w:rsidR="006839D4" w:rsidRDefault="006839D4" w:rsidP="006839D4">
      <w:pPr>
        <w:spacing w:line="276" w:lineRule="auto"/>
        <w:jc w:val="both"/>
        <w:rPr>
          <w:bCs/>
          <w:szCs w:val="28"/>
        </w:rPr>
      </w:pPr>
    </w:p>
    <w:p w:rsidR="006839D4" w:rsidRPr="00A13DFE" w:rsidRDefault="006839D4" w:rsidP="006839D4">
      <w:pPr>
        <w:spacing w:line="276" w:lineRule="auto"/>
        <w:ind w:firstLine="709"/>
        <w:jc w:val="both"/>
        <w:rPr>
          <w:bCs/>
          <w:szCs w:val="28"/>
        </w:rPr>
      </w:pPr>
    </w:p>
    <w:p w:rsidR="006839D4" w:rsidRPr="00A13DFE" w:rsidRDefault="006839D4" w:rsidP="006839D4">
      <w:pPr>
        <w:widowControl w:val="0"/>
        <w:spacing w:line="276" w:lineRule="auto"/>
        <w:jc w:val="both"/>
        <w:rPr>
          <w:szCs w:val="28"/>
        </w:rPr>
      </w:pPr>
      <w:r w:rsidRPr="00A13DFE">
        <w:rPr>
          <w:szCs w:val="28"/>
        </w:rPr>
        <w:t>Глава Нерчинско-Заводского</w:t>
      </w:r>
    </w:p>
    <w:p w:rsidR="00043554" w:rsidRDefault="006839D4" w:rsidP="006839D4">
      <w:pPr>
        <w:rPr>
          <w:szCs w:val="28"/>
        </w:rPr>
      </w:pPr>
      <w:r w:rsidRPr="00A13DFE">
        <w:rPr>
          <w:szCs w:val="28"/>
        </w:rPr>
        <w:t>муниципального округа</w:t>
      </w:r>
      <w:r w:rsidRPr="00A13DFE">
        <w:rPr>
          <w:szCs w:val="28"/>
        </w:rPr>
        <w:tab/>
      </w:r>
      <w:r w:rsidRPr="00A13DFE">
        <w:rPr>
          <w:szCs w:val="28"/>
        </w:rPr>
        <w:tab/>
      </w:r>
      <w:r w:rsidRPr="00A13DFE">
        <w:rPr>
          <w:szCs w:val="28"/>
        </w:rPr>
        <w:tab/>
      </w:r>
      <w:r w:rsidRPr="00A13DFE">
        <w:rPr>
          <w:szCs w:val="28"/>
        </w:rPr>
        <w:tab/>
      </w:r>
      <w:r w:rsidRPr="00A13DFE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13DFE">
        <w:rPr>
          <w:szCs w:val="28"/>
        </w:rPr>
        <w:tab/>
      </w:r>
      <w:proofErr w:type="spellStart"/>
      <w:r w:rsidRPr="00A13DFE">
        <w:rPr>
          <w:szCs w:val="28"/>
        </w:rPr>
        <w:t>Л.В.Михалёв</w:t>
      </w:r>
      <w:proofErr w:type="spellEnd"/>
    </w:p>
    <w:p w:rsidR="00043554" w:rsidRDefault="00043554">
      <w:pPr>
        <w:spacing w:after="200" w:line="276" w:lineRule="auto"/>
        <w:rPr>
          <w:szCs w:val="28"/>
        </w:rPr>
      </w:pPr>
      <w:r>
        <w:rPr>
          <w:szCs w:val="28"/>
        </w:rPr>
        <w:lastRenderedPageBreak/>
        <w:br w:type="page"/>
      </w:r>
    </w:p>
    <w:p w:rsidR="00043554" w:rsidRPr="000E1A96" w:rsidRDefault="00043554" w:rsidP="00043554">
      <w:pPr>
        <w:jc w:val="right"/>
        <w:outlineLvl w:val="1"/>
        <w:rPr>
          <w:color w:val="444444"/>
        </w:rPr>
      </w:pPr>
      <w:r w:rsidRPr="000E1A96">
        <w:rPr>
          <w:color w:val="444444"/>
        </w:rPr>
        <w:lastRenderedPageBreak/>
        <w:t xml:space="preserve">     Приложение № 1</w:t>
      </w:r>
    </w:p>
    <w:p w:rsidR="00043554" w:rsidRPr="000E1A96" w:rsidRDefault="00043554" w:rsidP="00043554">
      <w:pPr>
        <w:jc w:val="right"/>
        <w:outlineLvl w:val="1"/>
        <w:rPr>
          <w:color w:val="444444"/>
        </w:rPr>
      </w:pPr>
      <w:r w:rsidRPr="000E1A96">
        <w:rPr>
          <w:color w:val="444444"/>
        </w:rPr>
        <w:t xml:space="preserve"> к Постановлению </w:t>
      </w:r>
    </w:p>
    <w:p w:rsidR="00043554" w:rsidRDefault="00043554" w:rsidP="00043554">
      <w:pPr>
        <w:jc w:val="right"/>
        <w:outlineLvl w:val="1"/>
        <w:rPr>
          <w:b/>
          <w:color w:val="444444"/>
          <w:sz w:val="28"/>
          <w:szCs w:val="28"/>
        </w:rPr>
      </w:pPr>
      <w:r>
        <w:rPr>
          <w:color w:val="444444"/>
        </w:rPr>
        <w:t xml:space="preserve">№ 7 </w:t>
      </w:r>
      <w:r w:rsidRPr="000E1A96">
        <w:rPr>
          <w:color w:val="444444"/>
        </w:rPr>
        <w:t xml:space="preserve"> от 14.01.2025 года</w:t>
      </w:r>
      <w:r>
        <w:rPr>
          <w:b/>
          <w:color w:val="444444"/>
          <w:sz w:val="28"/>
          <w:szCs w:val="28"/>
        </w:rPr>
        <w:t xml:space="preserve"> </w:t>
      </w:r>
    </w:p>
    <w:p w:rsidR="00043554" w:rsidRDefault="00043554" w:rsidP="00043554">
      <w:pPr>
        <w:jc w:val="center"/>
        <w:outlineLvl w:val="1"/>
        <w:rPr>
          <w:b/>
          <w:color w:val="444444"/>
          <w:sz w:val="28"/>
          <w:szCs w:val="28"/>
        </w:rPr>
      </w:pPr>
    </w:p>
    <w:p w:rsidR="00043554" w:rsidRDefault="00043554" w:rsidP="00043554">
      <w:pPr>
        <w:jc w:val="center"/>
        <w:outlineLvl w:val="1"/>
        <w:rPr>
          <w:b/>
          <w:color w:val="444444"/>
          <w:sz w:val="28"/>
          <w:szCs w:val="28"/>
        </w:rPr>
      </w:pPr>
    </w:p>
    <w:p w:rsidR="00043554" w:rsidRDefault="00043554" w:rsidP="00043554">
      <w:pPr>
        <w:spacing w:after="270"/>
        <w:ind w:firstLine="708"/>
        <w:jc w:val="both"/>
      </w:pPr>
      <w:r w:rsidRPr="00F8688E">
        <w:t xml:space="preserve">Утвержден на заседании </w:t>
      </w:r>
      <w:r>
        <w:t>Межведомственной рабочей группы по рассмотрению и выявлению причин, условий и обстоятельств деструктивного, в том числе суицидального</w:t>
      </w:r>
      <w:proofErr w:type="gramStart"/>
      <w:r w:rsidRPr="00F8688E">
        <w:t xml:space="preserve"> </w:t>
      </w:r>
      <w:r>
        <w:t>,</w:t>
      </w:r>
      <w:proofErr w:type="gramEnd"/>
      <w:r>
        <w:t xml:space="preserve"> поведения несовершеннолетних на территории Забайкальского края  26 декабря 2024 года № 19.</w:t>
      </w:r>
    </w:p>
    <w:p w:rsidR="00043554" w:rsidRPr="006805C8" w:rsidRDefault="00043554" w:rsidP="00043554">
      <w:pPr>
        <w:jc w:val="center"/>
        <w:outlineLvl w:val="1"/>
        <w:rPr>
          <w:b/>
          <w:color w:val="444444"/>
          <w:sz w:val="28"/>
          <w:szCs w:val="28"/>
          <w:u w:val="single"/>
        </w:rPr>
      </w:pPr>
      <w:r w:rsidRPr="006805C8">
        <w:rPr>
          <w:b/>
          <w:color w:val="444444"/>
          <w:sz w:val="28"/>
          <w:szCs w:val="28"/>
          <w:u w:val="single"/>
        </w:rPr>
        <w:t xml:space="preserve">      Порядок экстренного реагирования комиссии  по делам несовершеннолетних и защите их прав  при администрации Нерчинско-Заводского муниципального округа  Забайкальского края на факты чрезвычайных происшествий с участием несовершеннолетних</w:t>
      </w:r>
    </w:p>
    <w:p w:rsidR="00043554" w:rsidRPr="006805C8" w:rsidRDefault="00043554" w:rsidP="00043554">
      <w:pPr>
        <w:spacing w:after="270"/>
        <w:ind w:firstLine="708"/>
        <w:jc w:val="both"/>
        <w:rPr>
          <w:b/>
          <w:sz w:val="28"/>
          <w:szCs w:val="28"/>
        </w:rPr>
      </w:pP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1.</w:t>
      </w:r>
      <w:r w:rsidRPr="006805C8">
        <w:rPr>
          <w:sz w:val="28"/>
          <w:szCs w:val="28"/>
        </w:rPr>
        <w:t xml:space="preserve"> Основные положения: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1.1.</w:t>
      </w:r>
      <w:r w:rsidRPr="006805C8">
        <w:rPr>
          <w:sz w:val="28"/>
          <w:szCs w:val="28"/>
        </w:rPr>
        <w:t xml:space="preserve"> </w:t>
      </w:r>
      <w:proofErr w:type="gramStart"/>
      <w:r w:rsidRPr="006805C8">
        <w:rPr>
          <w:sz w:val="28"/>
          <w:szCs w:val="28"/>
        </w:rPr>
        <w:t>Примерный порядок экстренного реагирования  комиссии  по делам несовершеннолетних и защите их прав</w:t>
      </w:r>
      <w:r w:rsidRPr="006805C8">
        <w:rPr>
          <w:b/>
          <w:color w:val="444444"/>
          <w:sz w:val="28"/>
          <w:szCs w:val="28"/>
        </w:rPr>
        <w:t xml:space="preserve"> </w:t>
      </w:r>
      <w:r w:rsidRPr="006805C8">
        <w:rPr>
          <w:color w:val="444444"/>
          <w:sz w:val="28"/>
          <w:szCs w:val="28"/>
        </w:rPr>
        <w:t>Нерчинско-Заводского муниципального округа  Забайкальского края</w:t>
      </w:r>
      <w:r w:rsidRPr="006805C8">
        <w:rPr>
          <w:sz w:val="28"/>
          <w:szCs w:val="28"/>
        </w:rPr>
        <w:t xml:space="preserve"> на факты чрезвычайных происшествий с участием несовершеннолетних (далее – Порядок) разработан с целью обеспечения осуществления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сексуальной и иной эксплуатации, выявлению и устранению причин и</w:t>
      </w:r>
      <w:proofErr w:type="gramEnd"/>
      <w:r w:rsidRPr="006805C8">
        <w:rPr>
          <w:sz w:val="28"/>
          <w:szCs w:val="28"/>
        </w:rPr>
        <w:t xml:space="preserve"> условий, способствующих безнадзорности, беспризорности, правонарушениям и антиобщественным действиям в отношении несовершеннолетних.</w:t>
      </w:r>
    </w:p>
    <w:p w:rsidR="00043554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1.2.</w:t>
      </w:r>
      <w:r w:rsidRPr="006805C8">
        <w:rPr>
          <w:sz w:val="28"/>
          <w:szCs w:val="28"/>
        </w:rPr>
        <w:t xml:space="preserve"> К чрезвычайным происшествиям с участием несовершеннолетних (далее – чрезвычайное происшествие), требующих мер экстренного реагирования </w:t>
      </w:r>
      <w:r w:rsidRPr="006805C8">
        <w:rPr>
          <w:b/>
          <w:sz w:val="28"/>
          <w:szCs w:val="28"/>
          <w:u w:val="single"/>
        </w:rPr>
        <w:t>комиссии  по делам несовершеннолетних и защите их прав</w:t>
      </w:r>
      <w:r w:rsidRPr="006805C8">
        <w:rPr>
          <w:b/>
          <w:color w:val="444444"/>
          <w:sz w:val="28"/>
          <w:szCs w:val="28"/>
          <w:u w:val="single"/>
        </w:rPr>
        <w:t xml:space="preserve"> Нерчинско-Заводского муниципального округ</w:t>
      </w:r>
      <w:r>
        <w:rPr>
          <w:b/>
          <w:color w:val="444444"/>
          <w:sz w:val="28"/>
          <w:szCs w:val="28"/>
          <w:u w:val="single"/>
        </w:rPr>
        <w:t>,</w:t>
      </w:r>
      <w:r w:rsidRPr="006805C8">
        <w:rPr>
          <w:b/>
          <w:color w:val="444444"/>
          <w:sz w:val="28"/>
          <w:szCs w:val="28"/>
          <w:u w:val="single"/>
        </w:rPr>
        <w:t xml:space="preserve">  Забайкальского края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805C8">
        <w:rPr>
          <w:sz w:val="28"/>
          <w:szCs w:val="28"/>
        </w:rPr>
        <w:t>) происшествия, повлекшие смерть или причинение тяжкого вреда здоровью несовершеннолетних;</w:t>
      </w:r>
      <w:r w:rsidRPr="006805C8">
        <w:rPr>
          <w:sz w:val="28"/>
          <w:szCs w:val="28"/>
        </w:rPr>
        <w:br/>
      </w:r>
      <w:r w:rsidRPr="006805C8">
        <w:rPr>
          <w:sz w:val="28"/>
          <w:szCs w:val="28"/>
        </w:rPr>
        <w:br/>
        <w:t>2) совершение преступления против половой неприкосновенности несовершеннолетних;</w:t>
      </w:r>
      <w:r w:rsidRPr="006805C8">
        <w:rPr>
          <w:sz w:val="28"/>
          <w:szCs w:val="28"/>
        </w:rPr>
        <w:br/>
      </w:r>
      <w:r w:rsidRPr="006805C8">
        <w:rPr>
          <w:sz w:val="28"/>
          <w:szCs w:val="28"/>
        </w:rPr>
        <w:br/>
        <w:t>3) совершение преступления в отношении несовершеннолетних родителями, иными законными представителями несовершеннолетних, лицами, совместно проживающими с детьми в семье, а также должностными лицами;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4) совершение суицида или попытки суицида несовершеннолетними;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5) самовольные уходы детей из организаций с круглосуточным пребыванием;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lastRenderedPageBreak/>
        <w:t>6) информация о подкинутых, подброшенных детях;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7) иные происшествия с детьми, вызвавшие общественный резонанс.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2.</w:t>
      </w:r>
      <w:r w:rsidRPr="006805C8">
        <w:rPr>
          <w:sz w:val="28"/>
          <w:szCs w:val="28"/>
        </w:rPr>
        <w:t xml:space="preserve"> Алгоритм взаимодействия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2.1</w:t>
      </w:r>
      <w:r w:rsidRPr="006805C8">
        <w:rPr>
          <w:sz w:val="28"/>
          <w:szCs w:val="28"/>
        </w:rPr>
        <w:t>. Должностные лица органов и учреждений, которым стало известно о факте чрезвычайного происшествия с участием несовершеннолетнего (группы детей), обязаны: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1) незамедлительно сообщить руководителю органа или учреждения о ставшем известным факте чрезвычайного происшествия;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2) принять меры реагирования и обеспечения безопасности в соответствии с законодательством Российской Федерации, инструкциями, в сроки, установленные нормативными правовыми актами;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3) информировать органы и учреждения системы профилактики в соответствии с подведомственностью, установленной ст. 9 Федерального закона от 24.09.1999 № 120-ФЗ «Об основах системы профилактики безнадзорности и правонарушений несовершеннолетних;</w:t>
      </w:r>
      <w:r w:rsidRPr="006805C8">
        <w:rPr>
          <w:sz w:val="28"/>
          <w:szCs w:val="28"/>
        </w:rPr>
        <w:br/>
      </w:r>
      <w:r w:rsidRPr="006805C8">
        <w:rPr>
          <w:sz w:val="28"/>
          <w:szCs w:val="28"/>
        </w:rPr>
        <w:br/>
        <w:t>4) информировать районную (городскую) комиссию не позднее 6 часов с момента выявления чрезвычайного происшествия (приложение 1).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2.2.</w:t>
      </w:r>
      <w:r w:rsidRPr="006805C8">
        <w:rPr>
          <w:sz w:val="28"/>
          <w:szCs w:val="28"/>
        </w:rPr>
        <w:t xml:space="preserve"> Районная комиссия: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1) регистрирует сообщение о чрезвычайном происшествии с участием несовершеннолетних в журнале учета (приложение 2);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2) незамедлительно информирует о чрезвычайном происшествии Краевую комиссию по телефону (факсу, электронной почте) с указанием подробной информации об обстоятельствах происшествия, данных о пострадавших, их возрасте, социальном положении и иных имеющих значение обстоятельствах (приложение 1);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3) организует взаимодействие с органами и учреждениями, ответственными за проведение специального расследования, участвует в его проведении;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4) осуществляет координацию деятельности органов и учреждений системы профилактики безнадзорности и правонарушений несовершеннолетних по обеспечению мер безопасности, защиты пострадавших и проведению с ними социально-реабилитационной работы.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2.3.</w:t>
      </w:r>
      <w:r w:rsidRPr="006805C8">
        <w:rPr>
          <w:sz w:val="28"/>
          <w:szCs w:val="28"/>
        </w:rPr>
        <w:t xml:space="preserve"> Сообщение о чрезвычайном происшествии выносится на рассмотрение районной (городской) комиссии.</w:t>
      </w:r>
    </w:p>
    <w:p w:rsidR="00043554" w:rsidRPr="006805C8" w:rsidRDefault="00043554" w:rsidP="00043554">
      <w:pPr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lastRenderedPageBreak/>
        <w:t>2.4.</w:t>
      </w:r>
      <w:r w:rsidRPr="006805C8">
        <w:rPr>
          <w:sz w:val="28"/>
          <w:szCs w:val="28"/>
        </w:rPr>
        <w:t xml:space="preserve"> </w:t>
      </w:r>
      <w:proofErr w:type="gramStart"/>
      <w:r w:rsidRPr="006805C8">
        <w:rPr>
          <w:sz w:val="28"/>
          <w:szCs w:val="28"/>
        </w:rPr>
        <w:t>Органы и учреждения системы профилактики, на исполнении которых находится проведение проверки по факту чрезвычайного происшествия (органы, в адрес которых поступили сообщения о чрезвычайном происшествии в соответствии с подпунктом 3 пункта 2.1 настоящего раздела, а также иные органы, в компетенции которых находится принятие мер по происшествию), в порядке подготовки к заседанию районной комиссии, согласно полученной повестке заседания готовят и направляют в</w:t>
      </w:r>
      <w:proofErr w:type="gramEnd"/>
      <w:r w:rsidRPr="006805C8">
        <w:rPr>
          <w:sz w:val="28"/>
          <w:szCs w:val="28"/>
        </w:rPr>
        <w:t xml:space="preserve"> районную комиссию не </w:t>
      </w:r>
      <w:proofErr w:type="gramStart"/>
      <w:r w:rsidRPr="006805C8">
        <w:rPr>
          <w:sz w:val="28"/>
          <w:szCs w:val="28"/>
        </w:rPr>
        <w:t>позднее</w:t>
      </w:r>
      <w:proofErr w:type="gramEnd"/>
      <w:r w:rsidRPr="006805C8">
        <w:rPr>
          <w:sz w:val="28"/>
          <w:szCs w:val="28"/>
        </w:rPr>
        <w:t xml:space="preserve"> чем за 2 рабочих дня до проведения заседания информацию о работе, проведенной в связи с чрезвычайным происшествием:</w:t>
      </w:r>
    </w:p>
    <w:p w:rsidR="00043554" w:rsidRPr="006805C8" w:rsidRDefault="00043554" w:rsidP="00043554">
      <w:pPr>
        <w:ind w:firstLine="708"/>
        <w:jc w:val="both"/>
        <w:rPr>
          <w:sz w:val="28"/>
          <w:szCs w:val="28"/>
        </w:rPr>
      </w:pPr>
      <w:r w:rsidRPr="006805C8">
        <w:rPr>
          <w:sz w:val="28"/>
          <w:szCs w:val="28"/>
        </w:rPr>
        <w:t xml:space="preserve">1) уточненные данные о происшествии; </w:t>
      </w:r>
    </w:p>
    <w:p w:rsidR="00043554" w:rsidRPr="006805C8" w:rsidRDefault="00043554" w:rsidP="00043554">
      <w:pPr>
        <w:ind w:firstLine="708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2) характеризующую информацию в отношении ребенка и семьи;</w:t>
      </w:r>
    </w:p>
    <w:p w:rsidR="00043554" w:rsidRPr="006805C8" w:rsidRDefault="00043554" w:rsidP="00043554">
      <w:pPr>
        <w:ind w:firstLine="708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3) информацию о ходе проводимой проверки и принятых мерах;</w:t>
      </w:r>
    </w:p>
    <w:p w:rsidR="00043554" w:rsidRDefault="00043554" w:rsidP="00043554">
      <w:pPr>
        <w:ind w:firstLine="708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4) информацию о причинах и условиях, способствовавших происшествию.</w:t>
      </w:r>
    </w:p>
    <w:p w:rsidR="00043554" w:rsidRPr="006805C8" w:rsidRDefault="00043554" w:rsidP="00043554">
      <w:pPr>
        <w:ind w:firstLine="708"/>
        <w:jc w:val="both"/>
        <w:rPr>
          <w:sz w:val="28"/>
          <w:szCs w:val="28"/>
        </w:rPr>
      </w:pPr>
    </w:p>
    <w:p w:rsidR="00043554" w:rsidRPr="006805C8" w:rsidRDefault="00043554" w:rsidP="00043554">
      <w:pPr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2.5.</w:t>
      </w:r>
      <w:r w:rsidRPr="006805C8">
        <w:rPr>
          <w:sz w:val="28"/>
          <w:szCs w:val="28"/>
        </w:rPr>
        <w:t xml:space="preserve"> </w:t>
      </w:r>
      <w:proofErr w:type="gramStart"/>
      <w:r w:rsidRPr="006805C8">
        <w:rPr>
          <w:sz w:val="28"/>
          <w:szCs w:val="28"/>
        </w:rPr>
        <w:t xml:space="preserve">При выявлении на заседании районной комиссии фактов нарушения прав и законных интересов несовершеннолетних, причин и условий, способствовавших безнадзорности, беспризорности, правонарушениям и антиобщественным действиям в отношении несовершеннолетних, недостатков в работе органов и учреждений системы профилактики, связанных с чрезвычайным происшествием, в постановлении районной комиссии по результатам рассмотрения факта чрезвычайного происшествия оказываются меры по их устранению. </w:t>
      </w:r>
      <w:proofErr w:type="gramEnd"/>
    </w:p>
    <w:p w:rsidR="00043554" w:rsidRPr="006805C8" w:rsidRDefault="00043554" w:rsidP="00043554">
      <w:pPr>
        <w:ind w:firstLine="708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Органы и учреждения системы профилактики информируют районную (городскую) комиссию о принятых мерах в 10-дневный срок.</w:t>
      </w:r>
    </w:p>
    <w:p w:rsidR="00043554" w:rsidRPr="006805C8" w:rsidRDefault="00043554" w:rsidP="00043554">
      <w:pPr>
        <w:ind w:firstLine="708"/>
        <w:jc w:val="both"/>
        <w:rPr>
          <w:sz w:val="28"/>
          <w:szCs w:val="28"/>
        </w:rPr>
      </w:pP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2.6.</w:t>
      </w:r>
      <w:r w:rsidRPr="006805C8">
        <w:rPr>
          <w:sz w:val="28"/>
          <w:szCs w:val="28"/>
        </w:rPr>
        <w:t xml:space="preserve"> Районная комиссия направляет в Краевую комиссию информационно-аналитическую справку о результатах рассмотрения чрезвычайного происшествия на заседании, с анализом причин, принятых мерах реагирования, в дальнейшем информирует о результатах проделанной работы.</w:t>
      </w:r>
    </w:p>
    <w:p w:rsidR="00043554" w:rsidRPr="006805C8" w:rsidRDefault="002C7642" w:rsidP="00043554">
      <w:pPr>
        <w:spacing w:before="300" w:after="30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25" style="width:0;height:1.5pt" o:hrstd="t" o:hr="t" fillcolor="#a0a0a0" stroked="f"/>
        </w:pic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 xml:space="preserve"> 2</w:t>
      </w:r>
      <w:r w:rsidRPr="006805C8">
        <w:rPr>
          <w:sz w:val="28"/>
          <w:szCs w:val="28"/>
        </w:rPr>
        <w:t xml:space="preserve"> к </w:t>
      </w:r>
      <w:r>
        <w:rPr>
          <w:sz w:val="28"/>
          <w:szCs w:val="28"/>
        </w:rPr>
        <w:t>П</w:t>
      </w:r>
      <w:r w:rsidRPr="006805C8">
        <w:rPr>
          <w:sz w:val="28"/>
          <w:szCs w:val="28"/>
        </w:rPr>
        <w:t>орядку экстренного реагирования</w:t>
      </w:r>
    </w:p>
    <w:p w:rsidR="00043554" w:rsidRPr="006805C8" w:rsidRDefault="00043554" w:rsidP="00043554">
      <w:pPr>
        <w:spacing w:after="270"/>
        <w:jc w:val="both"/>
        <w:rPr>
          <w:i/>
          <w:sz w:val="28"/>
          <w:szCs w:val="28"/>
          <w:u w:val="single"/>
        </w:rPr>
      </w:pPr>
      <w:r w:rsidRPr="006805C8">
        <w:rPr>
          <w:i/>
          <w:sz w:val="28"/>
          <w:szCs w:val="28"/>
          <w:u w:val="single"/>
        </w:rPr>
        <w:t>На бланке учреждения, организации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b/>
          <w:bCs/>
          <w:sz w:val="28"/>
          <w:szCs w:val="28"/>
        </w:rPr>
        <w:t>Председателю комиссии по делам несовершеннолетних и защите их прав в муниципальном районе</w:t>
      </w:r>
      <w:r>
        <w:rPr>
          <w:b/>
          <w:bCs/>
          <w:sz w:val="28"/>
          <w:szCs w:val="28"/>
        </w:rPr>
        <w:t>.</w:t>
      </w:r>
    </w:p>
    <w:p w:rsidR="00043554" w:rsidRPr="006805C8" w:rsidRDefault="00043554" w:rsidP="00043554">
      <w:pPr>
        <w:spacing w:after="270"/>
        <w:jc w:val="both"/>
        <w:rPr>
          <w:sz w:val="28"/>
          <w:szCs w:val="28"/>
        </w:rPr>
      </w:pPr>
      <w:r w:rsidRPr="006805C8">
        <w:rPr>
          <w:sz w:val="28"/>
          <w:szCs w:val="28"/>
        </w:rPr>
        <w:t>Сообщение о факте чрезвычайного происшествия с участием несовершеннолетних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несовершеннолетнего, адрес, место учебы (работы) несовершеннолетнего.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Дата, время, место события чрезвычайного происшествия с участием несовершеннолетних, причины и условия происшествия.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 ли несовершеннолетний на учетах в органах системы профилактики (проводимая профилактическая работа).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родителях (законных представителях) несовершеннолетнего.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Имеющаяся информация о нарушении прав и законных интересов несовершеннолетнего, причинах и условиях, способствовавших безнадзорности, беспризорности, совершению правонарушений и преступлений в отношении несовершеннолетнего, недостатках в работе органов и учреждений системы профилактики, связанных с чрезвычайным происшествием.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и учреждения, в адрес которых в соответствии с подпунктом 3 пункта 2.1. раздела 2 Порядка направлены сообщения о чрезвычайном происшествии.</w:t>
      </w:r>
    </w:p>
    <w:p w:rsidR="00043554" w:rsidRPr="006805C8" w:rsidRDefault="00043554" w:rsidP="00043554">
      <w:pPr>
        <w:pStyle w:val="a4"/>
        <w:numPr>
          <w:ilvl w:val="0"/>
          <w:numId w:val="1"/>
        </w:num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принятых в связи с чрезвычайным происшествием мерах.</w:t>
      </w:r>
    </w:p>
    <w:p w:rsidR="002C7642" w:rsidRPr="002C7642" w:rsidRDefault="002C7642" w:rsidP="002C7642">
      <w:pPr>
        <w:ind w:left="360"/>
        <w:rPr>
          <w:sz w:val="28"/>
          <w:szCs w:val="28"/>
        </w:rPr>
      </w:pPr>
      <w:r w:rsidRPr="002C7642">
        <w:rPr>
          <w:sz w:val="28"/>
          <w:szCs w:val="28"/>
        </w:rPr>
        <w:t xml:space="preserve">Председатель КДН и ЗП </w:t>
      </w:r>
    </w:p>
    <w:p w:rsidR="002C7642" w:rsidRPr="002C7642" w:rsidRDefault="002C7642" w:rsidP="002C764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proofErr w:type="spellStart"/>
      <w:r w:rsidRPr="002C7642">
        <w:rPr>
          <w:sz w:val="28"/>
          <w:szCs w:val="28"/>
        </w:rPr>
        <w:t>Фартусов</w:t>
      </w:r>
      <w:proofErr w:type="spellEnd"/>
      <w:r w:rsidRPr="002C7642">
        <w:rPr>
          <w:sz w:val="28"/>
          <w:szCs w:val="28"/>
        </w:rPr>
        <w:t xml:space="preserve"> А.В. 14.01.25</w:t>
      </w:r>
    </w:p>
    <w:p w:rsidR="00043554" w:rsidRPr="002C7642" w:rsidRDefault="00043554" w:rsidP="00043554">
      <w:pPr>
        <w:rPr>
          <w:sz w:val="28"/>
          <w:szCs w:val="28"/>
        </w:rPr>
      </w:pPr>
    </w:p>
    <w:p w:rsidR="009E558B" w:rsidRDefault="009E558B" w:rsidP="006839D4"/>
    <w:sectPr w:rsidR="009E558B" w:rsidSect="009E5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A784F"/>
    <w:multiLevelType w:val="hybridMultilevel"/>
    <w:tmpl w:val="2A22B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39D4"/>
    <w:rsid w:val="00043554"/>
    <w:rsid w:val="00283261"/>
    <w:rsid w:val="002C7642"/>
    <w:rsid w:val="003B609F"/>
    <w:rsid w:val="006839D4"/>
    <w:rsid w:val="00777088"/>
    <w:rsid w:val="00992BFD"/>
    <w:rsid w:val="009E558B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39D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355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1322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AdminNerzav</cp:lastModifiedBy>
  <cp:revision>5</cp:revision>
  <cp:lastPrinted>2025-01-14T00:31:00Z</cp:lastPrinted>
  <dcterms:created xsi:type="dcterms:W3CDTF">2025-01-14T00:31:00Z</dcterms:created>
  <dcterms:modified xsi:type="dcterms:W3CDTF">2025-01-14T02:30:00Z</dcterms:modified>
</cp:coreProperties>
</file>