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21951268"/>
      <w:r w:rsidRPr="00761ABD">
        <w:rPr>
          <w:rFonts w:ascii="Times New Roman" w:hAnsi="Times New Roman" w:cs="Times New Roman"/>
          <w:b/>
          <w:sz w:val="28"/>
          <w:szCs w:val="28"/>
        </w:rPr>
        <w:t>СОВЕТ НЕРЧИНСКО-ЗАВОДСКОГО</w:t>
      </w: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BD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BD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  <w:bookmarkEnd w:id="0"/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B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45D2" w:rsidRPr="001C793E" w:rsidRDefault="005645D2" w:rsidP="005645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793E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</w:r>
      <w:r w:rsidRPr="001C793E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>406</w:t>
      </w:r>
      <w:r w:rsidRPr="001C7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02A1" w:rsidRPr="00761ABD" w:rsidRDefault="0046164F" w:rsidP="00761A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BD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утратившими силу некоторых решений </w:t>
      </w:r>
      <w:r w:rsidR="008B2006" w:rsidRPr="00761ABD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="00561F6C" w:rsidRPr="00761ABD">
        <w:rPr>
          <w:rFonts w:ascii="Times New Roman" w:hAnsi="Times New Roman" w:cs="Times New Roman"/>
          <w:b/>
          <w:sz w:val="28"/>
          <w:szCs w:val="28"/>
        </w:rPr>
        <w:t>«</w:t>
      </w:r>
      <w:r w:rsidR="007554FD" w:rsidRPr="00761ABD">
        <w:rPr>
          <w:rFonts w:ascii="Times New Roman" w:hAnsi="Times New Roman" w:cs="Times New Roman"/>
          <w:b/>
          <w:sz w:val="28"/>
          <w:szCs w:val="28"/>
        </w:rPr>
        <w:t>Гор</w:t>
      </w:r>
      <w:r w:rsidR="003A44F3" w:rsidRPr="00761ABD">
        <w:rPr>
          <w:rFonts w:ascii="Times New Roman" w:hAnsi="Times New Roman" w:cs="Times New Roman"/>
          <w:b/>
          <w:sz w:val="28"/>
          <w:szCs w:val="28"/>
        </w:rPr>
        <w:t>но-</w:t>
      </w:r>
      <w:proofErr w:type="spellStart"/>
      <w:r w:rsidR="003A44F3" w:rsidRPr="00761ABD">
        <w:rPr>
          <w:rFonts w:ascii="Times New Roman" w:hAnsi="Times New Roman" w:cs="Times New Roman"/>
          <w:b/>
          <w:sz w:val="28"/>
          <w:szCs w:val="28"/>
        </w:rPr>
        <w:t>Зерентуйское</w:t>
      </w:r>
      <w:proofErr w:type="spellEnd"/>
      <w:r w:rsidR="00561F6C" w:rsidRPr="00761ABD">
        <w:rPr>
          <w:rFonts w:ascii="Times New Roman" w:hAnsi="Times New Roman" w:cs="Times New Roman"/>
          <w:b/>
          <w:sz w:val="28"/>
          <w:szCs w:val="28"/>
        </w:rPr>
        <w:t>»</w:t>
      </w:r>
      <w:r w:rsidR="00727E9D" w:rsidRPr="00761ABD">
        <w:rPr>
          <w:rFonts w:ascii="Times New Roman" w:hAnsi="Times New Roman" w:cs="Times New Roman"/>
          <w:b/>
          <w:sz w:val="28"/>
          <w:szCs w:val="28"/>
        </w:rPr>
        <w:t>, «</w:t>
      </w:r>
      <w:r w:rsidR="00B8446D" w:rsidRPr="00761ABD">
        <w:rPr>
          <w:rFonts w:ascii="Times New Roman" w:hAnsi="Times New Roman" w:cs="Times New Roman"/>
          <w:b/>
          <w:sz w:val="28"/>
          <w:szCs w:val="28"/>
        </w:rPr>
        <w:t>Ивановского</w:t>
      </w:r>
      <w:r w:rsidR="00727E9D" w:rsidRPr="00761ABD">
        <w:rPr>
          <w:rFonts w:ascii="Times New Roman" w:hAnsi="Times New Roman" w:cs="Times New Roman"/>
          <w:b/>
          <w:sz w:val="28"/>
          <w:szCs w:val="28"/>
        </w:rPr>
        <w:t>»</w:t>
      </w:r>
      <w:r w:rsidR="00C760A9" w:rsidRPr="00761ABD">
        <w:rPr>
          <w:rFonts w:ascii="Times New Roman" w:hAnsi="Times New Roman" w:cs="Times New Roman"/>
          <w:b/>
          <w:sz w:val="28"/>
          <w:szCs w:val="28"/>
        </w:rPr>
        <w:t>, «</w:t>
      </w:r>
      <w:r w:rsidR="00B8446D" w:rsidRPr="00761ABD">
        <w:rPr>
          <w:rFonts w:ascii="Times New Roman" w:hAnsi="Times New Roman" w:cs="Times New Roman"/>
          <w:b/>
          <w:sz w:val="28"/>
          <w:szCs w:val="28"/>
        </w:rPr>
        <w:t>Больше-</w:t>
      </w:r>
      <w:proofErr w:type="spellStart"/>
      <w:r w:rsidR="00B8446D" w:rsidRPr="00761ABD">
        <w:rPr>
          <w:rFonts w:ascii="Times New Roman" w:hAnsi="Times New Roman" w:cs="Times New Roman"/>
          <w:b/>
          <w:sz w:val="28"/>
          <w:szCs w:val="28"/>
        </w:rPr>
        <w:t>Зерентуйского</w:t>
      </w:r>
      <w:proofErr w:type="spellEnd"/>
      <w:r w:rsidR="00C760A9" w:rsidRPr="00761ABD">
        <w:rPr>
          <w:rFonts w:ascii="Times New Roman" w:hAnsi="Times New Roman" w:cs="Times New Roman"/>
          <w:b/>
          <w:sz w:val="28"/>
          <w:szCs w:val="28"/>
        </w:rPr>
        <w:t>»</w:t>
      </w:r>
      <w:r w:rsidR="00561F6C" w:rsidRPr="00761A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006" w:rsidRPr="00761ABD">
        <w:rPr>
          <w:rFonts w:ascii="Times New Roman" w:hAnsi="Times New Roman" w:cs="Times New Roman"/>
          <w:b/>
          <w:sz w:val="28"/>
          <w:szCs w:val="28"/>
        </w:rPr>
        <w:t>сельск</w:t>
      </w:r>
      <w:r w:rsidR="00C760A9" w:rsidRPr="00761ABD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8B2006" w:rsidRPr="00761ABD">
        <w:rPr>
          <w:rFonts w:ascii="Times New Roman" w:hAnsi="Times New Roman" w:cs="Times New Roman"/>
          <w:b/>
          <w:sz w:val="28"/>
          <w:szCs w:val="28"/>
        </w:rPr>
        <w:t>поселе</w:t>
      </w:r>
      <w:r w:rsidR="00C760A9" w:rsidRPr="00761ABD">
        <w:rPr>
          <w:rFonts w:ascii="Times New Roman" w:hAnsi="Times New Roman" w:cs="Times New Roman"/>
          <w:b/>
          <w:sz w:val="28"/>
          <w:szCs w:val="28"/>
        </w:rPr>
        <w:t>ний</w:t>
      </w:r>
      <w:r w:rsidR="008B2006" w:rsidRPr="00761A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ABD">
        <w:rPr>
          <w:rFonts w:ascii="Times New Roman" w:hAnsi="Times New Roman" w:cs="Times New Roman"/>
          <w:b/>
          <w:sz w:val="28"/>
          <w:szCs w:val="28"/>
        </w:rPr>
        <w:t>м</w:t>
      </w:r>
      <w:r w:rsidRPr="00761ABD">
        <w:rPr>
          <w:rFonts w:ascii="Times New Roman" w:hAnsi="Times New Roman" w:cs="Times New Roman"/>
          <w:b/>
          <w:sz w:val="28"/>
          <w:szCs w:val="28"/>
        </w:rPr>
        <w:t>у</w:t>
      </w:r>
      <w:r w:rsidRPr="00761ABD">
        <w:rPr>
          <w:rFonts w:ascii="Times New Roman" w:hAnsi="Times New Roman" w:cs="Times New Roman"/>
          <w:b/>
          <w:sz w:val="28"/>
          <w:szCs w:val="28"/>
        </w:rPr>
        <w:t>ниципального района «Нерчинско-Заводский район»</w:t>
      </w:r>
    </w:p>
    <w:p w:rsidR="00C602A1" w:rsidRPr="00761ABD" w:rsidRDefault="00C602A1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02A1" w:rsidRPr="00761ABD" w:rsidRDefault="00C602A1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761ABD">
        <w:rPr>
          <w:rFonts w:ascii="Times New Roman" w:hAnsi="Times New Roman" w:cs="Times New Roman"/>
          <w:sz w:val="28"/>
          <w:szCs w:val="28"/>
        </w:rPr>
        <w:t>и</w:t>
      </w:r>
      <w:r w:rsidRPr="00761ABD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761ABD" w:rsidRDefault="0046164F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761ABD" w:rsidRDefault="0046164F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3A44F3" w:rsidRPr="00761ABD" w:rsidRDefault="003A44F3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01.11.2022 № 50 Совет сельского поселения "Горно-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>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внесении изменений в Правила благоустройства территории сельского поселения «Горно-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», утвержденные решением Совета сельского поселения от 30.07.2021г № 37</w:t>
        </w:r>
      </w:hyperlink>
    </w:p>
    <w:p w:rsidR="003A44F3" w:rsidRPr="00761ABD" w:rsidRDefault="003A44F3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04.05.2010 № 75 Совет сельского поселения "Горно-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>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7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составе, порядке подготовки и утверждения местных нормативов градостроительного проектирования на территории сельского поселения «Горно-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3A44F3" w:rsidRPr="00761ABD" w:rsidRDefault="003A44F3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04.05.2010 № 76 Совет сельского поселения "Горно-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>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8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местных нормативов градостроительного проектирования генерал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ного плана сельского поселения «Горно-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7554FD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30.12.2019 № 17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9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внесении изменений в решение Совета сельского поселения «Ивановское» №10 от 29.09. 2015 года «Об утверждении Порядка определения платы по соглашению об установлении сервитута в отношении земельных участков, находящихся в собственности сельского поселения «Ивановское»</w:t>
        </w:r>
      </w:hyperlink>
    </w:p>
    <w:p w:rsidR="003A44F3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30.12.2019 № 16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0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сельского поселения «Ивановское»</w:t>
        </w:r>
      </w:hyperlink>
    </w:p>
    <w:p w:rsidR="003A44F3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18.09.2019 № 1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1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признании полномочии Совета сельского поселения «Ивановское»</w:t>
        </w:r>
      </w:hyperlink>
    </w:p>
    <w:p w:rsidR="003A44F3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18.12.2016 № 41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2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внесении дополнения в Положение о статусе Главы сельского поселения 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«Ивановское», утвержденное Решением Совета сельского поселения «Ивановское» от 25.03.2014 г. № 62</w:t>
        </w:r>
      </w:hyperlink>
    </w:p>
    <w:p w:rsidR="003A44F3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12.10.2016 № 39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3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денежном вознаграждении лиц, замещающих муниципальные должности в органах местного самоуправления сельского поселения «Ивановское»</w:t>
        </w:r>
      </w:hyperlink>
    </w:p>
    <w:p w:rsidR="003A44F3" w:rsidRPr="00761ABD" w:rsidRDefault="003A44F3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12.10.2016 № 38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4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размере и условиях оплаты труда муниципальных служащих сельского поселения «Ивановское»</w:t>
        </w:r>
      </w:hyperlink>
    </w:p>
    <w:p w:rsidR="006A6772" w:rsidRPr="00761ABD" w:rsidRDefault="006A6772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15.02.2016 № 21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5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«О старосте населенного пункта сельского поселения «Ивановское»</w:t>
        </w:r>
      </w:hyperlink>
    </w:p>
    <w:p w:rsidR="006A6772" w:rsidRPr="00761ABD" w:rsidRDefault="006A6772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15.11.2013 № 47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6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налоге на имущество физических лиц</w:t>
        </w:r>
      </w:hyperlink>
    </w:p>
    <w:p w:rsidR="006A6772" w:rsidRPr="00761ABD" w:rsidRDefault="006A6772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11.04.2013 № 40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7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внесении изменений в решение Совета сельского поселения № 38 от 10.06.2009 г. «Об утверждении </w:t>
        </w:r>
        <w:proofErr w:type="gram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порядка проведения антикоррупционной экспертизы муниципальных актов органов местного самоуправления сельского</w:t>
        </w:r>
        <w:proofErr w:type="gram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поселения «Ивановское» и их проектов» В соответствии с постановлениями Правительства Российской Федерации от</w:t>
        </w:r>
      </w:hyperlink>
    </w:p>
    <w:p w:rsidR="006A6772" w:rsidRPr="00761ABD" w:rsidRDefault="006A6772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31.10.2012 № 22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8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квалификационных требований к уровню профессионального образования, стажу муниципальной службы, стажу работы по специальности, профессиональным знаниям и навыкам, необходимым для замещения должностей муниципальной службы в администрации сельского поселения «Ивановское»</w:t>
        </w:r>
      </w:hyperlink>
    </w:p>
    <w:p w:rsidR="006A6772" w:rsidRPr="00761ABD" w:rsidRDefault="006A6772" w:rsidP="00761ABD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 решение ОТ 31.10.2012 № 23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19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принятии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</w:r>
      </w:hyperlink>
    </w:p>
    <w:p w:rsidR="006A6772" w:rsidRPr="00761ABD" w:rsidRDefault="006A6772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30.12.2010 № 75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20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об избирательной комиссии сельского поселении «Ив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новское»</w:t>
        </w:r>
      </w:hyperlink>
    </w:p>
    <w:p w:rsidR="006A6772" w:rsidRPr="00761ABD" w:rsidRDefault="006A6772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30.12.2010 № 77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21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территориальном общественном самоуправлении и п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рядка регистрации на территории общественного самоуправления</w:t>
        </w:r>
      </w:hyperlink>
    </w:p>
    <w:p w:rsidR="006A6772" w:rsidRPr="00761ABD" w:rsidRDefault="006A6772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11.05.2010 № 61 Совет сельского поселения "Ивановское"</w:t>
      </w:r>
      <w:r w:rsidRPr="00761ABD">
        <w:rPr>
          <w:rFonts w:ascii="Times New Roman" w:hAnsi="Times New Roman" w:cs="Times New Roman"/>
          <w:sz w:val="28"/>
          <w:szCs w:val="28"/>
        </w:rPr>
        <w:br/>
      </w:r>
      <w:hyperlink r:id="rId22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местных нормативов градостроительного проектирования генерал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ного плана сельского поселения «Ивановское»</w:t>
        </w:r>
      </w:hyperlink>
    </w:p>
    <w:p w:rsidR="006A6772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22.08.2018 № 5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3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внесении изменений в решение Совета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от 09 сентября 2016 года № 37 «О размере и условиях оплаты труда муниципальных служащих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09.09.2016 № 37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4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размере и условиях оплаты труда муниципальных служащих сел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30.08.2016 № 35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5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денежном вознаграждении лиц, замещающих муниципальные дол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ности в органах местного самоуправления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30.08.2016 № 33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6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принятия решения о признании безнадежной к взысканию задолженности по платежам в бюджет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30.03.2016 № 29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7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административного регламента предоставления мун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ципальной услуги «выдача картографического материала геодезическим организациям и передачи исполнительной документации сельскому поселению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30.03.2016 № 27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8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 о порядке сообщения лицами, замещающими должности муниципальной службы в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», о возникновении личной заинтересованности при исполнении дол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ностных обязанностей, которая приводит или может привести к конфликту интересов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30.03.2016 № 28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29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внесении изменений в Порядок предоставления сведений о расходах лиц, замещающих муниципальные должности, иных лиц, а также их супругов и нес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вершеннолетних детей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30.03.2016 № 31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0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бесплатного предоставления в собственность гражданам земельных участков, находящихся в муниципальной собственности сел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», а также на земельные участки, госуда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ственная собственность на которые не разграничена, </w:t>
        </w:r>
        <w:proofErr w:type="gram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для</w:t>
        </w:r>
        <w:proofErr w:type="gram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индивидуального жилищного 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стро-ительства</w:t>
        </w:r>
        <w:proofErr w:type="spellEnd"/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30.12.2015 № 25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1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«О старосте населенного пункта села З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лотоноша,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13.11.2015 № 15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2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обеспечении доступа к информации о деятельности Совета сельск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23.09.2015 № 11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3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Реестр должностей муниципальной службы в сельском поселении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 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23.09.2015 № 8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4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определения платы по соглашению об установлении серв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тута в отношении земельных участков, находящихся в муниципальной собственности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23.09.2015 № 9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5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определения платы за увеличение площади земельных участков, находящихся в частной собственности, в результате перераспределения т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ких земельных участков и земельных участков, находящихся в муниципальной со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ственности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15.06.2015 № 87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6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платы на земельные участки, находящиеся в муниц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пальной собственности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lastRenderedPageBreak/>
        <w:t>решение ОТ 17.03.2015 № 78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7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признании утратившим силу решения Совета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от 31.03. 2011 г. № 97 «Об утверждении Положения о резер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ном фонде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26.12.2014 № 71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8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внесении изменений в решение Совета сельского поселения от 28.12 2011 г. № 12 «Об утверждении Положения об 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администрациисельского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26.12.2014 № 69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39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Инструкции по делопроизводству в Совете и Админ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21.01.2013 № 34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0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порядке проведения конкурса на замещение вакантной должности муниципальной службы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31.10.2012 № 19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1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квалификационных требований к уровню професси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нального образования, стажу муниципальной службы, стажу работы по специальн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сти, профессиональным знаниям и навыкам, необходимым для замещения должностей муниципальной службы в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31.10.2012 № 20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2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принятии Порядка уведомления представителя нанимателя (работ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дателя) о фактах обращения в целях склонения муниципального служащего к сове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шению коррупционных правонарушений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31.10.2012 № 22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3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Перечня должностей муниципальной службы в сел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ском поселении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», после </w:t>
        </w:r>
        <w:proofErr w:type="gram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увольнения</w:t>
        </w:r>
        <w:proofErr w:type="gram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 которых граждане в т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жащих и урегулированию конфликта интересов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28.12.2011 № 12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4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об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28.12.2011 № 11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5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порядка присвоения и сохранения классных чинов муниципальным служащим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30.12.2010 № 93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6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порядке назначения и проведения отчета Главы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30.12.2010 № 95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7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структуры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lastRenderedPageBreak/>
        <w:t>решение ОТ 11.05.2010 № 77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8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принятии Положения о подготовке и утверждении документов те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риториального планирования территории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11.05.2010 № 78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49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составе, порядке подготовки и утве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ждения местных нормативов градостроительного проектирования на территории сел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ь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11.05.2010 № 79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50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местных нормативов градостроительного проектир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вания генерального плана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27.03.2009 № 52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51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муниципальной службе сельского пос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</w:t>
        </w:r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5645D2" w:rsidRDefault="00B8446D" w:rsidP="00761ABD">
      <w:pPr>
        <w:pStyle w:val="a4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14.01.2006 № 18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bookmarkStart w:id="1" w:name="_GoBack"/>
      <w:r w:rsidR="005645D2" w:rsidRPr="005645D2">
        <w:rPr>
          <w:sz w:val="28"/>
          <w:szCs w:val="28"/>
        </w:rPr>
        <w:fldChar w:fldCharType="begin"/>
      </w:r>
      <w:r w:rsidR="005645D2" w:rsidRPr="005645D2">
        <w:rPr>
          <w:sz w:val="28"/>
          <w:szCs w:val="28"/>
        </w:rPr>
        <w:instrText xml:space="preserve"> HYPERLINK "about:blank?act=6072e148-e673-4481-b5b2-add6101a63e9" </w:instrText>
      </w:r>
      <w:r w:rsidR="005645D2" w:rsidRPr="005645D2">
        <w:rPr>
          <w:sz w:val="28"/>
          <w:szCs w:val="28"/>
        </w:rPr>
        <w:fldChar w:fldCharType="separate"/>
      </w:r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 порядке проведения публичных слуш</w:t>
      </w:r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ний в сельском поселении «больше-</w:t>
      </w:r>
      <w:proofErr w:type="spellStart"/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зерентуйское</w:t>
      </w:r>
      <w:proofErr w:type="spellEnd"/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5645D2" w:rsidRPr="005645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bookmarkEnd w:id="1"/>
    </w:p>
    <w:p w:rsidR="00B8446D" w:rsidRPr="00761ABD" w:rsidRDefault="00B8446D" w:rsidP="00761AB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решение ОТ 17.11.2005 № 13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52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наделении Администрации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правами юридического лица</w:t>
        </w:r>
      </w:hyperlink>
    </w:p>
    <w:p w:rsidR="00B8446D" w:rsidRPr="00761ABD" w:rsidRDefault="00B8446D" w:rsidP="00761AB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решение ОТ 29.08.2005 № </w:t>
      </w:r>
      <w:proofErr w:type="gramStart"/>
      <w:r w:rsidRPr="00761ABD">
        <w:rPr>
          <w:rFonts w:ascii="Times New Roman" w:hAnsi="Times New Roman" w:cs="Times New Roman"/>
          <w:sz w:val="28"/>
          <w:szCs w:val="28"/>
        </w:rPr>
        <w:t>11</w:t>
      </w:r>
      <w:proofErr w:type="gramEnd"/>
      <w:r w:rsidRPr="00761ABD">
        <w:rPr>
          <w:rFonts w:ascii="Times New Roman" w:hAnsi="Times New Roman" w:cs="Times New Roman"/>
          <w:sz w:val="28"/>
          <w:szCs w:val="28"/>
        </w:rPr>
        <w:t xml:space="preserve"> а Совет сельского поселения «Больше-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 w:rsidRPr="00761ABD">
        <w:rPr>
          <w:rFonts w:ascii="Times New Roman" w:hAnsi="Times New Roman" w:cs="Times New Roman"/>
          <w:sz w:val="28"/>
          <w:szCs w:val="28"/>
        </w:rPr>
        <w:t xml:space="preserve">» </w:t>
      </w:r>
      <w:hyperlink r:id="rId53" w:history="1"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Положения о постоянных комиссиях Совета сельского поселения «Больше-</w:t>
        </w:r>
        <w:proofErr w:type="spellStart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Зерентуйское</w:t>
        </w:r>
        <w:proofErr w:type="spellEnd"/>
        <w:r w:rsidRPr="00761A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</w:p>
    <w:p w:rsidR="00B8446D" w:rsidRPr="00761ABD" w:rsidRDefault="00B8446D" w:rsidP="00761ABD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761ABD">
        <w:rPr>
          <w:rFonts w:ascii="Times New Roman" w:hAnsi="Times New Roman" w:cs="Times New Roman"/>
          <w:sz w:val="28"/>
          <w:szCs w:val="28"/>
        </w:rPr>
        <w:t>ь</w:t>
      </w:r>
      <w:r w:rsidRPr="00761ABD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="005645D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  <w:t xml:space="preserve">Л.В. </w:t>
      </w:r>
      <w:proofErr w:type="spellStart"/>
      <w:r w:rsidRPr="00761ABD">
        <w:rPr>
          <w:rFonts w:ascii="Times New Roman" w:hAnsi="Times New Roman" w:cs="Times New Roman"/>
          <w:sz w:val="28"/>
          <w:szCs w:val="28"/>
        </w:rPr>
        <w:t>Беспоясова</w:t>
      </w:r>
      <w:proofErr w:type="spellEnd"/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761ABD" w:rsidRDefault="00CE049E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AB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="005645D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61ABD">
        <w:rPr>
          <w:rFonts w:ascii="Times New Roman" w:hAnsi="Times New Roman" w:cs="Times New Roman"/>
          <w:sz w:val="28"/>
          <w:szCs w:val="28"/>
        </w:rPr>
        <w:tab/>
      </w:r>
      <w:r w:rsidRPr="00761ABD">
        <w:rPr>
          <w:rFonts w:ascii="Times New Roman" w:hAnsi="Times New Roman" w:cs="Times New Roman"/>
          <w:sz w:val="28"/>
          <w:szCs w:val="28"/>
        </w:rPr>
        <w:tab/>
        <w:t>Л.В. М</w:t>
      </w:r>
      <w:r w:rsidRPr="00761ABD">
        <w:rPr>
          <w:rFonts w:ascii="Times New Roman" w:hAnsi="Times New Roman" w:cs="Times New Roman"/>
          <w:sz w:val="28"/>
          <w:szCs w:val="28"/>
        </w:rPr>
        <w:t>и</w:t>
      </w:r>
      <w:r w:rsidRPr="00761ABD">
        <w:rPr>
          <w:rFonts w:ascii="Times New Roman" w:hAnsi="Times New Roman" w:cs="Times New Roman"/>
          <w:sz w:val="28"/>
          <w:szCs w:val="28"/>
        </w:rPr>
        <w:t>халёв</w:t>
      </w:r>
    </w:p>
    <w:p w:rsidR="00DE3AFF" w:rsidRPr="00761ABD" w:rsidRDefault="00DE3AFF" w:rsidP="00761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761ABD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C3623"/>
    <w:rsid w:val="001E0EBF"/>
    <w:rsid w:val="00241926"/>
    <w:rsid w:val="002A0842"/>
    <w:rsid w:val="00342020"/>
    <w:rsid w:val="003A44F3"/>
    <w:rsid w:val="004377A4"/>
    <w:rsid w:val="0046164F"/>
    <w:rsid w:val="004943D8"/>
    <w:rsid w:val="004D180C"/>
    <w:rsid w:val="00506AEF"/>
    <w:rsid w:val="00534D9F"/>
    <w:rsid w:val="00561F6C"/>
    <w:rsid w:val="005645D2"/>
    <w:rsid w:val="005A61F8"/>
    <w:rsid w:val="006A6772"/>
    <w:rsid w:val="00727E9D"/>
    <w:rsid w:val="0074553B"/>
    <w:rsid w:val="007554FD"/>
    <w:rsid w:val="00761ABD"/>
    <w:rsid w:val="00762FAF"/>
    <w:rsid w:val="008B2006"/>
    <w:rsid w:val="008E6819"/>
    <w:rsid w:val="00A0381D"/>
    <w:rsid w:val="00A6441D"/>
    <w:rsid w:val="00AA0090"/>
    <w:rsid w:val="00B17CCE"/>
    <w:rsid w:val="00B8446D"/>
    <w:rsid w:val="00B9024F"/>
    <w:rsid w:val="00BD0631"/>
    <w:rsid w:val="00C33426"/>
    <w:rsid w:val="00C3512D"/>
    <w:rsid w:val="00C602A1"/>
    <w:rsid w:val="00C760A9"/>
    <w:rsid w:val="00CE049E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7a19d5a0-6923-4d63-afc3-7dd216c3cc25" TargetMode="External"/><Relationship Id="rId18" Type="http://schemas.openxmlformats.org/officeDocument/2006/relationships/hyperlink" Target="about:blank?act=c34ba9d8-5cbd-4963-929e-54f1c842bc52" TargetMode="External"/><Relationship Id="rId26" Type="http://schemas.openxmlformats.org/officeDocument/2006/relationships/hyperlink" Target="about:blank?act=b8d3a937-08e9-4768-8501-1f94ddbab778" TargetMode="External"/><Relationship Id="rId39" Type="http://schemas.openxmlformats.org/officeDocument/2006/relationships/hyperlink" Target="about:blank?act=b5e767f7-ebc3-4384-9dea-9244109d57d5" TargetMode="External"/><Relationship Id="rId21" Type="http://schemas.openxmlformats.org/officeDocument/2006/relationships/hyperlink" Target="about:blank?act=6a4f527f-2c2b-42cf-976f-3970346930a7" TargetMode="External"/><Relationship Id="rId34" Type="http://schemas.openxmlformats.org/officeDocument/2006/relationships/hyperlink" Target="about:blank?act=6daaacfb-46cc-4d3f-85f9-5ba0f6c48731" TargetMode="External"/><Relationship Id="rId42" Type="http://schemas.openxmlformats.org/officeDocument/2006/relationships/hyperlink" Target="about:blank?act=9ac607f3-8466-49bb-b4d9-d56347278649" TargetMode="External"/><Relationship Id="rId47" Type="http://schemas.openxmlformats.org/officeDocument/2006/relationships/hyperlink" Target="about:blank?act=cea06b08-cfd9-42a5-aff9-e307ac20cd65" TargetMode="External"/><Relationship Id="rId50" Type="http://schemas.openxmlformats.org/officeDocument/2006/relationships/hyperlink" Target="about:blank?act=c935d989-95e3-4dc6-85cc-8678442c5d4d" TargetMode="External"/><Relationship Id="rId55" Type="http://schemas.openxmlformats.org/officeDocument/2006/relationships/theme" Target="theme/theme1.xml"/><Relationship Id="rId7" Type="http://schemas.openxmlformats.org/officeDocument/2006/relationships/hyperlink" Target="about:blank?act=e8fd180d-bd3a-4753-8eed-62d66fb4258f" TargetMode="External"/><Relationship Id="rId12" Type="http://schemas.openxmlformats.org/officeDocument/2006/relationships/hyperlink" Target="about:blank?act=dd89ea0a-1e4f-4b03-8dbe-39af657deb59" TargetMode="External"/><Relationship Id="rId17" Type="http://schemas.openxmlformats.org/officeDocument/2006/relationships/hyperlink" Target="about:blank?act=96f5b74b-59d9-4ef7-8d94-cdfd66844112" TargetMode="External"/><Relationship Id="rId25" Type="http://schemas.openxmlformats.org/officeDocument/2006/relationships/hyperlink" Target="about:blank?act=53707df7-86c9-4f00-9224-a72c6022e696" TargetMode="External"/><Relationship Id="rId33" Type="http://schemas.openxmlformats.org/officeDocument/2006/relationships/hyperlink" Target="about:blank?act=b64ef8ae-1d0c-4ceb-a898-6fedd1207616" TargetMode="External"/><Relationship Id="rId38" Type="http://schemas.openxmlformats.org/officeDocument/2006/relationships/hyperlink" Target="about:blank?act=6fe3819a-e55e-496b-9487-91b1cd5a77c8" TargetMode="External"/><Relationship Id="rId46" Type="http://schemas.openxmlformats.org/officeDocument/2006/relationships/hyperlink" Target="about:blank?act=364f919d-a9d3-45ea-a9bd-7e0a071f0a5e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?act=c3307a17-4b7c-4fb8-ab23-f7bcfa08a647" TargetMode="External"/><Relationship Id="rId20" Type="http://schemas.openxmlformats.org/officeDocument/2006/relationships/hyperlink" Target="about:blank?act=7be78bc8-9438-4f90-89ab-d1968025fc47" TargetMode="External"/><Relationship Id="rId29" Type="http://schemas.openxmlformats.org/officeDocument/2006/relationships/hyperlink" Target="about:blank?act=7719a1cb-ed9d-4053-a240-62f657ff65dd" TargetMode="External"/><Relationship Id="rId41" Type="http://schemas.openxmlformats.org/officeDocument/2006/relationships/hyperlink" Target="about:blank?act=b5faa033-6a7f-4e2f-8288-522efc057268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about:blank?act=2105bb59-1058-44bd-9808-6d6ce08c5b99" TargetMode="External"/><Relationship Id="rId11" Type="http://schemas.openxmlformats.org/officeDocument/2006/relationships/hyperlink" Target="about:blank?act=af84acd7-6b36-4bae-b478-94b00af9b041" TargetMode="External"/><Relationship Id="rId24" Type="http://schemas.openxmlformats.org/officeDocument/2006/relationships/hyperlink" Target="about:blank?act=932a0d83-3693-47d4-9b1d-85e0a8d52e01" TargetMode="External"/><Relationship Id="rId32" Type="http://schemas.openxmlformats.org/officeDocument/2006/relationships/hyperlink" Target="about:blank?act=a63948ea-7b46-48fc-8353-5e721fb2d0db" TargetMode="External"/><Relationship Id="rId37" Type="http://schemas.openxmlformats.org/officeDocument/2006/relationships/hyperlink" Target="about:blank?act=1cd30946-012b-4bc6-ad46-0065410ddc3e" TargetMode="External"/><Relationship Id="rId40" Type="http://schemas.openxmlformats.org/officeDocument/2006/relationships/hyperlink" Target="about:blank?act=e3a041e4-6579-49f0-92af-2cafb0be9687" TargetMode="External"/><Relationship Id="rId45" Type="http://schemas.openxmlformats.org/officeDocument/2006/relationships/hyperlink" Target="about:blank?act=cdf6dfc4-48d3-4dcb-bc27-5491e480b0ed" TargetMode="External"/><Relationship Id="rId53" Type="http://schemas.openxmlformats.org/officeDocument/2006/relationships/hyperlink" Target="about:blank?act=cd680de0-0981-460d-b76d-b0f653629c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250438df-9973-40d7-b84c-ccfb2cf0f6ff" TargetMode="External"/><Relationship Id="rId23" Type="http://schemas.openxmlformats.org/officeDocument/2006/relationships/hyperlink" Target="about:blank?act=a7a47669-3546-4deb-b597-f7d5fb6eda22" TargetMode="External"/><Relationship Id="rId28" Type="http://schemas.openxmlformats.org/officeDocument/2006/relationships/hyperlink" Target="about:blank?act=4774167b-5548-4654-84e5-60c1fd7e6ab7" TargetMode="External"/><Relationship Id="rId36" Type="http://schemas.openxmlformats.org/officeDocument/2006/relationships/hyperlink" Target="about:blank?act=91f0cab3-fdf4-4753-9e47-621f1e8c066a" TargetMode="External"/><Relationship Id="rId49" Type="http://schemas.openxmlformats.org/officeDocument/2006/relationships/hyperlink" Target="about:blank?act=3de4034d-f98a-4d08-bace-b38c871ceb3e" TargetMode="External"/><Relationship Id="rId10" Type="http://schemas.openxmlformats.org/officeDocument/2006/relationships/hyperlink" Target="about:blank?act=97052268-71e2-4765-85f4-f769c76b0ca0" TargetMode="External"/><Relationship Id="rId19" Type="http://schemas.openxmlformats.org/officeDocument/2006/relationships/hyperlink" Target="about:blank?act=9cc4b81c-20dc-4b10-8614-d6f752cf71d8" TargetMode="External"/><Relationship Id="rId31" Type="http://schemas.openxmlformats.org/officeDocument/2006/relationships/hyperlink" Target="about:blank?act=8dcbbe3b-20be-4a6a-aedc-0712f7694735" TargetMode="External"/><Relationship Id="rId44" Type="http://schemas.openxmlformats.org/officeDocument/2006/relationships/hyperlink" Target="about:blank?act=8de753cb-af35-4e35-be8f-7aabebbbcf64" TargetMode="External"/><Relationship Id="rId52" Type="http://schemas.openxmlformats.org/officeDocument/2006/relationships/hyperlink" Target="about:blank?act=d2bf3af2-9e2e-4468-8ff4-4f7b7ed99666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2eacb9b7-31c5-49a0-b1f3-93932e01f70b" TargetMode="External"/><Relationship Id="rId14" Type="http://schemas.openxmlformats.org/officeDocument/2006/relationships/hyperlink" Target="about:blank?act=4d293a6d-8b8a-4221-b4e4-cdbbc4ece7ec" TargetMode="External"/><Relationship Id="rId22" Type="http://schemas.openxmlformats.org/officeDocument/2006/relationships/hyperlink" Target="about:blank?act=57f27d1b-2388-419a-bca1-7022485d947f" TargetMode="External"/><Relationship Id="rId27" Type="http://schemas.openxmlformats.org/officeDocument/2006/relationships/hyperlink" Target="about:blank?act=08451134-7089-41eb-8922-41e037a1f429" TargetMode="External"/><Relationship Id="rId30" Type="http://schemas.openxmlformats.org/officeDocument/2006/relationships/hyperlink" Target="about:blank?act=6eaf1de9-f0f9-4128-be74-df8d035f8077" TargetMode="External"/><Relationship Id="rId35" Type="http://schemas.openxmlformats.org/officeDocument/2006/relationships/hyperlink" Target="about:blank?act=f27c84fc-02c3-4fbf-81ec-4838045ac887" TargetMode="External"/><Relationship Id="rId43" Type="http://schemas.openxmlformats.org/officeDocument/2006/relationships/hyperlink" Target="about:blank?act=16348cc3-f1e4-4145-b65e-c8c67843bea6" TargetMode="External"/><Relationship Id="rId48" Type="http://schemas.openxmlformats.org/officeDocument/2006/relationships/hyperlink" Target="about:blank?act=dc72ba59-f516-4e8a-aa14-455d81d8073c" TargetMode="External"/><Relationship Id="rId8" Type="http://schemas.openxmlformats.org/officeDocument/2006/relationships/hyperlink" Target="about:blank?act=2ce39979-a9f5-4370-ad7a-d27af10c164e" TargetMode="External"/><Relationship Id="rId51" Type="http://schemas.openxmlformats.org/officeDocument/2006/relationships/hyperlink" Target="about:blank?act=d612dd2c-ab09-4c36-b9b9-54ab81f0a5f7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администрация</cp:lastModifiedBy>
  <cp:revision>17</cp:revision>
  <cp:lastPrinted>2026-07-13T02:19:00Z</cp:lastPrinted>
  <dcterms:created xsi:type="dcterms:W3CDTF">2025-06-23T12:42:00Z</dcterms:created>
  <dcterms:modified xsi:type="dcterms:W3CDTF">2026-07-13T02:19:00Z</dcterms:modified>
</cp:coreProperties>
</file>