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C82" w:rsidRPr="00B83C82" w:rsidRDefault="00B83C82" w:rsidP="00B83C82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83C82">
        <w:rPr>
          <w:rFonts w:ascii="Times New Roman" w:hAnsi="Times New Roman" w:cs="Times New Roman"/>
          <w:b/>
          <w:sz w:val="28"/>
          <w:szCs w:val="28"/>
        </w:rPr>
        <w:t>Особенности регулирования труда женщин и лиц</w:t>
      </w:r>
      <w:r>
        <w:rPr>
          <w:rFonts w:ascii="Times New Roman" w:hAnsi="Times New Roman" w:cs="Times New Roman"/>
          <w:b/>
          <w:sz w:val="28"/>
          <w:szCs w:val="28"/>
        </w:rPr>
        <w:t xml:space="preserve"> с семейными обязанностями</w:t>
      </w:r>
    </w:p>
    <w:p w:rsidR="003268A9" w:rsidRPr="003268A9" w:rsidRDefault="00E90036" w:rsidP="003268A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3268A9">
        <w:rPr>
          <w:rFonts w:ascii="Times New Roman" w:hAnsi="Times New Roman" w:cs="Times New Roman"/>
          <w:sz w:val="28"/>
          <w:szCs w:val="28"/>
        </w:rPr>
        <w:t>руд женщин регулируется главой 41 Трудового кодекса РФ</w:t>
      </w:r>
      <w:r w:rsidR="003268A9" w:rsidRPr="003268A9">
        <w:rPr>
          <w:rFonts w:ascii="Times New Roman" w:hAnsi="Times New Roman" w:cs="Times New Roman"/>
          <w:sz w:val="28"/>
          <w:szCs w:val="28"/>
        </w:rPr>
        <w:t>; постановлениями и приказами Мин</w:t>
      </w:r>
      <w:r w:rsidR="003268A9">
        <w:rPr>
          <w:rFonts w:ascii="Times New Roman" w:hAnsi="Times New Roman" w:cs="Times New Roman"/>
          <w:sz w:val="28"/>
          <w:szCs w:val="28"/>
        </w:rPr>
        <w:t xml:space="preserve">истерства </w:t>
      </w:r>
      <w:r w:rsidR="003268A9" w:rsidRPr="003268A9">
        <w:rPr>
          <w:rFonts w:ascii="Times New Roman" w:hAnsi="Times New Roman" w:cs="Times New Roman"/>
          <w:sz w:val="28"/>
          <w:szCs w:val="28"/>
        </w:rPr>
        <w:t>труда</w:t>
      </w:r>
      <w:r w:rsidR="003268A9">
        <w:rPr>
          <w:rFonts w:ascii="Times New Roman" w:hAnsi="Times New Roman" w:cs="Times New Roman"/>
          <w:sz w:val="28"/>
          <w:szCs w:val="28"/>
        </w:rPr>
        <w:t xml:space="preserve"> России</w:t>
      </w:r>
      <w:r w:rsidR="003268A9" w:rsidRPr="003268A9">
        <w:rPr>
          <w:rFonts w:ascii="Times New Roman" w:hAnsi="Times New Roman" w:cs="Times New Roman"/>
          <w:sz w:val="28"/>
          <w:szCs w:val="28"/>
        </w:rPr>
        <w:t xml:space="preserve">, устанавливающими запреты и ограничения на применение женского труда; санитарно-гигиеническими нормативными документами, утверждающими допустимые нормы физических нагрузок и воздействия вредных и опасных производственных факторов. </w:t>
      </w:r>
    </w:p>
    <w:p w:rsidR="003268A9" w:rsidRPr="003268A9" w:rsidRDefault="003268A9" w:rsidP="003268A9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8A9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Женщины, имеющие детей в возрасте до полутора лет, в случае невозможности выполнения прежней работы переводятся по их заявлению на другую работу с оплатой труда по выполняемой работе, но не ниже среднего заработка по прежней работе до достижения ребенком возраста полутора лет.</w:t>
      </w:r>
    </w:p>
    <w:p w:rsidR="00E90036" w:rsidRPr="00E90036" w:rsidRDefault="00E90036" w:rsidP="00B46F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3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Отпуска по уходу за ребенком могут быть использованы полностью или по частям также отцом ребенка, бабушкой, дедом, другим родственником или опекуном, фактически осуществляющим уход за ребенком.</w:t>
      </w:r>
    </w:p>
    <w:p w:rsidR="00E90036" w:rsidRPr="00E90036" w:rsidRDefault="00B46FD4" w:rsidP="00B46F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3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заявлению женщины или лиц, фактически осуществляющим уход за ребенком</w:t>
      </w:r>
      <w:r w:rsidR="00E90036" w:rsidRPr="00E90036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 время нахождения в отпусках по уходу за ребенком они могут работать на условиях неполного рабочего времени или на дому с сохранением права на получение пособия по государственному социальному страхованию.</w:t>
      </w:r>
    </w:p>
    <w:p w:rsidR="00E90036" w:rsidRPr="00E90036" w:rsidRDefault="00E90036" w:rsidP="00B46F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3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период отпуска по уходу за ребенком за работником сохраняется место работы (должность).</w:t>
      </w:r>
    </w:p>
    <w:p w:rsidR="00E90036" w:rsidRPr="00E90036" w:rsidRDefault="00E90036" w:rsidP="00B46F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3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Отпуска по уходу за ребенком засчитываются в общий и непрерывный трудовой стаж, а также в стаж работы по специальности (за исключением случаев досрочного назначения страховой пенсии по старости).</w:t>
      </w:r>
    </w:p>
    <w:p w:rsidR="00E90036" w:rsidRPr="00E90036" w:rsidRDefault="00E90036" w:rsidP="001F039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00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Работающим женщинам, имеющим детей в возрасте до полутора лет, предоставляются помимо перерыва для отдыха и питания дополнительные перерывы для кормления ребенка (детей) не реже чем через каждые три часа продолжительностью не менее 30 минут каждый.</w:t>
      </w:r>
    </w:p>
    <w:p w:rsidR="00E90036" w:rsidRPr="00E90036" w:rsidRDefault="00E90036" w:rsidP="00823A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у работающей женщины двух и более детей в возрасте до полутора лет продолжительность перерыва для кормления устанавливается не менее одного часа.</w:t>
      </w:r>
    </w:p>
    <w:p w:rsidR="00E90036" w:rsidRPr="00E90036" w:rsidRDefault="00E90036" w:rsidP="00823A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заявлению женщины перерывы для кормления ребенка (детей) присоединяются к перерыву для отдыха и питания либо в суммированном виде переносятся как на начало, так и на конец рабочего дня (рабочей смены) с соответствующим его (ее) сокращением.</w:t>
      </w:r>
    </w:p>
    <w:p w:rsidR="00E90036" w:rsidRPr="00E90036" w:rsidRDefault="00E90036" w:rsidP="00823A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3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Перерывы для кормления ребенка (детей) включаются в рабочее время и подлежат оплате в размере </w:t>
      </w:r>
      <w:hyperlink r:id="rId4" w:history="1">
        <w:r w:rsidRPr="00E900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среднего заработка</w:t>
        </w:r>
      </w:hyperlink>
      <w:r w:rsidRPr="00E900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90036" w:rsidRPr="00E90036" w:rsidRDefault="00E90036" w:rsidP="000E14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3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Запрещаются направление в служебные командировки, привлечение к сверхурочной работе, работе в ночное время, выходные и </w:t>
      </w:r>
      <w:hyperlink r:id="rId5" w:anchor="dst102376" w:history="1">
        <w:r w:rsidRPr="00E900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нерабочие праздничные дни</w:t>
        </w:r>
      </w:hyperlink>
      <w:r w:rsidRPr="00E90036">
        <w:rPr>
          <w:rFonts w:ascii="Times New Roman" w:eastAsia="Times New Roman" w:hAnsi="Times New Roman" w:cs="Times New Roman"/>
          <w:sz w:val="28"/>
          <w:szCs w:val="28"/>
          <w:lang w:eastAsia="ru-RU"/>
        </w:rPr>
        <w:t> беременных женщин.</w:t>
      </w:r>
    </w:p>
    <w:p w:rsidR="00E90036" w:rsidRPr="00E90036" w:rsidRDefault="00E90036" w:rsidP="00823A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3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в служебные командировки, привлечение к сверхурочной работе, работе в ночное время, выходные и нерабочие праздничные дни женщин, имеющих детей в возрасте до трех лет, допускаются только с их письменного согласия и при условии, что это не запрещено им в соответствии с медицинским заключением, выданным в </w:t>
      </w:r>
      <w:hyperlink r:id="rId6" w:history="1">
        <w:r w:rsidRPr="00E900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порядке</w:t>
        </w:r>
      </w:hyperlink>
      <w:r w:rsidRPr="00E90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установленном </w:t>
      </w:r>
      <w:r w:rsidRPr="00E900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федеральными законами и иными нормативными правовыми актами Российской Федерации. При этом женщины, имеющие детей в возрасте до трех лет, должны быть ознакомлены в письменной форме со своим правом отказаться от направления в служебную командировку, привлечения к сверхурочной работе, работе в ночное время, выходные и нерабочие праздничные дни.</w:t>
      </w:r>
    </w:p>
    <w:p w:rsidR="00E90036" w:rsidRPr="00E90036" w:rsidRDefault="00823A05" w:rsidP="00823A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A0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 гарантии</w:t>
      </w:r>
      <w:r w:rsidR="00E90036" w:rsidRPr="00E90036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предоставляются также работникам, имеющим детей-инвалидов, работникам, осуществляющим уход за больными членами их семей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Федерации, матерям и отцам, воспитывающим без супруга (супруги) детей в возрасте до четырнадцати лет, опекунам детей указанного возраста, родителю, имеющему ребенка в возрасте до четырнадцати лет, в случае, если другой родитель работает вахтовым методом, призван на военную службу по мобилизации или проходит военную службу по контракту, заключенному в соответствии с </w:t>
      </w:r>
      <w:hyperlink r:id="rId7" w:anchor="dst616" w:history="1">
        <w:r w:rsidR="00E90036" w:rsidRPr="00E900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7 статьи 38</w:t>
        </w:r>
      </w:hyperlink>
      <w:r w:rsidR="00E90036" w:rsidRPr="00E90036">
        <w:rPr>
          <w:rFonts w:ascii="Times New Roman" w:eastAsia="Times New Roman" w:hAnsi="Times New Roman" w:cs="Times New Roman"/>
          <w:sz w:val="28"/>
          <w:szCs w:val="28"/>
          <w:lang w:eastAsia="ru-RU"/>
        </w:rPr>
        <w:t> Федеральног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закона от 28 марта 1998 года №</w:t>
      </w:r>
      <w:r w:rsidR="00E90036" w:rsidRPr="00E90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53-ФЗ "О воинской обязанности и военной службе", либо заключил контракт о добровольном содействии в выполнении задач, возложенных на Вооруженные Силы Российской Федерации, а также работникам, имеющим трех и более детей в возрасте до восемнадцати лет, в период до достижения младшим из детей возраста четырнадцати лет.</w:t>
      </w:r>
    </w:p>
    <w:p w:rsidR="00E90036" w:rsidRPr="00E90036" w:rsidRDefault="00E90036" w:rsidP="00625E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3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Расторжение трудового договора с женщиной, имеющей ребенка в возрасте до трех лет, с </w:t>
      </w:r>
      <w:hyperlink r:id="rId8" w:history="1">
        <w:r w:rsidRPr="00E900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одинокой матерью</w:t>
        </w:r>
      </w:hyperlink>
      <w:r w:rsidRPr="00E90036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воспитывающей ребенка-инвалида в возрасте до восемнадцати лет или малолетнего ребенка - ребенка в возрасте до четырнадцати лет, с </w:t>
      </w:r>
      <w:hyperlink r:id="rId9" w:history="1">
        <w:r w:rsidRPr="00E900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другим лицом</w:t>
        </w:r>
      </w:hyperlink>
      <w:r w:rsidRPr="00E90036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воспитывающим указанных детей без матери, с родителем (иным </w:t>
      </w:r>
      <w:hyperlink r:id="rId10" w:anchor="dst100004" w:history="1">
        <w:r w:rsidRPr="00E900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законным представителем</w:t>
        </w:r>
      </w:hyperlink>
      <w:r w:rsidRPr="00E90036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ребенка), являющимся единственным кормильцем ребенка-инвалида в возрасте до восемнадцати лет либо единственным кормильцем ребенка в возрасте до трех лет в семье, воспитывающей трех и более малолетних детей, если другой родитель (иной законный представитель ребенка) не состоит в трудовых отношениях, по инициативе работодателя не допускается (за исключением увольнения по основаниям, предусмотренным </w:t>
      </w:r>
      <w:hyperlink r:id="rId11" w:anchor="dst496" w:history="1">
        <w:r w:rsidRPr="00E900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пунктами 1</w:t>
        </w:r>
      </w:hyperlink>
      <w:r w:rsidRPr="00E90036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12" w:anchor="dst100594" w:history="1">
        <w:r w:rsidRPr="00E900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5</w:t>
        </w:r>
      </w:hyperlink>
      <w:r w:rsidRPr="00E90036">
        <w:rPr>
          <w:rFonts w:ascii="Times New Roman" w:eastAsia="Times New Roman" w:hAnsi="Times New Roman" w:cs="Times New Roman"/>
          <w:sz w:val="28"/>
          <w:szCs w:val="28"/>
          <w:lang w:eastAsia="ru-RU"/>
        </w:rPr>
        <w:t> - </w:t>
      </w:r>
      <w:hyperlink r:id="rId13" w:anchor="dst100602" w:history="1">
        <w:r w:rsidRPr="00E900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8</w:t>
        </w:r>
      </w:hyperlink>
      <w:r w:rsidRPr="00E90036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14" w:anchor="dst100604" w:history="1">
        <w:r w:rsidRPr="00E900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10</w:t>
        </w:r>
      </w:hyperlink>
      <w:r w:rsidRPr="00E90036">
        <w:rPr>
          <w:rFonts w:ascii="Times New Roman" w:eastAsia="Times New Roman" w:hAnsi="Times New Roman" w:cs="Times New Roman"/>
          <w:sz w:val="28"/>
          <w:szCs w:val="28"/>
          <w:lang w:eastAsia="ru-RU"/>
        </w:rPr>
        <w:t> или </w:t>
      </w:r>
      <w:hyperlink r:id="rId15" w:anchor="dst504" w:history="1">
        <w:r w:rsidRPr="00E900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11 части первой статьи 81</w:t>
        </w:r>
      </w:hyperlink>
      <w:r w:rsidRPr="00E90036">
        <w:rPr>
          <w:rFonts w:ascii="Times New Roman" w:eastAsia="Times New Roman" w:hAnsi="Times New Roman" w:cs="Times New Roman"/>
          <w:sz w:val="28"/>
          <w:szCs w:val="28"/>
          <w:lang w:eastAsia="ru-RU"/>
        </w:rPr>
        <w:t> или </w:t>
      </w:r>
      <w:hyperlink r:id="rId16" w:anchor="dst101889" w:history="1">
        <w:r w:rsidRPr="00E900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2 статьи 336</w:t>
        </w:r>
      </w:hyperlink>
      <w:r w:rsidR="00625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ТК РФ</w:t>
      </w:r>
      <w:r w:rsidRPr="00E9003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90036" w:rsidRPr="00E90036" w:rsidRDefault="00E90036" w:rsidP="00625E8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3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Одному из родителей (опекуну, попечителю) для ухода за детьми-инвалидами по его письменному заявлению предоставляются четыре дополнительных оплачиваемых выходных дня в месяц, которые могут быть использованы одним из указанных лиц либо разделены ими между собой по их усмотрению. Оплата каждого дополнительного выходного дня производится в размере </w:t>
      </w:r>
      <w:hyperlink r:id="rId17" w:history="1">
        <w:r w:rsidRPr="00BC695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среднего заработка</w:t>
        </w:r>
      </w:hyperlink>
      <w:r w:rsidRPr="00E90036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порядке, который устанавливается федеральными </w:t>
      </w:r>
      <w:hyperlink r:id="rId18" w:anchor="dst101731" w:history="1">
        <w:r w:rsidRPr="00BC695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законами</w:t>
        </w:r>
      </w:hyperlink>
      <w:r w:rsidRPr="00E90036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hyperlink r:id="rId19" w:anchor="dst100009" w:history="1">
        <w:r w:rsidRPr="00BC695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Порядок</w:t>
        </w:r>
      </w:hyperlink>
      <w:r w:rsidRPr="00E90036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предоставления указанных дополнительных оплачиваемых выходных дней устанавливается Правительством Российской Федерации.</w:t>
      </w:r>
    </w:p>
    <w:p w:rsidR="003268A9" w:rsidRPr="00BC695F" w:rsidRDefault="00E90036" w:rsidP="00BC695F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6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Одному из родителей (опекуну, попечителю, приемному родителю), воспитывающему ребенка-инвалида в возрасте до восемнадцати лет, </w:t>
      </w:r>
      <w:r w:rsidRPr="00BC6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ежегодный оплачиваемый отпуск предоставляется по его желанию в удобное для него время.</w:t>
      </w:r>
    </w:p>
    <w:p w:rsidR="00B46FD4" w:rsidRPr="00B46FD4" w:rsidRDefault="00B46FD4" w:rsidP="00BC695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F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Работникам, имеющим трех и более детей в возрасте до восемнадцати лет, ежегодный оплачиваемый отпуск предоставляется по их желанию в удобное для них время до достижения младшим из детей возраста четырнадцати лет.</w:t>
      </w:r>
    </w:p>
    <w:p w:rsidR="00B46FD4" w:rsidRPr="00BC695F" w:rsidRDefault="00B46FD4" w:rsidP="003268A9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6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Работнику, имеющему двух или более детей в возрасте до четырнадцати лет, работнику, имеющему ребенка-инвалида в возрасте до восемнадцати лет, одинокой матери, воспитывающей ребенка в возрасте до четырнадцати лет, отцу, воспитывающему ребенка в возрасте до четырнадцати лет без матери, работнику, осуществляющему уход за членом семьи или иным родственником, являющимися инвалидами I группы, коллективным договором могут устанавливаться ежегодные дополнительные отпуска без сохранения заработной платы в удобное для них время продолжительностью до 14 календарных дней. Указанный отпуск по письменному заявлению работника может быть присоединен к ежегодному оплачиваемому отпуску или использован отдельно полностью либо по частям. Перенесение этого отпуска на следующий рабочий год не допускается.</w:t>
      </w:r>
    </w:p>
    <w:p w:rsidR="00B46FD4" w:rsidRPr="00B46FD4" w:rsidRDefault="00B46FD4" w:rsidP="00BC695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F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Женщины, работающие в сельской местности, имеют право:</w:t>
      </w:r>
    </w:p>
    <w:p w:rsidR="00B46FD4" w:rsidRPr="00B46FD4" w:rsidRDefault="00C22610" w:rsidP="00C226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46FD4" w:rsidRPr="00B46FD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предоставление по их письменному заявлению одного дополнительного выходного дня в месяц без сохранения заработной платы;</w:t>
      </w:r>
    </w:p>
    <w:p w:rsidR="00B46FD4" w:rsidRPr="00B46FD4" w:rsidRDefault="00C22610" w:rsidP="00C226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46FD4" w:rsidRPr="00B46FD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установление сокращенной продолжительности рабочего времени не более 36 часов в неделю, если меньшая продолжительность рабочей недели не предусмотрена для них федеральными законами, иными нормативными правовыми актами Российской Федерации. При этом заработная плата выплачивается в том же размере, что и при полной рабочей неделе;</w:t>
      </w:r>
    </w:p>
    <w:p w:rsidR="00B46FD4" w:rsidRPr="00B46FD4" w:rsidRDefault="00C22610" w:rsidP="00C226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46FD4" w:rsidRPr="00B46FD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установление оплаты труда в повышенном размере на работах, где по условиям труда рабочий день разделен на части.</w:t>
      </w:r>
    </w:p>
    <w:p w:rsidR="00B46FD4" w:rsidRPr="00B46FD4" w:rsidRDefault="00B46FD4" w:rsidP="00C226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F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Гарантии и льготы, предоставляемые женщинам в связи с материнством (ограничение работы в ночное время и сверхурочных работ, привлечение к работам в выходные и нерабочие праздничные дни, направление в служебные командировки, предоставление дополнительных отпусков, установление льготных режимов труда и другие гарантии и льготы, установленные законами и иными нормативными правовыми актами), распространяются на отцов, воспитывающих детей без матери, а также на опекунов (попечителей) несовершеннолетних, если иное не предусмотрено </w:t>
      </w:r>
      <w:r w:rsidR="00C22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ТК РФ</w:t>
      </w:r>
      <w:r w:rsidRPr="00B46F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sectPr w:rsidR="00B46FD4" w:rsidRPr="00B46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8A9"/>
    <w:rsid w:val="000E1427"/>
    <w:rsid w:val="001F039B"/>
    <w:rsid w:val="003268A9"/>
    <w:rsid w:val="00385A43"/>
    <w:rsid w:val="00625E89"/>
    <w:rsid w:val="00823A05"/>
    <w:rsid w:val="00B46FD4"/>
    <w:rsid w:val="00B83C82"/>
    <w:rsid w:val="00BC695F"/>
    <w:rsid w:val="00C22610"/>
    <w:rsid w:val="00E90036"/>
    <w:rsid w:val="00F20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A9DBD1-0988-49D4-9767-7673698C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68A9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E900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9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09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429273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29645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68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544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3087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0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89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6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46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89284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08279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51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485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9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1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03693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94715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02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72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1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2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372224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71503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291236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6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8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7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3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48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5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1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132395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45498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53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305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06072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40183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45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637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108070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11247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28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144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2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9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2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19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0873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200678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83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143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8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9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7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4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34683/ede188a86ee930ba7b9e1163bc567d7897a43921/" TargetMode="External"/><Relationship Id="rId13" Type="http://schemas.openxmlformats.org/officeDocument/2006/relationships/hyperlink" Target="https://www.consultant.ru/document/cons_doc_LAW_419240/6a7ba42d8fda3a1ba186a9eb5c806921998ae7d1/" TargetMode="External"/><Relationship Id="rId18" Type="http://schemas.openxmlformats.org/officeDocument/2006/relationships/hyperlink" Target="https://www.consultant.ru/document/cons_doc_LAW_422063/f4c03dd9c490360b4d4a26a4e6631050554390af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www.consultant.ru/document/cons_doc_LAW_422432/63d103882fc8db710a1e00e243adca21f3987487/" TargetMode="External"/><Relationship Id="rId12" Type="http://schemas.openxmlformats.org/officeDocument/2006/relationships/hyperlink" Target="https://www.consultant.ru/document/cons_doc_LAW_419240/6a7ba42d8fda3a1ba186a9eb5c806921998ae7d1/" TargetMode="External"/><Relationship Id="rId17" Type="http://schemas.openxmlformats.org/officeDocument/2006/relationships/hyperlink" Target="https://www.consultant.ru/document/cons_doc_LAW_34683/8ef79405b257cd35fc3c034658021cd2f12e81f8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consultant.ru/document/cons_doc_LAW_419240/4e2d6aab1c8443d7a02e3699080b08e39bbb7e12/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34683/b3b98c8b54f919c352560aadad5f95df943fd9fe/" TargetMode="External"/><Relationship Id="rId11" Type="http://schemas.openxmlformats.org/officeDocument/2006/relationships/hyperlink" Target="https://www.consultant.ru/document/cons_doc_LAW_419240/6a7ba42d8fda3a1ba186a9eb5c806921998ae7d1/" TargetMode="External"/><Relationship Id="rId5" Type="http://schemas.openxmlformats.org/officeDocument/2006/relationships/hyperlink" Target="https://www.consultant.ru/document/cons_doc_LAW_419240/98ef2900507766e70ff29c0b9d8e2353ea80a1cf/" TargetMode="External"/><Relationship Id="rId15" Type="http://schemas.openxmlformats.org/officeDocument/2006/relationships/hyperlink" Target="https://www.consultant.ru/document/cons_doc_LAW_419240/6a7ba42d8fda3a1ba186a9eb5c806921998ae7d1/" TargetMode="External"/><Relationship Id="rId10" Type="http://schemas.openxmlformats.org/officeDocument/2006/relationships/hyperlink" Target="https://www.consultant.ru/document/cons_doc_LAW_99661/dc0b9959ca27fba1add9a97f0ae4a81af29efc9d/" TargetMode="External"/><Relationship Id="rId19" Type="http://schemas.openxmlformats.org/officeDocument/2006/relationships/hyperlink" Target="https://www.consultant.ru/document/cons_doc_LAW_169862/8e6de8f6f68b08ad95bb2fa73e464bb1ae88b594/" TargetMode="External"/><Relationship Id="rId4" Type="http://schemas.openxmlformats.org/officeDocument/2006/relationships/hyperlink" Target="https://www.consultant.ru/document/cons_doc_LAW_34683/44ddf91ebe9fc0bef9f7cbc5d9a93a8f89bb0d97/" TargetMode="External"/><Relationship Id="rId9" Type="http://schemas.openxmlformats.org/officeDocument/2006/relationships/hyperlink" Target="https://www.consultant.ru/document/cons_doc_LAW_34683/ede188a86ee930ba7b9e1163bc567d7897a43921/" TargetMode="External"/><Relationship Id="rId14" Type="http://schemas.openxmlformats.org/officeDocument/2006/relationships/hyperlink" Target="https://www.consultant.ru/document/cons_doc_LAW_419240/6a7ba42d8fda3a1ba186a9eb5c806921998ae7d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3534</TotalTime>
  <Pages>1</Pages>
  <Words>1466</Words>
  <Characters>8360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2023-03-24T03:24:00Z</dcterms:created>
  <dcterms:modified xsi:type="dcterms:W3CDTF">2023-03-27T03:29:00Z</dcterms:modified>
</cp:coreProperties>
</file>