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2" w:rsidRDefault="00861082" w:rsidP="00B200E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3D0F" w:rsidRPr="00DB599B" w:rsidRDefault="00A23D0F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D2" w:rsidRPr="00DB599B" w:rsidRDefault="00AC1DD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AC1DD2" w:rsidRPr="00DB599B" w:rsidRDefault="007066AC" w:rsidP="000F689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«НЕРЧИНСКО-ЗАВОДСКИЙ</w:t>
      </w:r>
      <w:r w:rsidR="00AC1DD2" w:rsidRPr="00DB599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A6510" w:rsidRPr="00DB599B" w:rsidRDefault="000A6510" w:rsidP="000F6896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00E2" w:rsidRDefault="00B200E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D2" w:rsidRPr="00DB599B" w:rsidRDefault="00AC1DD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6510" w:rsidRPr="00DB599B" w:rsidRDefault="000A6510" w:rsidP="00AC1DD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00E2" w:rsidRDefault="00B200E2" w:rsidP="00AC1DD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1DD2" w:rsidRPr="00DB599B" w:rsidRDefault="00B200E2" w:rsidP="00AC1DD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1F4">
        <w:rPr>
          <w:rFonts w:ascii="Times New Roman" w:hAnsi="Times New Roman" w:cs="Times New Roman"/>
          <w:sz w:val="28"/>
          <w:szCs w:val="28"/>
        </w:rPr>
        <w:t xml:space="preserve">  </w:t>
      </w:r>
      <w:r w:rsidR="007066AC">
        <w:rPr>
          <w:rFonts w:ascii="Times New Roman" w:hAnsi="Times New Roman" w:cs="Times New Roman"/>
          <w:sz w:val="28"/>
          <w:szCs w:val="28"/>
        </w:rPr>
        <w:t xml:space="preserve"> </w:t>
      </w:r>
      <w:r w:rsidR="0044377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="007066A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DB59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="00DB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D2" w:rsidRPr="00DB599B" w:rsidRDefault="00AC1DD2" w:rsidP="000F689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00E2" w:rsidRDefault="00B200E2" w:rsidP="000F689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DD2" w:rsidRPr="00DB599B" w:rsidRDefault="008C3D87" w:rsidP="000F689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Нерчински</w:t>
      </w:r>
      <w:r w:rsidR="00111A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-Завод</w:t>
      </w:r>
      <w:proofErr w:type="gramEnd"/>
    </w:p>
    <w:p w:rsidR="00AC1DD2" w:rsidRPr="00DB599B" w:rsidRDefault="00AC1DD2" w:rsidP="007066A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2988" w:rsidRPr="00DB599B" w:rsidRDefault="00FF7B88" w:rsidP="007066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муниципального района «Нерчинско-Заводский район» </w:t>
      </w:r>
      <w:r w:rsidR="00166852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AC1DD2" w:rsidRPr="00DB599B" w:rsidRDefault="00AC1DD2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171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</w:t>
      </w:r>
      <w:hyperlink r:id="rId6" w:history="1">
        <w:r w:rsidRPr="00DB599B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7" w:history="1">
        <w:r w:rsidRPr="00DB599B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Постановлениями Правительства Российской Федерации от 18.09.2020 </w:t>
      </w:r>
      <w:hyperlink r:id="rId8" w:history="1">
        <w:r w:rsidRPr="00DB599B">
          <w:rPr>
            <w:rFonts w:ascii="Times New Roman" w:hAnsi="Times New Roman" w:cs="Times New Roman"/>
            <w:sz w:val="28"/>
            <w:szCs w:val="28"/>
          </w:rPr>
          <w:t>№ 1485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</w:t>
      </w:r>
      <w:hyperlink r:id="rId9" w:history="1">
        <w:r w:rsidRPr="00DB599B">
          <w:rPr>
            <w:rFonts w:ascii="Times New Roman" w:hAnsi="Times New Roman" w:cs="Times New Roman"/>
            <w:sz w:val="28"/>
            <w:szCs w:val="28"/>
          </w:rPr>
          <w:t>№ 841</w:t>
        </w:r>
        <w:proofErr w:type="gramEnd"/>
      </w:hyperlink>
      <w:r w:rsidR="00A23D0F"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в целях совершенствования подготовки населения района в области гражданской обороны и защиты от чрезвычайных ситуаций природного и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техногенного характера, администрация м</w:t>
      </w:r>
      <w:r w:rsidR="00743171">
        <w:rPr>
          <w:rFonts w:ascii="Times New Roman" w:hAnsi="Times New Roman" w:cs="Times New Roman"/>
          <w:sz w:val="28"/>
          <w:szCs w:val="28"/>
        </w:rPr>
        <w:t>униципального района «Нерчинско-Заводский</w:t>
      </w:r>
      <w:r w:rsidRPr="00DB599B">
        <w:rPr>
          <w:rFonts w:ascii="Times New Roman" w:hAnsi="Times New Roman" w:cs="Times New Roman"/>
          <w:sz w:val="28"/>
          <w:szCs w:val="28"/>
        </w:rPr>
        <w:t xml:space="preserve"> район»  </w:t>
      </w:r>
    </w:p>
    <w:p w:rsidR="00A52988" w:rsidRPr="00743171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23D0F" w:rsidRPr="00DB599B" w:rsidRDefault="00A23D0F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988" w:rsidRPr="00DB599B" w:rsidRDefault="00A52988" w:rsidP="00A529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муниципального района </w:t>
      </w:r>
      <w:r w:rsidR="009868F0">
        <w:rPr>
          <w:rFonts w:ascii="Times New Roman" w:hAnsi="Times New Roman" w:cs="Times New Roman"/>
          <w:sz w:val="28"/>
          <w:szCs w:val="28"/>
        </w:rPr>
        <w:t>«Нерчинско-Заводский</w:t>
      </w:r>
      <w:r w:rsidR="009868F0" w:rsidRPr="00DB599B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Pr="00DB599B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природного и техногенного характера (Приложение № 1).</w:t>
      </w:r>
    </w:p>
    <w:p w:rsidR="00A52988" w:rsidRPr="00DB599B" w:rsidRDefault="00A52988" w:rsidP="00A529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муниципального района </w:t>
      </w:r>
      <w:r w:rsidR="009868F0">
        <w:rPr>
          <w:rFonts w:ascii="Times New Roman" w:hAnsi="Times New Roman" w:cs="Times New Roman"/>
          <w:sz w:val="28"/>
          <w:szCs w:val="28"/>
        </w:rPr>
        <w:t>«Нерчинско-Заводский</w:t>
      </w:r>
      <w:r w:rsidR="009868F0" w:rsidRPr="00DB599B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(Приложение № 2).</w:t>
      </w:r>
    </w:p>
    <w:p w:rsidR="001873E1" w:rsidRPr="00DB599B" w:rsidRDefault="001873E1" w:rsidP="001873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3. Утвердить Список  должностных категорий подлежащих обучению в области гражданской обороны и защиты от чрезвычайных ситуаций природ</w:t>
      </w:r>
      <w:r w:rsidR="00A807B1"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  </w:t>
      </w:r>
      <w:proofErr w:type="gramStart"/>
      <w:r w:rsidR="00A807B1">
        <w:rPr>
          <w:rFonts w:ascii="Times New Roman" w:hAnsi="Times New Roman" w:cs="Times New Roman"/>
          <w:sz w:val="28"/>
          <w:szCs w:val="28"/>
        </w:rPr>
        <w:t>(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Приложение № 3).</w:t>
      </w:r>
    </w:p>
    <w:p w:rsidR="007B19D1" w:rsidRPr="00DB599B" w:rsidRDefault="007B19D1" w:rsidP="007B19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4. Утвердить Категории обучаемого населения района в области гражданской обороны и защиты от чрезвычайных ситуаций природного и техногенного характера</w:t>
      </w:r>
      <w:r w:rsidR="00A807B1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7B19D1" w:rsidRPr="00DB599B" w:rsidRDefault="007B19D1" w:rsidP="00F42D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4.1.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является обязательным в течение первого года работы.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5. </w:t>
      </w:r>
      <w:r w:rsidR="00F853EE">
        <w:rPr>
          <w:rFonts w:ascii="Times New Roman" w:hAnsi="Times New Roman" w:cs="Times New Roman"/>
          <w:sz w:val="28"/>
          <w:szCs w:val="28"/>
        </w:rPr>
        <w:t xml:space="preserve"> Главному специалисту  ГО ЧС и </w:t>
      </w:r>
      <w:r w:rsidRPr="00DB59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F853EE">
        <w:rPr>
          <w:rFonts w:ascii="Times New Roman" w:hAnsi="Times New Roman" w:cs="Times New Roman"/>
          <w:sz w:val="28"/>
          <w:szCs w:val="28"/>
        </w:rPr>
        <w:t>«Нерчинско-Заводский район»:</w:t>
      </w:r>
    </w:p>
    <w:p w:rsidR="00F42D8B" w:rsidRPr="00DB599B" w:rsidRDefault="00F42D8B" w:rsidP="00F42D8B">
      <w:pPr>
        <w:pStyle w:val="ConsPlusTitle"/>
        <w:widowControl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5.1.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</w:t>
      </w:r>
      <w:r w:rsidR="00F42D8B" w:rsidRPr="00DB599B">
        <w:rPr>
          <w:rFonts w:ascii="Times New Roman" w:hAnsi="Times New Roman" w:cs="Times New Roman"/>
          <w:sz w:val="28"/>
          <w:szCs w:val="28"/>
        </w:rPr>
        <w:t>.2</w:t>
      </w:r>
      <w:r w:rsidRPr="00DB599B">
        <w:rPr>
          <w:rFonts w:ascii="Times New Roman" w:hAnsi="Times New Roman" w:cs="Times New Roman"/>
          <w:sz w:val="28"/>
          <w:szCs w:val="28"/>
        </w:rPr>
        <w:t>. Осуществлять организационно-методическое руководство за всеми видами подготовки населения района в области гражданской обороны и защиты от чрезвычайных ситуаций природного  и  техногенного характера.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</w:t>
      </w:r>
      <w:r w:rsidR="00736524" w:rsidRPr="00DB599B">
        <w:rPr>
          <w:rFonts w:ascii="Times New Roman" w:hAnsi="Times New Roman" w:cs="Times New Roman"/>
          <w:sz w:val="28"/>
          <w:szCs w:val="28"/>
        </w:rPr>
        <w:t>.3</w:t>
      </w:r>
      <w:r w:rsidRPr="00DB599B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576C75" w:rsidRPr="00DB599B">
        <w:rPr>
          <w:rFonts w:ascii="Times New Roman" w:hAnsi="Times New Roman" w:cs="Times New Roman"/>
          <w:sz w:val="28"/>
          <w:szCs w:val="28"/>
        </w:rPr>
        <w:t>населения  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Pr="00DB599B">
        <w:rPr>
          <w:rFonts w:ascii="Times New Roman" w:hAnsi="Times New Roman" w:cs="Times New Roman"/>
          <w:sz w:val="28"/>
          <w:szCs w:val="28"/>
        </w:rPr>
        <w:t>.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Рекомендовать главам сельских поселений района, а так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же руководителям организаций независимо от организационно-правовых форм собственности, осуществляющих деятельность на территории района (далее - организации):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6.1. Для эффективной подготовки граждан </w:t>
      </w:r>
      <w:r w:rsidR="00F42D8B"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F42D8B" w:rsidRPr="00DB599B">
        <w:rPr>
          <w:rFonts w:ascii="Times New Roman" w:hAnsi="Times New Roman" w:cs="Times New Roman"/>
          <w:sz w:val="28"/>
          <w:szCs w:val="28"/>
        </w:rPr>
        <w:t xml:space="preserve">, </w:t>
      </w:r>
      <w:r w:rsidRPr="00DB599B">
        <w:rPr>
          <w:rFonts w:ascii="Times New Roman" w:hAnsi="Times New Roman" w:cs="Times New Roman"/>
          <w:sz w:val="28"/>
          <w:szCs w:val="28"/>
        </w:rPr>
        <w:t>предусмотреть создание и поддержание учебно-материальных баз.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6.2. Проведение теоретических занятий и практических учений и тренировок </w:t>
      </w:r>
      <w:r w:rsidR="00F42D8B"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F42D8B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проводить в соответствии с требованиями, установленными в приложениях 1 и 2.</w:t>
      </w:r>
    </w:p>
    <w:p w:rsidR="00F42D8B" w:rsidRPr="00DB599B" w:rsidRDefault="00F42D8B" w:rsidP="00F42D8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на следующий день, после дня его официального опубликования (обнародования).</w:t>
      </w:r>
    </w:p>
    <w:p w:rsidR="00F42D8B" w:rsidRPr="00DB599B" w:rsidRDefault="00F42D8B" w:rsidP="00F42D8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11A1E">
        <w:rPr>
          <w:rFonts w:ascii="Times New Roman" w:eastAsia="Times New Roman" w:hAnsi="Times New Roman" w:cs="Times New Roman"/>
          <w:bCs/>
          <w:sz w:val="28"/>
          <w:szCs w:val="28"/>
        </w:rPr>
        <w:t>Данное постановление</w:t>
      </w:r>
      <w:r w:rsidR="003F785B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района «Нерчинско-Заводский район»</w:t>
      </w:r>
    </w:p>
    <w:p w:rsidR="00F42D8B" w:rsidRPr="00DB599B" w:rsidRDefault="00F42D8B" w:rsidP="00DB599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DB59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F42D8B" w:rsidRPr="00DB599B" w:rsidRDefault="00F42D8B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AFF" w:rsidRDefault="004A1AFF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AFF" w:rsidRDefault="004A1AFF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AFF" w:rsidRDefault="004A1AFF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AFF" w:rsidRDefault="004A1AFF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1AFF" w:rsidRDefault="004A1AFF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2D8B" w:rsidRPr="00DB599B" w:rsidRDefault="00F42D8B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F42D8B" w:rsidRPr="00DB599B" w:rsidRDefault="00CE603F" w:rsidP="00F42D8B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Е.А. Первухин</w:t>
      </w:r>
    </w:p>
    <w:p w:rsidR="001873E1" w:rsidRPr="00DB599B" w:rsidRDefault="001873E1" w:rsidP="00A52988">
      <w:pPr>
        <w:pStyle w:val="a4"/>
        <w:ind w:firstLine="709"/>
        <w:contextualSpacing/>
        <w:jc w:val="both"/>
      </w:pPr>
    </w:p>
    <w:p w:rsidR="00A52988" w:rsidRPr="00DB599B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2988" w:rsidRPr="00DB599B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6896" w:rsidRDefault="000F6896" w:rsidP="003D08AF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111A1E" w:rsidRDefault="00111A1E" w:rsidP="003D08AF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111A1E" w:rsidRDefault="00111A1E" w:rsidP="003D08AF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111A1E" w:rsidRPr="00DB599B" w:rsidRDefault="00111A1E" w:rsidP="003D08AF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D08AF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D08AF" w:rsidRPr="00DB599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828A7" w:rsidRDefault="003D08AF" w:rsidP="003D08A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61082" w:rsidRPr="00DB599B">
        <w:rPr>
          <w:rFonts w:ascii="Times New Roman" w:hAnsi="Times New Roman" w:cs="Times New Roman"/>
          <w:sz w:val="24"/>
          <w:szCs w:val="24"/>
        </w:rPr>
        <w:t>а</w:t>
      </w:r>
      <w:r w:rsidRPr="00DB599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D08AF" w:rsidRPr="00DB599B" w:rsidRDefault="006828A7" w:rsidP="006828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муниципального района</w:t>
      </w:r>
      <w:r w:rsidR="003D08AF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AF" w:rsidRPr="00DB599B" w:rsidRDefault="00CE603F" w:rsidP="003D08A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«Нерчинско-Заводский</w:t>
      </w:r>
      <w:r w:rsidR="00861082" w:rsidRPr="00DB59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61082" w:rsidRPr="00DB599B" w:rsidRDefault="00736524" w:rsidP="0073652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603F">
        <w:rPr>
          <w:rFonts w:ascii="Times New Roman" w:hAnsi="Times New Roman" w:cs="Times New Roman"/>
          <w:sz w:val="24"/>
          <w:szCs w:val="24"/>
        </w:rPr>
        <w:t xml:space="preserve">  </w:t>
      </w:r>
      <w:r w:rsidR="006828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603F">
        <w:rPr>
          <w:rFonts w:ascii="Times New Roman" w:hAnsi="Times New Roman" w:cs="Times New Roman"/>
          <w:sz w:val="24"/>
          <w:szCs w:val="24"/>
        </w:rPr>
        <w:t xml:space="preserve">  </w:t>
      </w:r>
      <w:r w:rsidR="00443774">
        <w:rPr>
          <w:rFonts w:ascii="Times New Roman" w:hAnsi="Times New Roman" w:cs="Times New Roman"/>
          <w:sz w:val="24"/>
          <w:szCs w:val="24"/>
        </w:rPr>
        <w:t>03</w:t>
      </w:r>
      <w:r w:rsidR="00B200E2">
        <w:rPr>
          <w:rFonts w:ascii="Times New Roman" w:hAnsi="Times New Roman" w:cs="Times New Roman"/>
          <w:sz w:val="24"/>
          <w:szCs w:val="24"/>
        </w:rPr>
        <w:t>.02.</w:t>
      </w:r>
      <w:r w:rsidR="00CE603F">
        <w:rPr>
          <w:rFonts w:ascii="Times New Roman" w:hAnsi="Times New Roman" w:cs="Times New Roman"/>
          <w:sz w:val="24"/>
          <w:szCs w:val="24"/>
        </w:rPr>
        <w:t>2022</w:t>
      </w:r>
      <w:r w:rsidR="00861082" w:rsidRPr="00DB599B">
        <w:rPr>
          <w:rFonts w:ascii="Times New Roman" w:hAnsi="Times New Roman" w:cs="Times New Roman"/>
          <w:sz w:val="24"/>
          <w:szCs w:val="24"/>
        </w:rPr>
        <w:t xml:space="preserve"> г.</w:t>
      </w:r>
      <w:r w:rsidRPr="00DB599B">
        <w:rPr>
          <w:rFonts w:ascii="Times New Roman" w:hAnsi="Times New Roman" w:cs="Times New Roman"/>
          <w:sz w:val="24"/>
          <w:szCs w:val="24"/>
        </w:rPr>
        <w:t xml:space="preserve"> №</w:t>
      </w:r>
      <w:r w:rsidR="00B200E2">
        <w:rPr>
          <w:rFonts w:ascii="Times New Roman" w:hAnsi="Times New Roman" w:cs="Times New Roman"/>
          <w:sz w:val="24"/>
          <w:szCs w:val="24"/>
        </w:rPr>
        <w:t xml:space="preserve"> 34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AF" w:rsidRPr="00DB599B" w:rsidRDefault="003D08AF" w:rsidP="003D08AF">
      <w:pPr>
        <w:pStyle w:val="Default"/>
        <w:jc w:val="center"/>
        <w:rPr>
          <w:color w:val="auto"/>
          <w:sz w:val="28"/>
          <w:szCs w:val="28"/>
        </w:rPr>
      </w:pPr>
    </w:p>
    <w:p w:rsidR="003D08AF" w:rsidRPr="00DB599B" w:rsidRDefault="003D08AF" w:rsidP="003D08AF">
      <w:pPr>
        <w:pStyle w:val="Default"/>
        <w:jc w:val="center"/>
        <w:rPr>
          <w:color w:val="auto"/>
          <w:sz w:val="28"/>
          <w:szCs w:val="28"/>
        </w:rPr>
      </w:pPr>
    </w:p>
    <w:p w:rsidR="003D08AF" w:rsidRPr="00DB599B" w:rsidRDefault="003D08AF" w:rsidP="003D08AF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ПОЛОЖЕНИЕ</w:t>
      </w:r>
    </w:p>
    <w:p w:rsidR="00BC7FE2" w:rsidRPr="00DB599B" w:rsidRDefault="00BC7FE2" w:rsidP="00BC7FE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 подготовке населения м</w:t>
      </w:r>
      <w:r w:rsidR="00D25330">
        <w:rPr>
          <w:b/>
          <w:color w:val="auto"/>
          <w:sz w:val="28"/>
          <w:szCs w:val="28"/>
        </w:rPr>
        <w:t>униципального района «Нерчинско-Заводский</w:t>
      </w:r>
      <w:r w:rsidRPr="00DB599B">
        <w:rPr>
          <w:b/>
          <w:color w:val="auto"/>
          <w:sz w:val="28"/>
          <w:szCs w:val="28"/>
        </w:rPr>
        <w:t xml:space="preserve"> район» в области защиты от чрезвычайных ситуаций </w:t>
      </w:r>
    </w:p>
    <w:p w:rsidR="003D08AF" w:rsidRPr="00DB599B" w:rsidRDefault="00BC7FE2" w:rsidP="00BC7FE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природного и техногенного характера</w:t>
      </w:r>
    </w:p>
    <w:p w:rsidR="00BC7FE2" w:rsidRPr="00DB599B" w:rsidRDefault="00BC7FE2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</w:t>
      </w:r>
      <w:r w:rsidR="00D25330">
        <w:rPr>
          <w:rFonts w:ascii="Times New Roman" w:hAnsi="Times New Roman" w:cs="Times New Roman"/>
          <w:sz w:val="28"/>
          <w:szCs w:val="28"/>
        </w:rPr>
        <w:t>товки населения  Нерчинско-Заводского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района в области защиты от чрезвычайных ситуаций 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 за подготовкой населения района в области защиты от чрезвычайных ситуаций природного и техногенного характера проводимое органами местного самоуправления и организациями</w:t>
      </w:r>
      <w:r w:rsidR="009765CD">
        <w:rPr>
          <w:rFonts w:ascii="Times New Roman" w:hAnsi="Times New Roman" w:cs="Times New Roman"/>
          <w:sz w:val="28"/>
          <w:szCs w:val="28"/>
        </w:rPr>
        <w:t>,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входящими в состав районного звена территориальной подсистемы РЧСЧ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осуществляет отдел </w:t>
      </w:r>
      <w:r w:rsidR="00D25330">
        <w:rPr>
          <w:rFonts w:ascii="Times New Roman" w:hAnsi="Times New Roman" w:cs="Times New Roman"/>
          <w:sz w:val="28"/>
          <w:szCs w:val="28"/>
        </w:rPr>
        <w:t xml:space="preserve"> ГО ЧС 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D25330">
        <w:rPr>
          <w:rFonts w:ascii="Times New Roman" w:hAnsi="Times New Roman" w:cs="Times New Roman"/>
          <w:sz w:val="28"/>
          <w:szCs w:val="28"/>
        </w:rPr>
        <w:t>«Нерчинско-Заводский район».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защиты от чрезвычайных ситуаций: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выработка у руководителей администраций поселений района и организаций умений и навыков по взаимодействию с силами и средствами районного звена территориальной подсистемы РСЧС при возникновении чрезвычайных ситуаций муниципального или локального характера;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 в проведении мероприятий по предупреждению и ликвидации чрезвычайных ситуаций;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формирование в ходе учений и тренировок практических умений у работников районного звена территориальной подсистемы РСЧС действиям при различных чрезвычайных ситуациях, а также взаимодействие с постоянно действующим органом управления РСЧС и ЕДДС рай</w:t>
      </w:r>
      <w:r w:rsidR="00BC7FE2" w:rsidRPr="00DB599B">
        <w:rPr>
          <w:rFonts w:ascii="Times New Roman" w:hAnsi="Times New Roman" w:cs="Times New Roman"/>
          <w:sz w:val="28"/>
          <w:szCs w:val="28"/>
        </w:rPr>
        <w:t>она</w:t>
      </w:r>
      <w:r w:rsidRPr="00DB599B">
        <w:rPr>
          <w:rFonts w:ascii="Times New Roman" w:hAnsi="Times New Roman" w:cs="Times New Roman"/>
          <w:sz w:val="28"/>
          <w:szCs w:val="28"/>
        </w:rPr>
        <w:t>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3. Категории обучаемого населения в области защиты от чрезвычайных ситуаций природного и техногенного характера определены в приложении 4 к настоящему постановлению.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4. Подготовка является обязательной и проводится: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на к</w:t>
      </w:r>
      <w:r w:rsidR="00FD6154" w:rsidRPr="00DB599B">
        <w:rPr>
          <w:rFonts w:ascii="Times New Roman" w:hAnsi="Times New Roman" w:cs="Times New Roman"/>
          <w:sz w:val="28"/>
          <w:szCs w:val="28"/>
        </w:rPr>
        <w:t>урсах гражданской обороны</w:t>
      </w:r>
      <w:r w:rsidRPr="00DB599B">
        <w:rPr>
          <w:rFonts w:ascii="Times New Roman" w:hAnsi="Times New Roman" w:cs="Times New Roman"/>
          <w:sz w:val="28"/>
          <w:szCs w:val="28"/>
        </w:rPr>
        <w:t xml:space="preserve"> – с до</w:t>
      </w:r>
      <w:r w:rsidR="00BC7FE2" w:rsidRPr="00DB599B">
        <w:rPr>
          <w:rFonts w:ascii="Times New Roman" w:hAnsi="Times New Roman" w:cs="Times New Roman"/>
          <w:sz w:val="28"/>
          <w:szCs w:val="28"/>
        </w:rPr>
        <w:t>лжностными лицами, по должностным категориям</w:t>
      </w:r>
      <w:r w:rsidRPr="00DB599B">
        <w:rPr>
          <w:rFonts w:ascii="Times New Roman" w:hAnsi="Times New Roman" w:cs="Times New Roman"/>
          <w:sz w:val="28"/>
          <w:szCs w:val="28"/>
        </w:rPr>
        <w:t>, определенным в приложении 3;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</w:t>
      </w:r>
      <w:r w:rsidR="00FD6154" w:rsidRPr="00DB599B">
        <w:rPr>
          <w:rFonts w:ascii="Times New Roman" w:hAnsi="Times New Roman" w:cs="Times New Roman"/>
          <w:sz w:val="28"/>
          <w:szCs w:val="28"/>
        </w:rPr>
        <w:t>ельным программам – с учащимися;</w:t>
      </w:r>
    </w:p>
    <w:p w:rsidR="00FD6154" w:rsidRPr="00DB599B" w:rsidRDefault="00FD615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 Порядок организации подготовки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736524" w:rsidRPr="00DB599B" w:rsidRDefault="00BC7FE2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</w:t>
      </w:r>
      <w:r w:rsidR="00736524" w:rsidRPr="00DB599B">
        <w:rPr>
          <w:rFonts w:ascii="Times New Roman" w:hAnsi="Times New Roman" w:cs="Times New Roman"/>
          <w:sz w:val="28"/>
          <w:szCs w:val="28"/>
        </w:rPr>
        <w:t>рганизуют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="00736524" w:rsidRPr="00DB599B">
        <w:rPr>
          <w:rFonts w:ascii="Times New Roman" w:hAnsi="Times New Roman" w:cs="Times New Roman"/>
          <w:sz w:val="28"/>
          <w:szCs w:val="28"/>
        </w:rPr>
        <w:t>теоретическую и практическую подготовку населения;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защиты от чрезвычайных ситуаций 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обучение работников организаций;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формирований, создаваемых в организации, привлекаемых для ликвидации чрезвычайных ситуаций;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Совершенствование знаний, умений и навыков населения в области защиты от чрезвычайных ситуаций необходимо осуществлять в ходе проведения практических учений и тренировок в следующие сроки: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командно-штабные учения,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организуемые ОМС сроком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до 3 суток, проводятся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1 раз в 3 года;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 сроком до 1 суток проводятся 1 раз в год;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учения,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организуемые ОМС с участием сил и средств постоянной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 готовности сроком до 8 часов проводятся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1 раз в год;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комплексные учения на опасных производственных объектах, в лечебных учреждениях, имеющих более 600 коек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сроком до 2 суток, проводятся 1 раз в 3 года, а в других организациях продолжительностью до 8 </w:t>
      </w:r>
      <w:r w:rsidRPr="00DB599B">
        <w:rPr>
          <w:rFonts w:ascii="Times New Roman" w:hAnsi="Times New Roman" w:cs="Times New Roman"/>
          <w:sz w:val="28"/>
          <w:szCs w:val="28"/>
        </w:rPr>
        <w:lastRenderedPageBreak/>
        <w:t>часов проводятся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1 раз в 3 года;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тренировки в образовательных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организациях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проводятся ежегодно;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противопожарные тренировки с эвакуацией работников – 2 раза в год.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Финансирование.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6.1. Финансирование содержания курсов гражданской обороны района и учебно-консультационных </w:t>
      </w:r>
      <w:r w:rsidR="00136C0F" w:rsidRPr="00DB599B">
        <w:rPr>
          <w:rFonts w:ascii="Times New Roman" w:hAnsi="Times New Roman" w:cs="Times New Roman"/>
          <w:sz w:val="28"/>
          <w:szCs w:val="28"/>
        </w:rPr>
        <w:t>пунктов, созданных в</w:t>
      </w:r>
      <w:r w:rsidRPr="00DB599B">
        <w:rPr>
          <w:rFonts w:ascii="Times New Roman" w:hAnsi="Times New Roman" w:cs="Times New Roman"/>
          <w:sz w:val="28"/>
          <w:szCs w:val="28"/>
        </w:rPr>
        <w:t xml:space="preserve">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599B">
        <w:rPr>
          <w:rFonts w:ascii="Times New Roman" w:hAnsi="Times New Roman" w:cs="Times New Roman"/>
          <w:sz w:val="28"/>
          <w:szCs w:val="28"/>
        </w:rPr>
        <w:t>6.2. Финансирование подготовки работников организаций в области защиты от чрезвычайных ситуаций природного и техногенного характера, а также проведения данными организациями учений и тренировок осуществляется за счет собственных средств.</w:t>
      </w:r>
    </w:p>
    <w:p w:rsidR="00736524" w:rsidRPr="00DB599B" w:rsidRDefault="00736524" w:rsidP="003D08AF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6524" w:rsidRPr="00DB599B" w:rsidRDefault="00736524" w:rsidP="003D08AF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6524" w:rsidRPr="00DB599B" w:rsidRDefault="00736524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DB599B" w:rsidRPr="00DB599B" w:rsidRDefault="00DB599B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15FBD" w:rsidRPr="00DB599B">
        <w:rPr>
          <w:rFonts w:ascii="Times New Roman" w:hAnsi="Times New Roman" w:cs="Times New Roman"/>
          <w:sz w:val="24"/>
          <w:szCs w:val="24"/>
        </w:rPr>
        <w:t>Приложение № 2</w:t>
      </w:r>
      <w:r w:rsidR="00136C0F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74" w:rsidRDefault="00443774" w:rsidP="004437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828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6C0F"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 w:rsidR="006828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36C0F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0F" w:rsidRPr="00DB599B" w:rsidRDefault="006E1929" w:rsidP="006E19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828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36C0F" w:rsidRPr="00DB599B" w:rsidRDefault="006E1929" w:rsidP="0044377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8A7">
        <w:rPr>
          <w:rFonts w:ascii="Times New Roman" w:hAnsi="Times New Roman" w:cs="Times New Roman"/>
          <w:sz w:val="24"/>
          <w:szCs w:val="24"/>
        </w:rPr>
        <w:t xml:space="preserve">    </w:t>
      </w:r>
      <w:r w:rsidR="00017944">
        <w:rPr>
          <w:rFonts w:ascii="Times New Roman" w:hAnsi="Times New Roman" w:cs="Times New Roman"/>
          <w:sz w:val="24"/>
          <w:szCs w:val="24"/>
        </w:rPr>
        <w:t xml:space="preserve"> «Нерчинско-Заводский</w:t>
      </w:r>
      <w:r w:rsidR="00136C0F" w:rsidRPr="00DB59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36C0F" w:rsidRPr="00DB599B" w:rsidRDefault="00136C0F" w:rsidP="00136C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7944">
        <w:rPr>
          <w:rFonts w:ascii="Times New Roman" w:hAnsi="Times New Roman" w:cs="Times New Roman"/>
          <w:sz w:val="24"/>
          <w:szCs w:val="24"/>
        </w:rPr>
        <w:t xml:space="preserve">   </w:t>
      </w:r>
      <w:r w:rsidR="006828A7">
        <w:rPr>
          <w:rFonts w:ascii="Times New Roman" w:hAnsi="Times New Roman" w:cs="Times New Roman"/>
          <w:sz w:val="24"/>
          <w:szCs w:val="24"/>
        </w:rPr>
        <w:t xml:space="preserve">     </w:t>
      </w:r>
      <w:r w:rsidR="00443774">
        <w:rPr>
          <w:rFonts w:ascii="Times New Roman" w:hAnsi="Times New Roman" w:cs="Times New Roman"/>
          <w:sz w:val="24"/>
          <w:szCs w:val="24"/>
        </w:rPr>
        <w:t>03</w:t>
      </w:r>
      <w:r w:rsidR="004A39A5">
        <w:rPr>
          <w:rFonts w:ascii="Times New Roman" w:hAnsi="Times New Roman" w:cs="Times New Roman"/>
          <w:sz w:val="24"/>
          <w:szCs w:val="24"/>
        </w:rPr>
        <w:t>.02</w:t>
      </w:r>
      <w:r w:rsidR="00017944">
        <w:rPr>
          <w:rFonts w:ascii="Times New Roman" w:hAnsi="Times New Roman" w:cs="Times New Roman"/>
          <w:sz w:val="24"/>
          <w:szCs w:val="24"/>
        </w:rPr>
        <w:t>2022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4A39A5">
        <w:rPr>
          <w:rFonts w:ascii="Times New Roman" w:hAnsi="Times New Roman" w:cs="Times New Roman"/>
          <w:sz w:val="24"/>
          <w:szCs w:val="24"/>
        </w:rPr>
        <w:t xml:space="preserve"> 34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FD6154" w:rsidRPr="00DB599B" w:rsidRDefault="008E2033" w:rsidP="00FD6154">
      <w:pPr>
        <w:pStyle w:val="Default"/>
        <w:jc w:val="center"/>
        <w:rPr>
          <w:b/>
          <w:color w:val="auto"/>
          <w:sz w:val="28"/>
          <w:szCs w:val="28"/>
        </w:rPr>
      </w:pPr>
      <w:hyperlink w:anchor="P68" w:history="1">
        <w:r w:rsidR="00FD6154" w:rsidRPr="00DB599B">
          <w:rPr>
            <w:b/>
            <w:color w:val="auto"/>
            <w:sz w:val="28"/>
            <w:szCs w:val="28"/>
          </w:rPr>
          <w:t>Положение</w:t>
        </w:r>
      </w:hyperlink>
    </w:p>
    <w:p w:rsidR="00136C0F" w:rsidRPr="00DB599B" w:rsidRDefault="00FD6154" w:rsidP="00FD615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 подготовке населения м</w:t>
      </w:r>
      <w:r w:rsidR="00017944">
        <w:rPr>
          <w:b/>
          <w:color w:val="auto"/>
          <w:sz w:val="28"/>
          <w:szCs w:val="28"/>
        </w:rPr>
        <w:t>униципального района «Нерчинско-Заводский</w:t>
      </w:r>
      <w:r w:rsidRPr="00DB599B">
        <w:rPr>
          <w:b/>
          <w:color w:val="auto"/>
          <w:sz w:val="28"/>
          <w:szCs w:val="28"/>
        </w:rPr>
        <w:t xml:space="preserve"> район» в области гражданской оборон</w:t>
      </w:r>
      <w:r w:rsidR="00D15FBD" w:rsidRPr="00DB599B">
        <w:rPr>
          <w:b/>
          <w:color w:val="auto"/>
          <w:sz w:val="28"/>
          <w:szCs w:val="28"/>
        </w:rPr>
        <w:t>ы</w:t>
      </w:r>
    </w:p>
    <w:p w:rsidR="00136C0F" w:rsidRPr="00DB599B" w:rsidRDefault="00136C0F" w:rsidP="00FD6154">
      <w:pPr>
        <w:pStyle w:val="Default"/>
        <w:jc w:val="center"/>
        <w:rPr>
          <w:b/>
          <w:color w:val="auto"/>
          <w:sz w:val="28"/>
          <w:szCs w:val="28"/>
        </w:rPr>
      </w:pP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r w:rsidR="00F05015">
        <w:rPr>
          <w:rFonts w:ascii="Times New Roman" w:hAnsi="Times New Roman" w:cs="Times New Roman"/>
          <w:sz w:val="28"/>
          <w:szCs w:val="28"/>
        </w:rPr>
        <w:t>подготовки населения Нерчинско-Заводского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района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 за подготовкой населения района в области гражданской обороны проводимое непосредственно в организациях осуществляет отдел</w:t>
      </w:r>
      <w:r w:rsidR="00F05015">
        <w:rPr>
          <w:rFonts w:ascii="Times New Roman" w:hAnsi="Times New Roman" w:cs="Times New Roman"/>
          <w:sz w:val="28"/>
          <w:szCs w:val="28"/>
        </w:rPr>
        <w:t xml:space="preserve">  ГО ЧС</w:t>
      </w:r>
      <w:r w:rsidRPr="00DB59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030553">
        <w:rPr>
          <w:rFonts w:ascii="Times New Roman" w:hAnsi="Times New Roman" w:cs="Times New Roman"/>
          <w:sz w:val="28"/>
          <w:szCs w:val="28"/>
        </w:rPr>
        <w:t>«Нерчинско-Заводский район».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гражданской обороны: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3. Категории обучаемого населения в области гражданской обороны определены в приложении 4 к настоящему постановлению.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6159053"/>
      <w:r w:rsidRPr="00DB599B">
        <w:rPr>
          <w:rFonts w:ascii="Times New Roman" w:hAnsi="Times New Roman" w:cs="Times New Roman"/>
          <w:sz w:val="28"/>
          <w:szCs w:val="28"/>
        </w:rPr>
        <w:t>4. Подготовка является обязательной и проводится: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на курсах гражданской обороны – с должностными лицами, по </w:t>
      </w:r>
      <w:r w:rsidRPr="00DB599B">
        <w:rPr>
          <w:rFonts w:ascii="Times New Roman" w:hAnsi="Times New Roman" w:cs="Times New Roman"/>
          <w:sz w:val="28"/>
          <w:szCs w:val="28"/>
        </w:rPr>
        <w:lastRenderedPageBreak/>
        <w:t>должностным категориям, определенным в приложении 3;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</w:t>
      </w:r>
      <w:r w:rsidR="00DB599B" w:rsidRPr="00DB599B">
        <w:rPr>
          <w:rFonts w:ascii="Times New Roman" w:hAnsi="Times New Roman" w:cs="Times New Roman"/>
          <w:sz w:val="28"/>
          <w:szCs w:val="28"/>
        </w:rPr>
        <w:t>ельным программам – с учащимися;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159134"/>
      <w:bookmarkEnd w:id="0"/>
      <w:r w:rsidRPr="00DB599B">
        <w:rPr>
          <w:rFonts w:ascii="Times New Roman" w:hAnsi="Times New Roman" w:cs="Times New Roman"/>
          <w:sz w:val="28"/>
          <w:szCs w:val="28"/>
        </w:rPr>
        <w:t>5. Порядок организации подготовки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 теоретическую и практическую подготовку населения;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деятельность, оказывают населению консультационные услуги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разрабатывают на основе примерных программ, утвержденных МЧС России программы курсового обучения работников организаций, и осуществляют их реализацию;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 по разработанной программе;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планируют и проводят в установленные сроки учения и тренировки;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служб,</w:t>
      </w:r>
      <w:r w:rsidR="00DB599B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создаваемых в организации;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подготовку руководителей и специалистов формирований на курсах гражданской обороны района, подготовку личного состава формирований непосредственно по месту работы, а также в ходе учений и тренировок;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 соответствующую учебно-материальную базу.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Совершенствование знаний, умений и навыков населения в области гражданской обороны необходимо осуществлять в ходе проведения практических учений и тренировок в следующие сроки: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командно-штабные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сроком до 3 суток, проводятся 1 раз в 3 года;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организациях, продолжающих деятельность в военное время сроком до 1 суток, проводятся 1 раз в год;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 участием аварийно-спасательных служб и (или) формирований гражданской обороны сроком до 8 часов проводятся 1 раз в год.</w:t>
      </w:r>
    </w:p>
    <w:p w:rsidR="00085898" w:rsidRDefault="00085898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54" w:rsidRPr="00DB599B" w:rsidRDefault="00085898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D6154" w:rsidRPr="00DB599B">
        <w:rPr>
          <w:rFonts w:ascii="Times New Roman" w:hAnsi="Times New Roman" w:cs="Times New Roman"/>
          <w:sz w:val="28"/>
          <w:szCs w:val="28"/>
        </w:rPr>
        <w:t>. Финансирование.</w:t>
      </w:r>
    </w:p>
    <w:p w:rsidR="00FD6154" w:rsidRPr="00DB599B" w:rsidRDefault="00085898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154" w:rsidRPr="00DB599B">
        <w:rPr>
          <w:rFonts w:ascii="Times New Roman" w:hAnsi="Times New Roman" w:cs="Times New Roman"/>
          <w:sz w:val="28"/>
          <w:szCs w:val="28"/>
        </w:rPr>
        <w:t>.1. Финансирование содержания курсов гражданской обороны района и учебно-консультационных пунктов, созданных в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FD6154" w:rsidRPr="00DB599B" w:rsidRDefault="00085898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154" w:rsidRPr="00DB599B">
        <w:rPr>
          <w:rFonts w:ascii="Times New Roman" w:hAnsi="Times New Roman" w:cs="Times New Roman"/>
          <w:sz w:val="28"/>
          <w:szCs w:val="28"/>
        </w:rPr>
        <w:t>.2. Финансирование подготовки работников организаций в области гражданской обороны, а также проведения данными организациями учений и тренировок осуществляется за счет собственных средств.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4202E4" w:rsidRDefault="004202E4" w:rsidP="00136C0F">
      <w:pPr>
        <w:pStyle w:val="Default"/>
        <w:jc w:val="both"/>
        <w:rPr>
          <w:color w:val="auto"/>
          <w:sz w:val="28"/>
          <w:szCs w:val="28"/>
        </w:rPr>
      </w:pPr>
    </w:p>
    <w:p w:rsidR="004A39A5" w:rsidRPr="00DB599B" w:rsidRDefault="004A39A5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6E1929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15FBD" w:rsidRPr="00DB599B" w:rsidRDefault="006E1929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Приложение № 3</w:t>
      </w:r>
      <w:r w:rsidR="00D15FBD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29" w:rsidRDefault="006E1929" w:rsidP="006E19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15FBD"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 w:rsidR="000858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5FBD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BD" w:rsidRPr="00DB599B" w:rsidRDefault="00454FAF" w:rsidP="006E19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85898">
        <w:rPr>
          <w:rFonts w:ascii="Times New Roman" w:hAnsi="Times New Roman" w:cs="Times New Roman"/>
          <w:sz w:val="24"/>
          <w:szCs w:val="24"/>
        </w:rPr>
        <w:t xml:space="preserve">       </w:t>
      </w:r>
      <w:r w:rsidR="00D15FBD" w:rsidRPr="00DB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15FBD" w:rsidRPr="00DB599B" w:rsidRDefault="00454FAF" w:rsidP="00454F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30553">
        <w:rPr>
          <w:rFonts w:ascii="Times New Roman" w:hAnsi="Times New Roman" w:cs="Times New Roman"/>
          <w:sz w:val="24"/>
          <w:szCs w:val="24"/>
        </w:rPr>
        <w:t xml:space="preserve"> «Нерчинско-Заводский</w:t>
      </w:r>
      <w:r w:rsidR="00D15FBD" w:rsidRPr="00DB59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15FBD" w:rsidRPr="00DB599B" w:rsidRDefault="00D15FBD" w:rsidP="00D15F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0553">
        <w:rPr>
          <w:rFonts w:ascii="Times New Roman" w:hAnsi="Times New Roman" w:cs="Times New Roman"/>
          <w:sz w:val="24"/>
          <w:szCs w:val="24"/>
        </w:rPr>
        <w:t xml:space="preserve"> </w:t>
      </w:r>
      <w:r w:rsidR="000858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553">
        <w:rPr>
          <w:rFonts w:ascii="Times New Roman" w:hAnsi="Times New Roman" w:cs="Times New Roman"/>
          <w:sz w:val="24"/>
          <w:szCs w:val="24"/>
        </w:rPr>
        <w:t xml:space="preserve">  </w:t>
      </w:r>
      <w:r w:rsidR="00454FAF">
        <w:rPr>
          <w:rFonts w:ascii="Times New Roman" w:hAnsi="Times New Roman" w:cs="Times New Roman"/>
          <w:sz w:val="24"/>
          <w:szCs w:val="24"/>
        </w:rPr>
        <w:t>03</w:t>
      </w:r>
      <w:r w:rsidR="004A39A5">
        <w:rPr>
          <w:rFonts w:ascii="Times New Roman" w:hAnsi="Times New Roman" w:cs="Times New Roman"/>
          <w:sz w:val="24"/>
          <w:szCs w:val="24"/>
        </w:rPr>
        <w:t>.02.</w:t>
      </w:r>
      <w:r w:rsidR="00030553">
        <w:rPr>
          <w:rFonts w:ascii="Times New Roman" w:hAnsi="Times New Roman" w:cs="Times New Roman"/>
          <w:sz w:val="24"/>
          <w:szCs w:val="24"/>
        </w:rPr>
        <w:t>2022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4A39A5">
        <w:rPr>
          <w:rFonts w:ascii="Times New Roman" w:hAnsi="Times New Roman" w:cs="Times New Roman"/>
          <w:sz w:val="24"/>
          <w:szCs w:val="24"/>
        </w:rPr>
        <w:t>34</w:t>
      </w:r>
    </w:p>
    <w:p w:rsidR="004202E4" w:rsidRPr="00DB599B" w:rsidRDefault="004202E4" w:rsidP="00D15FBD">
      <w:pPr>
        <w:pStyle w:val="Default"/>
        <w:jc w:val="center"/>
        <w:rPr>
          <w:b/>
          <w:color w:val="auto"/>
          <w:sz w:val="28"/>
          <w:szCs w:val="28"/>
        </w:rPr>
      </w:pPr>
    </w:p>
    <w:p w:rsidR="00D15FBD" w:rsidRPr="00DB599B" w:rsidRDefault="00D15FBD" w:rsidP="00D15FBD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Список  </w:t>
      </w:r>
    </w:p>
    <w:p w:rsidR="00D15FBD" w:rsidRPr="00DB599B" w:rsidRDefault="00D15FBD" w:rsidP="00D15FBD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должностных категорий подлежащих обучению в области гражданской обороны и защиты от чрезвычайных ситуаций природного и техногенного характера</w:t>
      </w: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D15FBD" w:rsidRPr="00DB599B" w:rsidTr="008C1E18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9F096D" w:rsidP="008C1E1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категории</w:t>
            </w:r>
            <w:proofErr w:type="gramEnd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 </w:t>
            </w:r>
            <w:r w:rsidR="00D15FBD"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</w:t>
            </w:r>
          </w:p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защиты от чрезвычайных ситуаций природного и техногенного характера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Координационные органы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комиссии по предупреждению и ликвидации чрезвычайных ситуаций и обеспечению пожарной безопасности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созданных в городских и сельских поселениях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организаций, входящих в состав районного звена территориальной подсистемы РЧСЧ.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органы управления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единой дежурно-диспетчерской службы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дежурно-диспетчерских служб экстренных оперативных служб, привлекаемых для предупреждения и ликвидации чрезвычайных ситуаций.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осуществления обмена информацией и оповещения населения о чрезвычайных ситуациях.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 работники организаций, предназначенных и привлекаемых для предупреждения и ликвидации чрезвычайных ситуаций, осуществления обмена информацией и оповещения 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 чрезвычайных ситуациях.</w:t>
            </w:r>
          </w:p>
        </w:tc>
      </w:tr>
    </w:tbl>
    <w:p w:rsidR="00D15FBD" w:rsidRPr="00DB599B" w:rsidRDefault="00D15FBD" w:rsidP="00D15F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8905"/>
      </w:tblGrid>
      <w:tr w:rsidR="00D15FBD" w:rsidRPr="00DB599B" w:rsidTr="008C1E18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4202E4" w:rsidP="008C1E1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категории</w:t>
            </w:r>
            <w:proofErr w:type="gramEnd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</w:t>
            </w:r>
          </w:p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в области гражданской обороны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(муниципальный уровень)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 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органов местного самоуправления.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органов местного самоуправления.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(объектовый уровень)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организаций.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и инструкторы гражданской обороны курсов гражданской обороны муниципальных образований.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Инструкторы гражданской обороны либо консультанты учебно-консультационных пунктов муниципальных образований.</w:t>
            </w:r>
          </w:p>
        </w:tc>
      </w:tr>
    </w:tbl>
    <w:p w:rsidR="00D15FBD" w:rsidRPr="00DB599B" w:rsidRDefault="00D15FBD" w:rsidP="00D15F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br/>
      </w:r>
    </w:p>
    <w:p w:rsidR="004202E4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4 </w:t>
      </w:r>
    </w:p>
    <w:p w:rsidR="00454FAF" w:rsidRDefault="00454FAF" w:rsidP="00454F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27C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>к постановлению</w:t>
      </w:r>
      <w:r w:rsidR="00727C3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02E4" w:rsidRPr="00DB599B" w:rsidRDefault="000401F4" w:rsidP="000401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27C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202E4" w:rsidRPr="00DB599B" w:rsidRDefault="000401F4" w:rsidP="000401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2729C">
        <w:rPr>
          <w:rFonts w:ascii="Times New Roman" w:hAnsi="Times New Roman" w:cs="Times New Roman"/>
          <w:sz w:val="24"/>
          <w:szCs w:val="24"/>
        </w:rPr>
        <w:t xml:space="preserve"> «Нерчинско-Заводский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202E4" w:rsidRPr="00DB599B" w:rsidRDefault="004202E4" w:rsidP="004202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72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01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7C3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4A39A5">
        <w:rPr>
          <w:rFonts w:ascii="Times New Roman" w:hAnsi="Times New Roman" w:cs="Times New Roman"/>
          <w:sz w:val="24"/>
          <w:szCs w:val="24"/>
        </w:rPr>
        <w:t>0</w:t>
      </w:r>
      <w:r w:rsidR="000401F4">
        <w:rPr>
          <w:rFonts w:ascii="Times New Roman" w:hAnsi="Times New Roman" w:cs="Times New Roman"/>
          <w:sz w:val="24"/>
          <w:szCs w:val="24"/>
        </w:rPr>
        <w:t>3</w:t>
      </w:r>
      <w:r w:rsidR="004A39A5">
        <w:rPr>
          <w:rFonts w:ascii="Times New Roman" w:hAnsi="Times New Roman" w:cs="Times New Roman"/>
          <w:sz w:val="24"/>
          <w:szCs w:val="24"/>
        </w:rPr>
        <w:t>.02.</w:t>
      </w:r>
      <w:r w:rsidR="0072729C">
        <w:rPr>
          <w:rFonts w:ascii="Times New Roman" w:hAnsi="Times New Roman" w:cs="Times New Roman"/>
          <w:sz w:val="24"/>
          <w:szCs w:val="24"/>
        </w:rPr>
        <w:t>2022</w:t>
      </w:r>
      <w:r w:rsidRPr="00DB599B">
        <w:rPr>
          <w:rFonts w:ascii="Times New Roman" w:hAnsi="Times New Roman" w:cs="Times New Roman"/>
          <w:sz w:val="24"/>
          <w:szCs w:val="24"/>
        </w:rPr>
        <w:t xml:space="preserve"> г. №</w:t>
      </w:r>
      <w:r w:rsidR="004A39A5">
        <w:rPr>
          <w:rFonts w:ascii="Times New Roman" w:hAnsi="Times New Roman" w:cs="Times New Roman"/>
          <w:sz w:val="24"/>
          <w:szCs w:val="24"/>
        </w:rPr>
        <w:t xml:space="preserve"> 34</w:t>
      </w:r>
      <w:r w:rsidR="00727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4202E4" w:rsidRPr="00DB599B" w:rsidRDefault="004202E4" w:rsidP="004202E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Категории </w:t>
      </w:r>
    </w:p>
    <w:p w:rsidR="00136C0F" w:rsidRPr="00DB599B" w:rsidRDefault="004202E4" w:rsidP="004202E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обучаемого населения района в области гражданской обороны и защиты от чрезвычайных ситуаций природного и техногенного характера</w:t>
      </w: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tbl>
      <w:tblPr>
        <w:tblStyle w:val="a8"/>
        <w:tblW w:w="1043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761"/>
        <w:gridCol w:w="7291"/>
        <w:gridCol w:w="1985"/>
        <w:gridCol w:w="236"/>
        <w:gridCol w:w="159"/>
      </w:tblGrid>
      <w:tr w:rsidR="004202E4" w:rsidRPr="002D09CC" w:rsidTr="008B4178">
        <w:trPr>
          <w:jc w:val="center"/>
        </w:trPr>
        <w:tc>
          <w:tcPr>
            <w:tcW w:w="76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="00DB5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1985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гражданской обороны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4202E4" w:rsidRPr="004202E4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униципальный уровень</w:t>
            </w:r>
          </w:p>
        </w:tc>
        <w:tc>
          <w:tcPr>
            <w:tcW w:w="39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gridAfter w:val="1"/>
          <w:wAfter w:w="159" w:type="dxa"/>
          <w:trHeight w:val="411"/>
          <w:jc w:val="center"/>
        </w:trPr>
        <w:tc>
          <w:tcPr>
            <w:tcW w:w="76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8B4178">
              <w:rPr>
                <w:rFonts w:ascii="Times New Roman" w:hAnsi="Times New Roman" w:cs="Times New Roman"/>
                <w:sz w:val="28"/>
                <w:szCs w:val="28"/>
              </w:rPr>
              <w:t>ение квалификации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9B" w:rsidRPr="002D09CC" w:rsidTr="008B4178">
        <w:trPr>
          <w:gridAfter w:val="2"/>
          <w:wAfter w:w="395" w:type="dxa"/>
          <w:trHeight w:val="907"/>
          <w:jc w:val="center"/>
        </w:trPr>
        <w:tc>
          <w:tcPr>
            <w:tcW w:w="761" w:type="dxa"/>
            <w:vMerge w:val="restart"/>
            <w:vAlign w:val="center"/>
          </w:tcPr>
          <w:p w:rsidR="00DB599B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Merge w:val="restart"/>
            <w:vAlign w:val="center"/>
          </w:tcPr>
          <w:p w:rsidR="00DB599B" w:rsidRPr="008B4178" w:rsidRDefault="00DB599B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</w:p>
        </w:tc>
        <w:tc>
          <w:tcPr>
            <w:tcW w:w="1985" w:type="dxa"/>
            <w:vMerge w:val="restart"/>
            <w:vAlign w:val="center"/>
          </w:tcPr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599B" w:rsidRPr="002D09CC" w:rsidTr="00DB599B">
        <w:trPr>
          <w:gridAfter w:val="1"/>
          <w:wAfter w:w="159" w:type="dxa"/>
          <w:trHeight w:val="546"/>
          <w:jc w:val="center"/>
        </w:trPr>
        <w:tc>
          <w:tcPr>
            <w:tcW w:w="761" w:type="dxa"/>
            <w:vMerge/>
            <w:vAlign w:val="center"/>
          </w:tcPr>
          <w:p w:rsidR="00DB599B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1" w:type="dxa"/>
            <w:vMerge/>
            <w:vAlign w:val="center"/>
          </w:tcPr>
          <w:p w:rsidR="00DB599B" w:rsidRPr="008B4178" w:rsidRDefault="00DB599B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DB599B" w:rsidRPr="002D09CC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gridAfter w:val="1"/>
          <w:wAfter w:w="159" w:type="dxa"/>
          <w:trHeight w:val="331"/>
          <w:jc w:val="center"/>
        </w:trPr>
        <w:tc>
          <w:tcPr>
            <w:tcW w:w="761" w:type="dxa"/>
            <w:vAlign w:val="center"/>
          </w:tcPr>
          <w:p w:rsidR="004202E4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315"/>
          <w:jc w:val="center"/>
        </w:trPr>
        <w:tc>
          <w:tcPr>
            <w:tcW w:w="761" w:type="dxa"/>
            <w:vAlign w:val="center"/>
          </w:tcPr>
          <w:p w:rsidR="008B4178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178"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</w:t>
            </w:r>
            <w:proofErr w:type="spell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эвакоприемных</w:t>
            </w:r>
            <w:proofErr w:type="spellEnd"/>
            <w:r w:rsidR="00A40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Объектовый уровень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225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7D32EE">
        <w:trPr>
          <w:jc w:val="center"/>
        </w:trPr>
        <w:tc>
          <w:tcPr>
            <w:tcW w:w="761" w:type="dxa"/>
          </w:tcPr>
          <w:p w:rsid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обороне 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1" w:type="dxa"/>
            <w:vAlign w:val="bottom"/>
          </w:tcPr>
          <w:p w:rsid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  <w:p w:rsidR="00DB599B" w:rsidRPr="008B4178" w:rsidRDefault="00DB599B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663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435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организаций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91" w:type="dxa"/>
          </w:tcPr>
          <w:p w:rsid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  <w:p w:rsidR="00DB599B" w:rsidRPr="008B4178" w:rsidRDefault="00DB599B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91" w:type="dxa"/>
            <w:vAlign w:val="bottom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инструкторы гражданской обороны курсов гражданской обороны муниципальных образований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защиты от чрезвычайных ситуаций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органы РСЧС 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водных объектах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DB5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действующие органы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trHeight w:val="847"/>
          <w:jc w:val="center"/>
        </w:trPr>
        <w:tc>
          <w:tcPr>
            <w:tcW w:w="761" w:type="dxa"/>
          </w:tcPr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DB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  <w:proofErr w:type="gramEnd"/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 повседневного управления РСЧС  организаций, обеспечивающих их деятельность в области защиты населения и территорий от чрезвычайных ситуаций,  управления силами и средствами, предназначенных и привлекаемых для предупреждения и ликвидации чрезвычайных ситуаций осуществления обмена информацией и оповещения населения о чрезвычайных ситуациях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sectPr w:rsidR="00D15FBD" w:rsidSect="00E9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AF"/>
    <w:rsid w:val="00017944"/>
    <w:rsid w:val="00030553"/>
    <w:rsid w:val="000401F4"/>
    <w:rsid w:val="00083DAD"/>
    <w:rsid w:val="00085898"/>
    <w:rsid w:val="000A6510"/>
    <w:rsid w:val="000F6896"/>
    <w:rsid w:val="00111A1E"/>
    <w:rsid w:val="0012520F"/>
    <w:rsid w:val="00136C0F"/>
    <w:rsid w:val="00160DD5"/>
    <w:rsid w:val="00166852"/>
    <w:rsid w:val="001873E1"/>
    <w:rsid w:val="001D7F3F"/>
    <w:rsid w:val="002158AD"/>
    <w:rsid w:val="00240DD7"/>
    <w:rsid w:val="002953A9"/>
    <w:rsid w:val="00304048"/>
    <w:rsid w:val="00327C73"/>
    <w:rsid w:val="00365EB0"/>
    <w:rsid w:val="00371625"/>
    <w:rsid w:val="003D08AF"/>
    <w:rsid w:val="003F785B"/>
    <w:rsid w:val="004202E4"/>
    <w:rsid w:val="00443774"/>
    <w:rsid w:val="00447E3C"/>
    <w:rsid w:val="00454FAF"/>
    <w:rsid w:val="004854A3"/>
    <w:rsid w:val="004A1AFF"/>
    <w:rsid w:val="004A39A5"/>
    <w:rsid w:val="004F2AC5"/>
    <w:rsid w:val="005725E2"/>
    <w:rsid w:val="00576C75"/>
    <w:rsid w:val="005B69EB"/>
    <w:rsid w:val="005D2B05"/>
    <w:rsid w:val="00627350"/>
    <w:rsid w:val="006828A7"/>
    <w:rsid w:val="00684EFD"/>
    <w:rsid w:val="006E118A"/>
    <w:rsid w:val="006E1929"/>
    <w:rsid w:val="006F103E"/>
    <w:rsid w:val="007066AC"/>
    <w:rsid w:val="00707016"/>
    <w:rsid w:val="0072729C"/>
    <w:rsid w:val="00727C35"/>
    <w:rsid w:val="00736524"/>
    <w:rsid w:val="00743171"/>
    <w:rsid w:val="007875F3"/>
    <w:rsid w:val="007B19D1"/>
    <w:rsid w:val="007B4635"/>
    <w:rsid w:val="008334CF"/>
    <w:rsid w:val="00861082"/>
    <w:rsid w:val="008B4178"/>
    <w:rsid w:val="008C3D87"/>
    <w:rsid w:val="008E2033"/>
    <w:rsid w:val="00953249"/>
    <w:rsid w:val="009765CD"/>
    <w:rsid w:val="009868F0"/>
    <w:rsid w:val="009F096D"/>
    <w:rsid w:val="00A039A9"/>
    <w:rsid w:val="00A23D0F"/>
    <w:rsid w:val="00A40D09"/>
    <w:rsid w:val="00A52988"/>
    <w:rsid w:val="00A72BD8"/>
    <w:rsid w:val="00A807B1"/>
    <w:rsid w:val="00A95D17"/>
    <w:rsid w:val="00AC1DD2"/>
    <w:rsid w:val="00B200E2"/>
    <w:rsid w:val="00BC7FE2"/>
    <w:rsid w:val="00BE6F65"/>
    <w:rsid w:val="00CE603F"/>
    <w:rsid w:val="00D15FBD"/>
    <w:rsid w:val="00D25330"/>
    <w:rsid w:val="00D7364C"/>
    <w:rsid w:val="00DB599B"/>
    <w:rsid w:val="00E90903"/>
    <w:rsid w:val="00F05015"/>
    <w:rsid w:val="00F42D8B"/>
    <w:rsid w:val="00F853EE"/>
    <w:rsid w:val="00FD3927"/>
    <w:rsid w:val="00FD61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1DD2"/>
    <w:rPr>
      <w:color w:val="0000FF" w:themeColor="hyperlink"/>
      <w:u w:val="single"/>
    </w:rPr>
  </w:style>
  <w:style w:type="paragraph" w:styleId="a4">
    <w:name w:val="No Spacing"/>
    <w:link w:val="a5"/>
    <w:qFormat/>
    <w:rsid w:val="00A5298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52988"/>
  </w:style>
  <w:style w:type="paragraph" w:customStyle="1" w:styleId="ConsPlusNormal">
    <w:name w:val="ConsPlusNormal"/>
    <w:rsid w:val="00A5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rsid w:val="00F42D8B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42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List Paragraph"/>
    <w:basedOn w:val="a"/>
    <w:uiPriority w:val="34"/>
    <w:qFormat/>
    <w:rsid w:val="00F42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D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1DD2"/>
    <w:rPr>
      <w:color w:val="0000FF" w:themeColor="hyperlink"/>
      <w:u w:val="single"/>
    </w:rPr>
  </w:style>
  <w:style w:type="paragraph" w:styleId="a4">
    <w:name w:val="No Spacing"/>
    <w:link w:val="a5"/>
    <w:qFormat/>
    <w:rsid w:val="00A5298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52988"/>
  </w:style>
  <w:style w:type="paragraph" w:customStyle="1" w:styleId="ConsPlusNormal">
    <w:name w:val="ConsPlusNormal"/>
    <w:rsid w:val="00A5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rsid w:val="00F42D8B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42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List Paragraph"/>
    <w:basedOn w:val="a"/>
    <w:uiPriority w:val="34"/>
    <w:qFormat/>
    <w:rsid w:val="00F42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D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D2AFAFCEFE003AF58D4E4631CB98F114292F91D24FFE01FA3CB29603Du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F7BF297A157ED81B2EB36EA942288BF4AC2DF8F2EFE003AF58D4E4631CB98F0342CAFD152DB5B05BE8C42960CCA3716378783A35u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7BF297A157ED81B2EB36EA942288BF4AC2DF8F2ECE003AF58D4E4631CB98F0342CAF51D26E3E51BB69D782687AF717F6479384E3A13DD34u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7BF297A157ED81B2EB36EA942288BF4AA2CF9F6ECE003AF58D4E4631CB98F0342CAF51D26E0E41CB69D782687AF717F6479384E3A13DD34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19C3-B888-4E22-B658-170B06DE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Влад</cp:lastModifiedBy>
  <cp:revision>20</cp:revision>
  <cp:lastPrinted>2022-02-01T09:30:00Z</cp:lastPrinted>
  <dcterms:created xsi:type="dcterms:W3CDTF">2022-01-31T12:47:00Z</dcterms:created>
  <dcterms:modified xsi:type="dcterms:W3CDTF">2022-02-03T08:50:00Z</dcterms:modified>
</cp:coreProperties>
</file>