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146" w:rsidRDefault="00C32146" w:rsidP="008F6ECF">
      <w:pPr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НЕРЧИНСКО-ЗАВОДСКОГО</w:t>
      </w:r>
    </w:p>
    <w:p w:rsidR="00C32146" w:rsidRDefault="00C32146" w:rsidP="008F6ECF">
      <w:pPr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ОКРУГА</w:t>
      </w:r>
    </w:p>
    <w:p w:rsidR="00C32146" w:rsidRDefault="00C32146" w:rsidP="008F6ECF">
      <w:pPr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ЗАБАЙКАЛЬСКОГО КРАЯ</w:t>
      </w:r>
    </w:p>
    <w:p w:rsidR="00C32146" w:rsidRDefault="00C32146" w:rsidP="00C32146">
      <w:pPr>
        <w:spacing w:before="120" w:after="120"/>
        <w:jc w:val="center"/>
        <w:rPr>
          <w:sz w:val="28"/>
          <w:szCs w:val="28"/>
        </w:rPr>
      </w:pPr>
    </w:p>
    <w:p w:rsidR="00C32146" w:rsidRDefault="00C32146" w:rsidP="00C32146">
      <w:pPr>
        <w:spacing w:before="120" w:after="120"/>
        <w:jc w:val="center"/>
        <w:rPr>
          <w:sz w:val="28"/>
          <w:szCs w:val="28"/>
        </w:rPr>
      </w:pPr>
    </w:p>
    <w:p w:rsidR="00C32146" w:rsidRDefault="00C32146" w:rsidP="00C32146">
      <w:pPr>
        <w:pStyle w:val="2"/>
        <w:spacing w:line="240" w:lineRule="auto"/>
        <w:rPr>
          <w:sz w:val="32"/>
          <w:szCs w:val="32"/>
        </w:rPr>
      </w:pPr>
      <w:r>
        <w:rPr>
          <w:sz w:val="32"/>
          <w:szCs w:val="32"/>
        </w:rPr>
        <w:t>ПОСТАНОВЛЕНИЕ</w:t>
      </w:r>
    </w:p>
    <w:p w:rsidR="00C32146" w:rsidRDefault="00C32146" w:rsidP="00C32146"/>
    <w:p w:rsidR="00C32146" w:rsidRDefault="00C32146" w:rsidP="00C32146"/>
    <w:p w:rsidR="00C32146" w:rsidRDefault="00C32146" w:rsidP="00C32146">
      <w:pPr>
        <w:rPr>
          <w:sz w:val="28"/>
          <w:szCs w:val="28"/>
        </w:rPr>
      </w:pPr>
      <w:r>
        <w:t xml:space="preserve">      </w:t>
      </w:r>
      <w:r w:rsidRPr="00C32146">
        <w:rPr>
          <w:sz w:val="28"/>
          <w:szCs w:val="28"/>
        </w:rPr>
        <w:t>21 августа</w:t>
      </w:r>
      <w:r>
        <w:t xml:space="preserve"> </w:t>
      </w:r>
      <w:r>
        <w:rPr>
          <w:sz w:val="28"/>
          <w:szCs w:val="28"/>
        </w:rPr>
        <w:t xml:space="preserve">2026 года                                                                           № </w:t>
      </w:r>
      <w:r w:rsidR="00C15595">
        <w:rPr>
          <w:sz w:val="28"/>
          <w:szCs w:val="28"/>
        </w:rPr>
        <w:t xml:space="preserve"> </w:t>
      </w:r>
      <w:r w:rsidR="008F6ECF">
        <w:rPr>
          <w:sz w:val="28"/>
          <w:szCs w:val="28"/>
        </w:rPr>
        <w:t>467</w:t>
      </w:r>
    </w:p>
    <w:p w:rsidR="00C32146" w:rsidRDefault="00C32146" w:rsidP="00C32146">
      <w:pPr>
        <w:spacing w:before="120" w:after="120"/>
        <w:jc w:val="center"/>
        <w:rPr>
          <w:b/>
        </w:rPr>
      </w:pPr>
    </w:p>
    <w:p w:rsidR="00C32146" w:rsidRDefault="00C32146" w:rsidP="00C32146">
      <w:pPr>
        <w:spacing w:before="120" w:after="120"/>
        <w:jc w:val="center"/>
        <w:rPr>
          <w:b/>
        </w:rPr>
      </w:pPr>
    </w:p>
    <w:p w:rsidR="00C32146" w:rsidRDefault="00C32146" w:rsidP="00C32146">
      <w:pPr>
        <w:spacing w:before="120" w:after="120"/>
        <w:jc w:val="center"/>
      </w:pPr>
      <w:r>
        <w:t>с. Нерчинский Завод</w:t>
      </w:r>
    </w:p>
    <w:p w:rsidR="00C32146" w:rsidRDefault="00C32146" w:rsidP="00C32146">
      <w:pPr>
        <w:spacing w:before="120" w:after="120"/>
        <w:rPr>
          <w:b/>
          <w:sz w:val="28"/>
          <w:szCs w:val="28"/>
        </w:rPr>
      </w:pPr>
    </w:p>
    <w:p w:rsidR="00C32146" w:rsidRDefault="00C32146" w:rsidP="00DE69EB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Нерчинско-Заводского муниципального округа от </w:t>
      </w:r>
      <w:r w:rsidR="00DE69EB">
        <w:rPr>
          <w:b/>
          <w:sz w:val="28"/>
          <w:szCs w:val="28"/>
        </w:rPr>
        <w:t>28 апреля  2026</w:t>
      </w:r>
      <w:r>
        <w:rPr>
          <w:b/>
          <w:sz w:val="28"/>
          <w:szCs w:val="28"/>
        </w:rPr>
        <w:t xml:space="preserve"> года № </w:t>
      </w:r>
      <w:r w:rsidR="00DE69EB">
        <w:rPr>
          <w:b/>
          <w:sz w:val="28"/>
          <w:szCs w:val="28"/>
        </w:rPr>
        <w:t xml:space="preserve">255 «О создании комиссии по соблюдению требований  к служебному поведению муниципальных служащих Администрации Нерчинско-Заводского муниципального округа и урегулирования конфликта интересов </w:t>
      </w:r>
      <w:r>
        <w:rPr>
          <w:b/>
          <w:color w:val="000000"/>
          <w:sz w:val="28"/>
          <w:szCs w:val="28"/>
        </w:rPr>
        <w:t>»</w:t>
      </w:r>
    </w:p>
    <w:p w:rsidR="00C32146" w:rsidRDefault="00C32146" w:rsidP="00C32146">
      <w:pPr>
        <w:jc w:val="center"/>
        <w:rPr>
          <w:b/>
          <w:sz w:val="28"/>
          <w:szCs w:val="28"/>
        </w:rPr>
      </w:pPr>
    </w:p>
    <w:p w:rsidR="00DE69EB" w:rsidRDefault="00C32146" w:rsidP="00DE69EB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 основании Протеста прокуратуры Нерчинско-Заводс</w:t>
      </w:r>
      <w:r w:rsidR="00DE69EB">
        <w:rPr>
          <w:sz w:val="28"/>
          <w:szCs w:val="28"/>
        </w:rPr>
        <w:t>кого муниципального района от 28 июля 2026 года №</w:t>
      </w:r>
      <w:r>
        <w:rPr>
          <w:sz w:val="28"/>
          <w:szCs w:val="28"/>
        </w:rPr>
        <w:t xml:space="preserve"> 07-21б-2026 на Положение «О </w:t>
      </w:r>
      <w:r w:rsidR="00DE69EB">
        <w:rPr>
          <w:sz w:val="28"/>
          <w:szCs w:val="28"/>
        </w:rPr>
        <w:t xml:space="preserve">создании </w:t>
      </w:r>
      <w:r>
        <w:rPr>
          <w:sz w:val="28"/>
          <w:szCs w:val="28"/>
        </w:rPr>
        <w:t>комиссии по соблюдению требований к служебному поведению муниципальных служащих Нерчинско-Заводского муниципального округа и урегулированию конфликта интересов</w:t>
      </w:r>
      <w:r w:rsidR="00DE69EB">
        <w:rPr>
          <w:sz w:val="28"/>
          <w:szCs w:val="28"/>
        </w:rPr>
        <w:t>», в соответствии со статьей 14.1 Федерального закона от 2 марта 2007 года № 25-ФЗ «О муниципальной службе в Российской Федерации», пунктом 8 порядка образования комиссии по соблюдению требований</w:t>
      </w:r>
      <w:proofErr w:type="gramEnd"/>
      <w:r w:rsidR="00DE69EB">
        <w:rPr>
          <w:sz w:val="28"/>
          <w:szCs w:val="28"/>
        </w:rPr>
        <w:t xml:space="preserve"> к служебному поведению муниципальных служащих и урегулированию конфликта интересов, утвержденного постановление Правительства Забайкальского края от 16 октября 2012 года № 446, Администрация Нерчинско-Заводского муниципального округа </w:t>
      </w:r>
      <w:r w:rsidR="00DE69EB">
        <w:rPr>
          <w:b/>
          <w:sz w:val="28"/>
          <w:szCs w:val="28"/>
        </w:rPr>
        <w:t>постановляет:</w:t>
      </w:r>
    </w:p>
    <w:p w:rsidR="00DE69EB" w:rsidRDefault="00DE69EB" w:rsidP="009E0DE2">
      <w:pPr>
        <w:pStyle w:val="ConsPlusNormal"/>
        <w:widowControl w:val="0"/>
        <w:jc w:val="both"/>
      </w:pPr>
    </w:p>
    <w:p w:rsidR="009E0DE2" w:rsidRDefault="009E0DE2" w:rsidP="009E0DE2">
      <w:pPr>
        <w:pStyle w:val="ConsPlusNormal"/>
        <w:widowControl w:val="0"/>
        <w:jc w:val="both"/>
      </w:pPr>
      <w:r>
        <w:t>1.</w:t>
      </w:r>
      <w:r w:rsidR="00DE69EB">
        <w:t>Включить в состав комиссии по соблюдению требований к служебному поведению муниципа</w:t>
      </w:r>
      <w:r w:rsidR="006D481E">
        <w:t>льных служащих  Администрации Не</w:t>
      </w:r>
      <w:r w:rsidR="00DE69EB">
        <w:t>рчинско-Заводского муниципального округа  и урегулированию конфликта интересов»:</w:t>
      </w:r>
    </w:p>
    <w:p w:rsidR="008F6ECF" w:rsidRDefault="008F6ECF" w:rsidP="009E0DE2">
      <w:pPr>
        <w:pStyle w:val="ConsPlusNormal"/>
        <w:widowControl w:val="0"/>
        <w:jc w:val="both"/>
      </w:pPr>
    </w:p>
    <w:p w:rsidR="00DE69EB" w:rsidRDefault="00DE69EB" w:rsidP="009E0DE2">
      <w:pPr>
        <w:pStyle w:val="ConsPlusNormal"/>
        <w:widowControl w:val="0"/>
        <w:jc w:val="both"/>
        <w:rPr>
          <w:b/>
        </w:rPr>
      </w:pPr>
      <w:r>
        <w:t>-Начальника Нерчинско-Заводского отдела ГКУ «Краевой центр социальной защиты населения</w:t>
      </w:r>
      <w:proofErr w:type="gramStart"/>
      <w:r>
        <w:t>»-</w:t>
      </w:r>
      <w:proofErr w:type="gramEnd"/>
      <w:r>
        <w:t>член комиссии.</w:t>
      </w:r>
    </w:p>
    <w:p w:rsidR="008F6ECF" w:rsidRDefault="008F6ECF" w:rsidP="009E0DE2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2146" w:rsidRDefault="00DE69EB" w:rsidP="009E0DE2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E0DE2">
        <w:rPr>
          <w:sz w:val="28"/>
          <w:szCs w:val="28"/>
        </w:rPr>
        <w:t>.</w:t>
      </w:r>
      <w:r w:rsidR="00C32146" w:rsidRPr="009E0DE2">
        <w:rPr>
          <w:sz w:val="28"/>
          <w:szCs w:val="28"/>
        </w:rPr>
        <w:t>Контроль над исполнением настоящего Постановления оставляю за собой.</w:t>
      </w:r>
    </w:p>
    <w:p w:rsidR="009E0DE2" w:rsidRPr="009E0DE2" w:rsidRDefault="00DE69EB" w:rsidP="009E0DE2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</w:t>
      </w:r>
      <w:r w:rsidR="009E0DE2">
        <w:rPr>
          <w:sz w:val="28"/>
          <w:szCs w:val="28"/>
        </w:rPr>
        <w:t xml:space="preserve">Настоящее Постановление опубликовать на сайте администрации Нерчинско-Заводского муниципального округа  по адресу: </w:t>
      </w:r>
      <w:proofErr w:type="spellStart"/>
      <w:r w:rsidR="009E0DE2">
        <w:rPr>
          <w:sz w:val="28"/>
          <w:szCs w:val="28"/>
          <w:lang w:val="en-US"/>
        </w:rPr>
        <w:t>htt</w:t>
      </w:r>
      <w:r w:rsidR="006D481E">
        <w:rPr>
          <w:sz w:val="28"/>
          <w:szCs w:val="28"/>
          <w:lang w:val="en-US"/>
        </w:rPr>
        <w:t>s</w:t>
      </w:r>
      <w:proofErr w:type="spellEnd"/>
      <w:r w:rsidR="009E0DE2">
        <w:rPr>
          <w:sz w:val="28"/>
          <w:szCs w:val="28"/>
        </w:rPr>
        <w:t>:</w:t>
      </w:r>
      <w:r w:rsidR="009E0DE2" w:rsidRPr="009E0DE2">
        <w:rPr>
          <w:sz w:val="28"/>
          <w:szCs w:val="28"/>
        </w:rPr>
        <w:t>//</w:t>
      </w:r>
      <w:r w:rsidR="006D481E">
        <w:rPr>
          <w:sz w:val="28"/>
          <w:szCs w:val="28"/>
        </w:rPr>
        <w:t>нерзавод</w:t>
      </w:r>
      <w:r w:rsidR="009E0DE2" w:rsidRPr="009E0DE2">
        <w:rPr>
          <w:sz w:val="28"/>
          <w:szCs w:val="28"/>
        </w:rPr>
        <w:t>75.</w:t>
      </w:r>
      <w:r w:rsidR="006D481E">
        <w:rPr>
          <w:sz w:val="28"/>
          <w:szCs w:val="28"/>
        </w:rPr>
        <w:t>рф</w:t>
      </w:r>
      <w:bookmarkStart w:id="0" w:name="_GoBack"/>
      <w:bookmarkEnd w:id="0"/>
      <w:r w:rsidR="009E0DE2" w:rsidRPr="009E0DE2">
        <w:rPr>
          <w:sz w:val="28"/>
          <w:szCs w:val="28"/>
        </w:rPr>
        <w:t>/.</w:t>
      </w:r>
    </w:p>
    <w:p w:rsidR="00C32146" w:rsidRDefault="00C32146" w:rsidP="00C32146">
      <w:pPr>
        <w:ind w:left="1069"/>
        <w:jc w:val="both"/>
        <w:rPr>
          <w:sz w:val="28"/>
          <w:szCs w:val="28"/>
        </w:rPr>
      </w:pPr>
    </w:p>
    <w:p w:rsidR="00C32146" w:rsidRDefault="00C32146" w:rsidP="00C32146">
      <w:pPr>
        <w:ind w:left="1069"/>
        <w:jc w:val="both"/>
        <w:rPr>
          <w:sz w:val="28"/>
          <w:szCs w:val="28"/>
        </w:rPr>
      </w:pPr>
    </w:p>
    <w:p w:rsidR="00C32146" w:rsidRDefault="00C32146" w:rsidP="00C32146">
      <w:pPr>
        <w:rPr>
          <w:sz w:val="28"/>
          <w:szCs w:val="28"/>
        </w:rPr>
      </w:pPr>
    </w:p>
    <w:p w:rsidR="00C32146" w:rsidRDefault="00C32146" w:rsidP="00C15595">
      <w:pPr>
        <w:tabs>
          <w:tab w:val="left" w:pos="6555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C15595">
        <w:rPr>
          <w:sz w:val="28"/>
          <w:szCs w:val="28"/>
        </w:rPr>
        <w:t>Нерчинско-Заводского</w:t>
      </w:r>
      <w:r w:rsidR="00C15595">
        <w:rPr>
          <w:sz w:val="28"/>
          <w:szCs w:val="28"/>
        </w:rPr>
        <w:tab/>
        <w:t>Л.В. Михалёв</w:t>
      </w:r>
    </w:p>
    <w:p w:rsidR="00C15595" w:rsidRDefault="00C15595" w:rsidP="00C15595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</w:t>
      </w:r>
    </w:p>
    <w:p w:rsidR="005F33D3" w:rsidRDefault="005F33D3"/>
    <w:sectPr w:rsidR="005F33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B37536"/>
    <w:multiLevelType w:val="hybridMultilevel"/>
    <w:tmpl w:val="9A0C2EB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572E6F"/>
    <w:multiLevelType w:val="hybridMultilevel"/>
    <w:tmpl w:val="D5E8BAEE"/>
    <w:lvl w:ilvl="0" w:tplc="E73A2D90">
      <w:start w:val="1"/>
      <w:numFmt w:val="decimal"/>
      <w:lvlText w:val="%1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301"/>
    <w:rsid w:val="0021098E"/>
    <w:rsid w:val="005F33D3"/>
    <w:rsid w:val="006C0301"/>
    <w:rsid w:val="006D481E"/>
    <w:rsid w:val="008F6ECF"/>
    <w:rsid w:val="009E0DE2"/>
    <w:rsid w:val="00B57E01"/>
    <w:rsid w:val="00C15595"/>
    <w:rsid w:val="00C32146"/>
    <w:rsid w:val="00DE69EB"/>
    <w:rsid w:val="00FE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1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C32146"/>
    <w:pPr>
      <w:keepNext/>
      <w:tabs>
        <w:tab w:val="num" w:pos="0"/>
      </w:tabs>
      <w:suppressAutoHyphens/>
      <w:spacing w:before="120" w:after="120" w:line="360" w:lineRule="auto"/>
      <w:ind w:left="576" w:hanging="576"/>
      <w:jc w:val="center"/>
      <w:outlineLvl w:val="1"/>
    </w:pPr>
    <w:rPr>
      <w:b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32146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customStyle="1" w:styleId="ConsPlusNormal">
    <w:name w:val="ConsPlusNormal"/>
    <w:rsid w:val="00C3214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C32146"/>
    <w:pPr>
      <w:ind w:left="720"/>
      <w:contextualSpacing/>
    </w:pPr>
  </w:style>
  <w:style w:type="character" w:customStyle="1" w:styleId="blk">
    <w:name w:val="blk"/>
    <w:basedOn w:val="a0"/>
    <w:rsid w:val="00FE20A0"/>
  </w:style>
  <w:style w:type="character" w:customStyle="1" w:styleId="a4">
    <w:name w:val="Гипертекстовая ссылка"/>
    <w:basedOn w:val="a0"/>
    <w:uiPriority w:val="99"/>
    <w:rsid w:val="00FE20A0"/>
    <w:rPr>
      <w:rFonts w:cs="Times New Roman"/>
      <w:color w:val="008000"/>
    </w:rPr>
  </w:style>
  <w:style w:type="paragraph" w:styleId="a5">
    <w:name w:val="Balloon Text"/>
    <w:basedOn w:val="a"/>
    <w:link w:val="a6"/>
    <w:uiPriority w:val="99"/>
    <w:semiHidden/>
    <w:unhideWhenUsed/>
    <w:rsid w:val="006D481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481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1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C32146"/>
    <w:pPr>
      <w:keepNext/>
      <w:tabs>
        <w:tab w:val="num" w:pos="0"/>
      </w:tabs>
      <w:suppressAutoHyphens/>
      <w:spacing w:before="120" w:after="120" w:line="360" w:lineRule="auto"/>
      <w:ind w:left="576" w:hanging="576"/>
      <w:jc w:val="center"/>
      <w:outlineLvl w:val="1"/>
    </w:pPr>
    <w:rPr>
      <w:b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32146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customStyle="1" w:styleId="ConsPlusNormal">
    <w:name w:val="ConsPlusNormal"/>
    <w:rsid w:val="00C3214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C32146"/>
    <w:pPr>
      <w:ind w:left="720"/>
      <w:contextualSpacing/>
    </w:pPr>
  </w:style>
  <w:style w:type="character" w:customStyle="1" w:styleId="blk">
    <w:name w:val="blk"/>
    <w:basedOn w:val="a0"/>
    <w:rsid w:val="00FE20A0"/>
  </w:style>
  <w:style w:type="character" w:customStyle="1" w:styleId="a4">
    <w:name w:val="Гипертекстовая ссылка"/>
    <w:basedOn w:val="a0"/>
    <w:uiPriority w:val="99"/>
    <w:rsid w:val="00FE20A0"/>
    <w:rPr>
      <w:rFonts w:cs="Times New Roman"/>
      <w:color w:val="008000"/>
    </w:rPr>
  </w:style>
  <w:style w:type="paragraph" w:styleId="a5">
    <w:name w:val="Balloon Text"/>
    <w:basedOn w:val="a"/>
    <w:link w:val="a6"/>
    <w:uiPriority w:val="99"/>
    <w:semiHidden/>
    <w:unhideWhenUsed/>
    <w:rsid w:val="006D481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481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9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AdminNerzav</cp:lastModifiedBy>
  <cp:revision>6</cp:revision>
  <cp:lastPrinted>2026-08-21T05:17:00Z</cp:lastPrinted>
  <dcterms:created xsi:type="dcterms:W3CDTF">2026-08-21T02:27:00Z</dcterms:created>
  <dcterms:modified xsi:type="dcterms:W3CDTF">2026-08-21T05:17:00Z</dcterms:modified>
</cp:coreProperties>
</file>