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5C" w:rsidRPr="00A24CD4" w:rsidRDefault="0004565C" w:rsidP="0004565C">
      <w:pPr>
        <w:shd w:val="clear" w:color="auto" w:fill="FFFFFF"/>
        <w:spacing w:line="326" w:lineRule="exact"/>
        <w:ind w:right="14" w:firstLine="567"/>
        <w:jc w:val="center"/>
        <w:rPr>
          <w:rFonts w:eastAsia="Calibri"/>
          <w:b/>
          <w:color w:val="000000"/>
        </w:rPr>
      </w:pPr>
      <w:r w:rsidRPr="00A24CD4">
        <w:rPr>
          <w:rFonts w:eastAsia="Calibri"/>
          <w:b/>
          <w:color w:val="000000"/>
        </w:rPr>
        <w:t xml:space="preserve">АДМИНИСТРАЦИЯ </w:t>
      </w:r>
      <w:r>
        <w:rPr>
          <w:rFonts w:eastAsia="Calibri"/>
          <w:b/>
          <w:color w:val="000000"/>
        </w:rPr>
        <w:t>НЕРЧИНСКО-ЗАВОДСКОГО</w:t>
      </w:r>
      <w:r w:rsidRPr="00A24CD4">
        <w:rPr>
          <w:rFonts w:eastAsia="Calibri"/>
          <w:b/>
          <w:color w:val="000000"/>
        </w:rPr>
        <w:t xml:space="preserve"> </w:t>
      </w:r>
    </w:p>
    <w:p w:rsidR="0004565C" w:rsidRPr="00A24CD4" w:rsidRDefault="0004565C" w:rsidP="0004565C">
      <w:pPr>
        <w:shd w:val="clear" w:color="auto" w:fill="FFFFFF"/>
        <w:spacing w:line="326" w:lineRule="exact"/>
        <w:ind w:right="14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МУНИЦИПАЛЬНОГО ОКРУГА</w:t>
      </w:r>
    </w:p>
    <w:p w:rsidR="0004565C" w:rsidRPr="00A24CD4" w:rsidRDefault="0004565C" w:rsidP="0004565C">
      <w:pPr>
        <w:shd w:val="clear" w:color="auto" w:fill="FFFFFF"/>
        <w:spacing w:line="326" w:lineRule="exact"/>
        <w:ind w:right="14"/>
        <w:jc w:val="center"/>
        <w:rPr>
          <w:rFonts w:eastAsia="Calibri"/>
          <w:b/>
          <w:color w:val="000000"/>
        </w:rPr>
      </w:pPr>
      <w:r w:rsidRPr="00A24CD4">
        <w:rPr>
          <w:rFonts w:eastAsia="Calibri"/>
          <w:b/>
          <w:color w:val="000000"/>
        </w:rPr>
        <w:t>ЗАБАЙКАЛЬСКОГО КРАЯ</w:t>
      </w:r>
    </w:p>
    <w:p w:rsidR="0004565C" w:rsidRDefault="0004565C" w:rsidP="0004565C">
      <w:pPr>
        <w:shd w:val="clear" w:color="auto" w:fill="FFFFFF"/>
        <w:spacing w:before="91" w:line="326" w:lineRule="exact"/>
        <w:ind w:right="24"/>
        <w:jc w:val="center"/>
        <w:rPr>
          <w:rFonts w:eastAsia="Calibri"/>
          <w:b/>
          <w:bCs/>
          <w:color w:val="000000"/>
        </w:rPr>
      </w:pPr>
    </w:p>
    <w:p w:rsidR="0004565C" w:rsidRPr="00A24CD4" w:rsidRDefault="0004565C" w:rsidP="0004565C">
      <w:pPr>
        <w:shd w:val="clear" w:color="auto" w:fill="FFFFFF"/>
        <w:spacing w:before="91" w:line="326" w:lineRule="exact"/>
        <w:ind w:right="24"/>
        <w:jc w:val="center"/>
        <w:rPr>
          <w:rFonts w:eastAsia="Calibri"/>
          <w:color w:val="000000"/>
        </w:rPr>
      </w:pPr>
      <w:r w:rsidRPr="00A24CD4">
        <w:rPr>
          <w:rFonts w:eastAsia="Calibri"/>
          <w:b/>
          <w:bCs/>
          <w:color w:val="000000"/>
        </w:rPr>
        <w:t>ПОСТАНОВЛЕНИЕ</w:t>
      </w:r>
    </w:p>
    <w:p w:rsidR="0004565C" w:rsidRPr="000D69CF" w:rsidRDefault="007A41DF" w:rsidP="007A41DF">
      <w:pPr>
        <w:shd w:val="clear" w:color="auto" w:fill="FFFFFF"/>
        <w:spacing w:before="331" w:line="276" w:lineRule="auto"/>
        <w:ind w:left="-567" w:right="-279"/>
        <w:rPr>
          <w:rFonts w:eastAsia="Calibri"/>
          <w:b/>
          <w:bCs/>
          <w:color w:val="000000"/>
        </w:rPr>
      </w:pPr>
      <w:r>
        <w:rPr>
          <w:rFonts w:eastAsia="Calibri"/>
          <w:color w:val="000000"/>
        </w:rPr>
        <w:t xml:space="preserve">                 19 января</w:t>
      </w:r>
      <w:r w:rsidR="000D69CF">
        <w:rPr>
          <w:rFonts w:eastAsia="Calibri"/>
          <w:color w:val="000000"/>
        </w:rPr>
        <w:t xml:space="preserve"> </w:t>
      </w:r>
      <w:r w:rsidR="0004565C" w:rsidRPr="000D69CF">
        <w:rPr>
          <w:rFonts w:eastAsia="Calibri"/>
          <w:color w:val="000000"/>
        </w:rPr>
        <w:t xml:space="preserve">2023 год                                                </w:t>
      </w:r>
      <w:r>
        <w:rPr>
          <w:rFonts w:eastAsia="Calibri"/>
          <w:color w:val="000000"/>
        </w:rPr>
        <w:t xml:space="preserve">                    </w:t>
      </w:r>
      <w:r w:rsidR="0004565C" w:rsidRPr="000D69CF">
        <w:rPr>
          <w:rFonts w:eastAsia="Calibri"/>
          <w:color w:val="000000"/>
        </w:rPr>
        <w:t xml:space="preserve"> </w:t>
      </w:r>
      <w:r w:rsidR="000720BB">
        <w:rPr>
          <w:rFonts w:eastAsia="Calibri"/>
          <w:color w:val="000000"/>
        </w:rPr>
        <w:t xml:space="preserve">        </w:t>
      </w:r>
      <w:r w:rsidR="0004565C" w:rsidRPr="000D69CF">
        <w:rPr>
          <w:rFonts w:eastAsia="Calibri"/>
          <w:color w:val="000000"/>
        </w:rPr>
        <w:t>№</w:t>
      </w:r>
      <w:r>
        <w:rPr>
          <w:rFonts w:eastAsia="Calibri"/>
          <w:color w:val="000000"/>
        </w:rPr>
        <w:t xml:space="preserve"> 15</w:t>
      </w:r>
      <w:r w:rsidR="0004565C" w:rsidRPr="000D69CF">
        <w:rPr>
          <w:rFonts w:eastAsia="Calibri"/>
          <w:color w:val="000000"/>
        </w:rPr>
        <w:t xml:space="preserve">     </w:t>
      </w:r>
    </w:p>
    <w:p w:rsidR="0004565C" w:rsidRDefault="0004565C" w:rsidP="0004565C">
      <w:pPr>
        <w:shd w:val="clear" w:color="auto" w:fill="FFFFFF"/>
        <w:spacing w:line="322" w:lineRule="exact"/>
        <w:jc w:val="center"/>
        <w:rPr>
          <w:rFonts w:eastAsia="Calibri"/>
          <w:color w:val="000000"/>
        </w:rPr>
      </w:pPr>
      <w:r w:rsidRPr="00A24CD4">
        <w:rPr>
          <w:rFonts w:eastAsia="Calibri"/>
          <w:color w:val="000000"/>
        </w:rPr>
        <w:t xml:space="preserve"> </w:t>
      </w:r>
    </w:p>
    <w:p w:rsidR="0004565C" w:rsidRPr="00924C98" w:rsidRDefault="0004565C" w:rsidP="0004565C">
      <w:pPr>
        <w:shd w:val="clear" w:color="auto" w:fill="FFFFFF"/>
        <w:spacing w:line="322" w:lineRule="exact"/>
        <w:jc w:val="center"/>
        <w:rPr>
          <w:rFonts w:eastAsia="Calibri"/>
          <w:color w:val="000000"/>
          <w:sz w:val="24"/>
          <w:szCs w:val="24"/>
        </w:rPr>
      </w:pPr>
      <w:r w:rsidRPr="00924C98">
        <w:rPr>
          <w:rFonts w:eastAsia="Calibri"/>
          <w:color w:val="000000"/>
          <w:sz w:val="24"/>
          <w:szCs w:val="24"/>
        </w:rPr>
        <w:t>с. Нерчинский Завод</w:t>
      </w:r>
    </w:p>
    <w:p w:rsidR="0004565C" w:rsidRPr="00A24CD4" w:rsidRDefault="0004565C" w:rsidP="0004565C">
      <w:pPr>
        <w:shd w:val="clear" w:color="auto" w:fill="FFFFFF"/>
        <w:spacing w:line="322" w:lineRule="exact"/>
        <w:jc w:val="center"/>
        <w:rPr>
          <w:rFonts w:eastAsia="Calibri"/>
          <w:b/>
          <w:bCs/>
          <w:color w:val="000000"/>
        </w:rPr>
      </w:pPr>
      <w:r w:rsidRPr="00A24CD4">
        <w:rPr>
          <w:rFonts w:eastAsia="Calibri"/>
          <w:color w:val="000000"/>
        </w:rPr>
        <w:t xml:space="preserve">       </w:t>
      </w:r>
    </w:p>
    <w:p w:rsidR="0004565C" w:rsidRPr="00A24CD4" w:rsidRDefault="0004565C" w:rsidP="0004565C">
      <w:pPr>
        <w:shd w:val="clear" w:color="auto" w:fill="FFFFFF"/>
        <w:spacing w:line="322" w:lineRule="exact"/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 xml:space="preserve">О признании </w:t>
      </w:r>
      <w:proofErr w:type="gramStart"/>
      <w:r>
        <w:rPr>
          <w:rFonts w:eastAsia="Calibri"/>
          <w:b/>
          <w:bCs/>
          <w:color w:val="000000"/>
        </w:rPr>
        <w:t>утратившими</w:t>
      </w:r>
      <w:proofErr w:type="gramEnd"/>
      <w:r>
        <w:rPr>
          <w:rFonts w:eastAsia="Calibri"/>
          <w:b/>
          <w:bCs/>
          <w:color w:val="000000"/>
        </w:rPr>
        <w:t xml:space="preserve"> силу </w:t>
      </w:r>
      <w:r w:rsidR="00146EC2">
        <w:rPr>
          <w:rFonts w:eastAsia="Calibri"/>
          <w:b/>
          <w:bCs/>
          <w:color w:val="000000"/>
        </w:rPr>
        <w:t>некоторых постановлений администрации муниципального района «Нерчинско-Заводский район»</w:t>
      </w:r>
    </w:p>
    <w:p w:rsidR="0004565C" w:rsidRPr="00A24CD4" w:rsidRDefault="0004565C" w:rsidP="0004565C">
      <w:pPr>
        <w:shd w:val="clear" w:color="auto" w:fill="FFFFFF"/>
        <w:spacing w:line="322" w:lineRule="exact"/>
        <w:jc w:val="center"/>
        <w:rPr>
          <w:rFonts w:eastAsia="Calibri"/>
          <w:b/>
          <w:bCs/>
          <w:color w:val="000000"/>
        </w:rPr>
      </w:pPr>
    </w:p>
    <w:p w:rsidR="0004565C" w:rsidRDefault="0004565C" w:rsidP="0004565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706"/>
        <w:jc w:val="both"/>
        <w:rPr>
          <w:rFonts w:eastAsia="Calibri"/>
          <w:b/>
          <w:color w:val="000000"/>
        </w:rPr>
      </w:pPr>
      <w:r w:rsidRPr="00A24CD4">
        <w:rPr>
          <w:rFonts w:eastAsia="Calibri"/>
          <w:color w:val="000000"/>
        </w:rPr>
        <w:t xml:space="preserve">В соответствии </w:t>
      </w:r>
      <w:r w:rsidR="009430D2">
        <w:rPr>
          <w:rFonts w:eastAsia="Calibri"/>
          <w:color w:val="000000"/>
        </w:rPr>
        <w:t>с Законом Забайкальского края № 2074-ЗЗК от 29.06.2022 года «О преобразовании</w:t>
      </w:r>
      <w:r w:rsidR="00551B55">
        <w:rPr>
          <w:rFonts w:eastAsia="Calibri"/>
          <w:color w:val="000000"/>
        </w:rPr>
        <w:t xml:space="preserve"> всех поселений, входящих в состав муниципального района «Нерчинско-Заводский район» Забайкальского края, в Нерчинско-Заводский муниципальный округ</w:t>
      </w:r>
      <w:r w:rsidR="002626B1">
        <w:rPr>
          <w:rFonts w:eastAsia="Calibri"/>
          <w:color w:val="000000"/>
        </w:rPr>
        <w:t xml:space="preserve"> Забайкальского края</w:t>
      </w:r>
      <w:r w:rsidR="009430D2">
        <w:rPr>
          <w:rFonts w:eastAsia="Calibri"/>
          <w:color w:val="000000"/>
        </w:rPr>
        <w:t>»</w:t>
      </w:r>
      <w:r w:rsidR="002626B1">
        <w:rPr>
          <w:rFonts w:eastAsia="Calibri"/>
          <w:color w:val="000000"/>
        </w:rPr>
        <w:t xml:space="preserve">, </w:t>
      </w:r>
      <w:r w:rsidR="000F5EA9">
        <w:rPr>
          <w:rFonts w:eastAsia="Calibri"/>
          <w:color w:val="000000"/>
        </w:rPr>
        <w:t xml:space="preserve">руководствуясь Уставом Нерчинско-Заводского муниципального округа, администрация Нерчинско-Заводского муниципального округа </w:t>
      </w:r>
      <w:r w:rsidRPr="002741F6">
        <w:rPr>
          <w:rFonts w:eastAsia="Calibri"/>
          <w:b/>
          <w:color w:val="000000"/>
        </w:rPr>
        <w:t>постановляет:</w:t>
      </w:r>
    </w:p>
    <w:p w:rsidR="000F5EA9" w:rsidRDefault="000F5EA9" w:rsidP="0004565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706"/>
        <w:jc w:val="both"/>
        <w:rPr>
          <w:rFonts w:eastAsia="Calibri"/>
          <w:b/>
          <w:color w:val="000000"/>
        </w:rPr>
      </w:pPr>
    </w:p>
    <w:p w:rsidR="000F5EA9" w:rsidRDefault="007F2D7D" w:rsidP="007F2D7D">
      <w:pPr>
        <w:pStyle w:val="a3"/>
        <w:numPr>
          <w:ilvl w:val="0"/>
          <w:numId w:val="1"/>
        </w:num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Признать утратившими силу:</w:t>
      </w:r>
    </w:p>
    <w:p w:rsidR="007E027D" w:rsidRDefault="007E027D" w:rsidP="007E027D">
      <w:pPr>
        <w:pStyle w:val="a3"/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left="360" w:right="-27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- постановление</w:t>
      </w:r>
      <w:r w:rsidR="00553F3F">
        <w:rPr>
          <w:rFonts w:eastAsia="Calibri"/>
          <w:color w:val="000000"/>
        </w:rPr>
        <w:t xml:space="preserve"> администрации муниципального района «Нерчинско-Заводский район»   № 543 от 23.11.2017 года «О порядке использования бюджетных ассигнований резервного фонда администрации муниципального района «Нерчинско-Заводский район»</w:t>
      </w:r>
      <w:r w:rsidR="00F33848">
        <w:rPr>
          <w:rFonts w:eastAsia="Calibri"/>
          <w:color w:val="000000"/>
        </w:rPr>
        <w:t>, предусмотренных в составе бюджета муниципального района «Нерчинско-Заводский район»</w:t>
      </w:r>
      <w:r w:rsidR="006B68DE">
        <w:rPr>
          <w:rFonts w:eastAsia="Calibri"/>
          <w:color w:val="000000"/>
        </w:rPr>
        <w:t>;</w:t>
      </w:r>
    </w:p>
    <w:p w:rsidR="006B68DE" w:rsidRDefault="006B68DE" w:rsidP="007E027D">
      <w:pPr>
        <w:pStyle w:val="a3"/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left="360" w:right="-27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-</w:t>
      </w:r>
      <w:r w:rsidR="00890164">
        <w:rPr>
          <w:rFonts w:eastAsia="Calibri"/>
          <w:color w:val="000000"/>
        </w:rPr>
        <w:t xml:space="preserve"> </w:t>
      </w:r>
      <w:r w:rsidR="00D149BA">
        <w:rPr>
          <w:rFonts w:eastAsia="Calibri"/>
          <w:color w:val="000000"/>
        </w:rPr>
        <w:t>постановление администрации муниципального района «</w:t>
      </w:r>
      <w:r w:rsidR="00466515">
        <w:rPr>
          <w:rFonts w:eastAsia="Calibri"/>
          <w:color w:val="000000"/>
        </w:rPr>
        <w:t>Н</w:t>
      </w:r>
      <w:r w:rsidR="00D149BA">
        <w:rPr>
          <w:rFonts w:eastAsia="Calibri"/>
          <w:color w:val="000000"/>
        </w:rPr>
        <w:t>ерчинско-Заводский район» № 77 от 16.02.2021 года «Об утверждении Положения о порядке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муниципального района «</w:t>
      </w:r>
      <w:r w:rsidR="00466515">
        <w:rPr>
          <w:rFonts w:eastAsia="Calibri"/>
          <w:color w:val="000000"/>
        </w:rPr>
        <w:t>Нерч</w:t>
      </w:r>
      <w:r w:rsidR="00D149BA">
        <w:rPr>
          <w:rFonts w:eastAsia="Calibri"/>
          <w:color w:val="000000"/>
        </w:rPr>
        <w:t>инско-Заводский район»»</w:t>
      </w:r>
      <w:r w:rsidR="00466515">
        <w:rPr>
          <w:rFonts w:eastAsia="Calibri"/>
          <w:color w:val="000000"/>
        </w:rPr>
        <w:t>;</w:t>
      </w:r>
    </w:p>
    <w:p w:rsidR="00466515" w:rsidRDefault="00466515" w:rsidP="007E027D">
      <w:pPr>
        <w:pStyle w:val="a3"/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left="360" w:right="-27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="00464FB1">
        <w:rPr>
          <w:rFonts w:eastAsia="Calibri"/>
          <w:color w:val="000000"/>
        </w:rPr>
        <w:t>постановление администрации муниципального района «Нерчинско-Заводский район» № 237 от 07.06.2021 года «</w:t>
      </w:r>
      <w:r w:rsidR="00992A45">
        <w:rPr>
          <w:rFonts w:eastAsia="Calibri"/>
          <w:color w:val="000000"/>
        </w:rPr>
        <w:t>Об утверждении П</w:t>
      </w:r>
      <w:r w:rsidR="00464FB1">
        <w:rPr>
          <w:rFonts w:eastAsia="Calibri"/>
          <w:color w:val="000000"/>
        </w:rPr>
        <w:t>оложения</w:t>
      </w:r>
      <w:r w:rsidR="004B7A83">
        <w:rPr>
          <w:rFonts w:eastAsia="Calibri"/>
          <w:color w:val="000000"/>
        </w:rPr>
        <w:t xml:space="preserve"> о единой диспетчерской службе муниципального района «Нерчинско-Заводский район</w:t>
      </w:r>
      <w:r w:rsidR="00464FB1">
        <w:rPr>
          <w:rFonts w:eastAsia="Calibri"/>
          <w:color w:val="000000"/>
        </w:rPr>
        <w:t>»</w:t>
      </w:r>
      <w:r w:rsidR="00831CB2">
        <w:rPr>
          <w:rFonts w:eastAsia="Calibri"/>
          <w:color w:val="000000"/>
        </w:rPr>
        <w:t>;</w:t>
      </w:r>
    </w:p>
    <w:p w:rsidR="00831CB2" w:rsidRDefault="00831CB2" w:rsidP="007E027D">
      <w:pPr>
        <w:pStyle w:val="a3"/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left="360" w:right="-27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="00292E78">
        <w:rPr>
          <w:rFonts w:eastAsia="Calibri"/>
          <w:color w:val="000000"/>
        </w:rPr>
        <w:t>постановление администрации муниципального</w:t>
      </w:r>
      <w:r w:rsidR="009C35E7">
        <w:rPr>
          <w:rFonts w:eastAsia="Calibri"/>
          <w:color w:val="000000"/>
        </w:rPr>
        <w:t xml:space="preserve"> района «Нерчинско-Заводский район»</w:t>
      </w:r>
      <w:r w:rsidR="00992A45">
        <w:rPr>
          <w:rFonts w:eastAsia="Calibri"/>
          <w:color w:val="000000"/>
        </w:rPr>
        <w:t xml:space="preserve"> № 285 от 08.07.2021 года «Об</w:t>
      </w:r>
      <w:r w:rsidR="002F40EC">
        <w:rPr>
          <w:rFonts w:eastAsia="Calibri"/>
          <w:color w:val="000000"/>
        </w:rPr>
        <w:t xml:space="preserve"> </w:t>
      </w:r>
      <w:r w:rsidR="00992A45">
        <w:rPr>
          <w:rFonts w:eastAsia="Calibri"/>
          <w:color w:val="000000"/>
        </w:rPr>
        <w:t>утверждении Положения об организации</w:t>
      </w:r>
      <w:r w:rsidR="002F40EC">
        <w:rPr>
          <w:rFonts w:eastAsia="Calibri"/>
          <w:color w:val="000000"/>
        </w:rPr>
        <w:t xml:space="preserve"> и ведении гражданской обороны муниципального района «Нерчинско-Заводский район</w:t>
      </w:r>
      <w:r w:rsidR="00992A45">
        <w:rPr>
          <w:rFonts w:eastAsia="Calibri"/>
          <w:color w:val="000000"/>
        </w:rPr>
        <w:t>»</w:t>
      </w:r>
      <w:r w:rsidR="00A50871">
        <w:rPr>
          <w:rFonts w:eastAsia="Calibri"/>
          <w:color w:val="000000"/>
        </w:rPr>
        <w:t>;</w:t>
      </w:r>
    </w:p>
    <w:p w:rsidR="00A50871" w:rsidRDefault="00A50871" w:rsidP="007E027D">
      <w:pPr>
        <w:pStyle w:val="a3"/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left="360" w:right="-27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- постановление администрации муниципального района «Нерчинско-Заводский район» № 9 от 17.01.2022  года «</w:t>
      </w:r>
      <w:r w:rsidR="00D309F3">
        <w:rPr>
          <w:rFonts w:eastAsia="Calibri"/>
          <w:color w:val="000000"/>
        </w:rPr>
        <w:t xml:space="preserve">Об утверждении Положения о создании системы </w:t>
      </w:r>
      <w:r w:rsidR="00D309F3">
        <w:rPr>
          <w:rFonts w:eastAsia="Calibri"/>
          <w:color w:val="000000"/>
        </w:rPr>
        <w:lastRenderedPageBreak/>
        <w:t>обеспечения вызова экстренных оперативных служб по единому номеру «112» в муниципальном районе «Нерчинско-Заводский район»</w:t>
      </w:r>
      <w:r w:rsidR="005A5928">
        <w:rPr>
          <w:rFonts w:eastAsia="Calibri"/>
          <w:color w:val="000000"/>
        </w:rPr>
        <w:t>;</w:t>
      </w:r>
    </w:p>
    <w:p w:rsidR="005A5928" w:rsidRDefault="005A5928" w:rsidP="007E027D">
      <w:pPr>
        <w:pStyle w:val="a3"/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left="360" w:right="-27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- постановление администрации муниципального района «Нерчинско-Заводский район» № 11 от 17.01.</w:t>
      </w:r>
      <w:r w:rsidR="004E18F3">
        <w:rPr>
          <w:rFonts w:eastAsia="Calibri"/>
          <w:color w:val="000000"/>
        </w:rPr>
        <w:t>2022 года «Об утверждении Положения о поряд</w:t>
      </w:r>
      <w:r w:rsidR="00220BA3">
        <w:rPr>
          <w:rFonts w:eastAsia="Calibri"/>
          <w:color w:val="000000"/>
        </w:rPr>
        <w:t>ке оповещения и информирования населения муниципального района «Нерчинско-Заводский район» при угрозе и возникновении чрезвычайной ситуации мирного и военного времени</w:t>
      </w:r>
      <w:r w:rsidR="004E18F3">
        <w:rPr>
          <w:rFonts w:eastAsia="Calibri"/>
          <w:color w:val="000000"/>
        </w:rPr>
        <w:t>»</w:t>
      </w:r>
      <w:r w:rsidR="00105FE6">
        <w:rPr>
          <w:rFonts w:eastAsia="Calibri"/>
          <w:color w:val="000000"/>
        </w:rPr>
        <w:t>;</w:t>
      </w:r>
    </w:p>
    <w:p w:rsidR="00C72A03" w:rsidRDefault="00C72A03" w:rsidP="007E027D">
      <w:pPr>
        <w:pStyle w:val="a3"/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left="360" w:right="-27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- постановление администрации муниципального района «Нерчинско-Заводский район» № 22 от 28.01.2022 года «</w:t>
      </w:r>
      <w:r w:rsidR="009F4FB2">
        <w:rPr>
          <w:rFonts w:eastAsia="Calibri"/>
          <w:color w:val="000000"/>
        </w:rPr>
        <w:t>Об утверждении Положения о создании эвакуационной комиссии в муниципальном районе «Нерчинско-Заводский район»;</w:t>
      </w:r>
    </w:p>
    <w:p w:rsidR="009F4FB2" w:rsidRDefault="00F13E54" w:rsidP="007E027D">
      <w:pPr>
        <w:pStyle w:val="a3"/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left="360" w:right="-27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- постановление администрации муниципального района «Нерчинско-Заводский район» № 23 от 28.01.</w:t>
      </w:r>
      <w:r w:rsidR="00065BE6">
        <w:rPr>
          <w:rFonts w:eastAsia="Calibri"/>
          <w:color w:val="000000"/>
        </w:rPr>
        <w:t>2022 года «Об утверждении Положения о подготовке</w:t>
      </w:r>
      <w:r w:rsidR="00841E27">
        <w:rPr>
          <w:rFonts w:eastAsia="Calibri"/>
          <w:color w:val="000000"/>
        </w:rPr>
        <w:t xml:space="preserve"> и обучении населения в области гражданской обороны и защиты от чрезвычайных ситуаций природного и техногенного характера</w:t>
      </w:r>
      <w:r w:rsidR="00065BE6">
        <w:rPr>
          <w:rFonts w:eastAsia="Calibri"/>
          <w:color w:val="000000"/>
        </w:rPr>
        <w:t>»</w:t>
      </w:r>
      <w:r w:rsidR="00841E27">
        <w:rPr>
          <w:rFonts w:eastAsia="Calibri"/>
          <w:color w:val="000000"/>
        </w:rPr>
        <w:t>;</w:t>
      </w:r>
    </w:p>
    <w:p w:rsidR="00841E27" w:rsidRDefault="00811FC9" w:rsidP="007E027D">
      <w:pPr>
        <w:pStyle w:val="a3"/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left="360" w:right="-27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- постановление администрации муниципального района «Нерчинско-Заводский район» №</w:t>
      </w:r>
      <w:r w:rsidR="005605F1">
        <w:rPr>
          <w:rFonts w:eastAsia="Calibri"/>
          <w:color w:val="000000"/>
        </w:rPr>
        <w:t xml:space="preserve"> 24 от 28.01.2022 года «Об утверждении Положения о специально уполномоченном органе на решение задач в области гражданской обороны и защите населения и территории от чрезвычайных ситуаций природного и техногенного характера в муниципальном районе «Нерчинско-Заводский район»</w:t>
      </w:r>
      <w:r w:rsidR="00A15FCB">
        <w:rPr>
          <w:rFonts w:eastAsia="Calibri"/>
          <w:color w:val="000000"/>
        </w:rPr>
        <w:t>;</w:t>
      </w:r>
    </w:p>
    <w:p w:rsidR="00A15FCB" w:rsidRDefault="00A15FCB" w:rsidP="007E027D">
      <w:pPr>
        <w:pStyle w:val="a3"/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left="360" w:right="-27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- постановление администрации муниципального района «</w:t>
      </w:r>
      <w:r w:rsidR="00082005">
        <w:rPr>
          <w:rFonts w:eastAsia="Calibri"/>
          <w:color w:val="000000"/>
        </w:rPr>
        <w:t>Нерчинско-Заводский район</w:t>
      </w:r>
      <w:r>
        <w:rPr>
          <w:rFonts w:eastAsia="Calibri"/>
          <w:color w:val="000000"/>
        </w:rPr>
        <w:t>»</w:t>
      </w:r>
      <w:r w:rsidR="00082005">
        <w:rPr>
          <w:rFonts w:eastAsia="Calibri"/>
          <w:color w:val="000000"/>
        </w:rPr>
        <w:t xml:space="preserve"> № 33 от 03.02.2022 года «Об утверждении Положения</w:t>
      </w:r>
      <w:r w:rsidR="001D535D">
        <w:rPr>
          <w:rFonts w:eastAsia="Calibri"/>
          <w:color w:val="000000"/>
        </w:rPr>
        <w:t xml:space="preserve"> о создании сил гражданской обороны и поддержании их в готовности к действиям</w:t>
      </w:r>
      <w:r w:rsidR="00082005">
        <w:rPr>
          <w:rFonts w:eastAsia="Calibri"/>
          <w:color w:val="000000"/>
        </w:rPr>
        <w:t>»</w:t>
      </w:r>
    </w:p>
    <w:p w:rsidR="002F422F" w:rsidRDefault="002F422F" w:rsidP="007E027D">
      <w:pPr>
        <w:pStyle w:val="a3"/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left="360" w:right="-27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постановление администрации муниципального района </w:t>
      </w:r>
      <w:r w:rsidR="000720BB">
        <w:rPr>
          <w:rFonts w:eastAsia="Calibri"/>
          <w:color w:val="000000"/>
        </w:rPr>
        <w:t>«Нерчинско-Заводский район» № 35</w:t>
      </w:r>
      <w:bookmarkStart w:id="0" w:name="_GoBack"/>
      <w:bookmarkEnd w:id="0"/>
      <w:r>
        <w:rPr>
          <w:rFonts w:eastAsia="Calibri"/>
          <w:color w:val="000000"/>
        </w:rPr>
        <w:t xml:space="preserve"> от 03.02.2022 года «</w:t>
      </w:r>
      <w:r w:rsidR="00033F03">
        <w:rPr>
          <w:rFonts w:eastAsia="Calibri"/>
          <w:color w:val="000000"/>
        </w:rPr>
        <w:t>О создании и содержании в целях гражданской обороны запасов материально-технических, продовольственных</w:t>
      </w:r>
      <w:r w:rsidR="00076459">
        <w:rPr>
          <w:rFonts w:eastAsia="Calibri"/>
          <w:color w:val="000000"/>
        </w:rPr>
        <w:t>, медицинских и иных средств на территории муниципального района «Нерчинско-Заводский район»</w:t>
      </w:r>
      <w:r w:rsidR="00F26C0E">
        <w:rPr>
          <w:rFonts w:eastAsia="Calibri"/>
          <w:color w:val="000000"/>
        </w:rPr>
        <w:t>.</w:t>
      </w:r>
    </w:p>
    <w:p w:rsidR="00115D06" w:rsidRDefault="00115D06" w:rsidP="00F26C0E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/>
        <w:jc w:val="both"/>
        <w:rPr>
          <w:rFonts w:eastAsia="Calibri"/>
          <w:color w:val="000000"/>
        </w:rPr>
      </w:pPr>
    </w:p>
    <w:p w:rsidR="002F422F" w:rsidRDefault="00F26C0E" w:rsidP="00F26C0E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2. Настоящее постановление вступает в силу на следующий день после его официального опубликования (обнародования).</w:t>
      </w:r>
    </w:p>
    <w:p w:rsidR="00115D06" w:rsidRDefault="00115D06" w:rsidP="00F26C0E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/>
        <w:jc w:val="both"/>
        <w:rPr>
          <w:rFonts w:eastAsia="Calibri"/>
          <w:color w:val="000000"/>
        </w:rPr>
      </w:pPr>
    </w:p>
    <w:p w:rsidR="00F26C0E" w:rsidRDefault="0071505F" w:rsidP="00F26C0E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3. Данное постановление разместить на официальном сайте Нерчинско-Заводского муниципального округа Забайкальского края в информационно-телекоммуникационной сети «Интернет».</w:t>
      </w:r>
    </w:p>
    <w:p w:rsidR="00115D06" w:rsidRDefault="00115D06" w:rsidP="00F26C0E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/>
        <w:jc w:val="both"/>
        <w:rPr>
          <w:rFonts w:eastAsia="Calibri"/>
          <w:color w:val="000000"/>
        </w:rPr>
      </w:pPr>
    </w:p>
    <w:p w:rsidR="0071505F" w:rsidRPr="00F26C0E" w:rsidRDefault="0071505F" w:rsidP="00F26C0E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4. </w:t>
      </w:r>
      <w:proofErr w:type="gramStart"/>
      <w:r>
        <w:rPr>
          <w:rFonts w:eastAsia="Calibri"/>
          <w:color w:val="000000"/>
        </w:rPr>
        <w:t>Контроль за</w:t>
      </w:r>
      <w:proofErr w:type="gramEnd"/>
      <w:r>
        <w:rPr>
          <w:rFonts w:eastAsia="Calibri"/>
          <w:color w:val="000000"/>
        </w:rPr>
        <w:t xml:space="preserve"> исполнением настоящего постановления оставляю за собой.</w:t>
      </w:r>
    </w:p>
    <w:p w:rsidR="00924587" w:rsidRDefault="00924587" w:rsidP="007E027D">
      <w:pPr>
        <w:pStyle w:val="a3"/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left="360" w:right="-274"/>
        <w:jc w:val="both"/>
        <w:rPr>
          <w:rFonts w:eastAsia="Calibri"/>
          <w:color w:val="000000"/>
        </w:rPr>
      </w:pPr>
    </w:p>
    <w:p w:rsidR="007E027D" w:rsidRPr="007E027D" w:rsidRDefault="007E027D" w:rsidP="007E027D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left="706" w:right="-274"/>
        <w:jc w:val="both"/>
        <w:rPr>
          <w:rFonts w:eastAsia="Calibri"/>
          <w:color w:val="000000"/>
        </w:rPr>
      </w:pPr>
    </w:p>
    <w:p w:rsidR="001F7C67" w:rsidRDefault="00115D06">
      <w:r>
        <w:t>Глава Нерчинско-Заводского</w:t>
      </w:r>
    </w:p>
    <w:p w:rsidR="00115D06" w:rsidRDefault="00115D06">
      <w:r>
        <w:t>муниципального округа                                                                Л.В. Михалев</w:t>
      </w:r>
    </w:p>
    <w:sectPr w:rsidR="00115D06" w:rsidSect="007E02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825B8"/>
    <w:multiLevelType w:val="hybridMultilevel"/>
    <w:tmpl w:val="1124D1AE"/>
    <w:lvl w:ilvl="0" w:tplc="869471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5C"/>
    <w:rsid w:val="00033F03"/>
    <w:rsid w:val="0004565C"/>
    <w:rsid w:val="00065BE6"/>
    <w:rsid w:val="000720BB"/>
    <w:rsid w:val="00076459"/>
    <w:rsid w:val="00082005"/>
    <w:rsid w:val="000D69CF"/>
    <w:rsid w:val="000F5EA9"/>
    <w:rsid w:val="00105FE6"/>
    <w:rsid w:val="00115D06"/>
    <w:rsid w:val="00146EC2"/>
    <w:rsid w:val="00191065"/>
    <w:rsid w:val="001D535D"/>
    <w:rsid w:val="00220BA3"/>
    <w:rsid w:val="002626B1"/>
    <w:rsid w:val="00292E78"/>
    <w:rsid w:val="002F40EC"/>
    <w:rsid w:val="002F422F"/>
    <w:rsid w:val="00322F28"/>
    <w:rsid w:val="0037666F"/>
    <w:rsid w:val="003D7E42"/>
    <w:rsid w:val="00464FB1"/>
    <w:rsid w:val="00466515"/>
    <w:rsid w:val="004B7A83"/>
    <w:rsid w:val="004E18F3"/>
    <w:rsid w:val="00551B55"/>
    <w:rsid w:val="00553F3F"/>
    <w:rsid w:val="005605F1"/>
    <w:rsid w:val="005A5928"/>
    <w:rsid w:val="006B68DE"/>
    <w:rsid w:val="0071505F"/>
    <w:rsid w:val="007A41DF"/>
    <w:rsid w:val="007E027D"/>
    <w:rsid w:val="007F2D7D"/>
    <w:rsid w:val="00811FC9"/>
    <w:rsid w:val="00831CB2"/>
    <w:rsid w:val="00841E27"/>
    <w:rsid w:val="00890164"/>
    <w:rsid w:val="008A559F"/>
    <w:rsid w:val="00924587"/>
    <w:rsid w:val="00924C98"/>
    <w:rsid w:val="009430D2"/>
    <w:rsid w:val="00992A45"/>
    <w:rsid w:val="009C35E7"/>
    <w:rsid w:val="009F4FB2"/>
    <w:rsid w:val="00A15FCB"/>
    <w:rsid w:val="00A50871"/>
    <w:rsid w:val="00AA0986"/>
    <w:rsid w:val="00C72A03"/>
    <w:rsid w:val="00D149BA"/>
    <w:rsid w:val="00D309F3"/>
    <w:rsid w:val="00F13E54"/>
    <w:rsid w:val="00F26C0E"/>
    <w:rsid w:val="00F3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5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5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12</cp:revision>
  <cp:lastPrinted>2023-01-19T06:25:00Z</cp:lastPrinted>
  <dcterms:created xsi:type="dcterms:W3CDTF">2023-01-18T06:19:00Z</dcterms:created>
  <dcterms:modified xsi:type="dcterms:W3CDTF">2023-02-03T08:30:00Z</dcterms:modified>
</cp:coreProperties>
</file>