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92" w:rsidRPr="00BC6892" w:rsidRDefault="00BC6892" w:rsidP="00BC6892">
      <w:pPr>
        <w:spacing w:before="120" w:after="120"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АДМИНИСТРАЦИЯ  НЕРЧИНСКО-ЗАВОДСКОГО</w:t>
      </w:r>
    </w:p>
    <w:p w:rsidR="00BC6892" w:rsidRPr="00BC6892" w:rsidRDefault="00BC6892" w:rsidP="00BC6892">
      <w:pPr>
        <w:spacing w:before="120" w:after="120"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МУНИЦИПАЛЬНОГО ОКРУГА</w:t>
      </w:r>
    </w:p>
    <w:p w:rsidR="00BC6892" w:rsidRPr="00BC6892" w:rsidRDefault="00BC6892" w:rsidP="00BC6892">
      <w:pPr>
        <w:spacing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ЗАБАЙКАЛЬСКОГО КРАЯ</w:t>
      </w:r>
    </w:p>
    <w:p w:rsidR="00BC6892" w:rsidRPr="00BC6892" w:rsidRDefault="00BC6892" w:rsidP="00BC6892">
      <w:pPr>
        <w:spacing w:line="360" w:lineRule="auto"/>
        <w:jc w:val="center"/>
        <w:rPr>
          <w:b/>
          <w:sz w:val="28"/>
          <w:lang w:val="ru-RU"/>
        </w:rPr>
      </w:pPr>
    </w:p>
    <w:p w:rsidR="00BC6892" w:rsidRPr="00BC6892" w:rsidRDefault="00BC6892" w:rsidP="00BC6892">
      <w:pPr>
        <w:spacing w:line="360" w:lineRule="auto"/>
        <w:jc w:val="center"/>
        <w:rPr>
          <w:sz w:val="28"/>
          <w:lang w:val="ru-RU"/>
        </w:rPr>
      </w:pPr>
      <w:r w:rsidRPr="00BC6892">
        <w:rPr>
          <w:b/>
          <w:sz w:val="32"/>
          <w:szCs w:val="32"/>
          <w:lang w:val="ru-RU"/>
        </w:rPr>
        <w:t>ПОСТАНОВЛЕНИЕ</w:t>
      </w: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Pr="00BC6892">
        <w:rPr>
          <w:sz w:val="28"/>
          <w:szCs w:val="28"/>
          <w:lang w:val="ru-RU"/>
        </w:rPr>
        <w:t xml:space="preserve"> </w:t>
      </w:r>
      <w:r w:rsidR="00AC75E4">
        <w:rPr>
          <w:sz w:val="28"/>
          <w:szCs w:val="28"/>
          <w:lang w:val="ru-RU"/>
        </w:rPr>
        <w:t>14 мая 2025</w:t>
      </w:r>
      <w:r w:rsidRPr="00BC6892">
        <w:rPr>
          <w:sz w:val="28"/>
          <w:szCs w:val="28"/>
          <w:lang w:val="ru-RU"/>
        </w:rPr>
        <w:t xml:space="preserve"> года                                                                   № </w:t>
      </w:r>
      <w:r w:rsidR="00CF2A2C">
        <w:rPr>
          <w:sz w:val="28"/>
          <w:szCs w:val="28"/>
          <w:lang w:val="ru-RU"/>
        </w:rPr>
        <w:t>270</w:t>
      </w: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jc w:val="center"/>
        <w:rPr>
          <w:sz w:val="28"/>
          <w:szCs w:val="28"/>
          <w:lang w:val="ru-RU"/>
        </w:rPr>
      </w:pPr>
      <w:r w:rsidRPr="00BC6892">
        <w:rPr>
          <w:sz w:val="28"/>
          <w:szCs w:val="28"/>
          <w:lang w:val="ru-RU"/>
        </w:rPr>
        <w:t>с. Нерчинский Завод</w:t>
      </w:r>
    </w:p>
    <w:p w:rsidR="00FF5F98" w:rsidRPr="00BC6892" w:rsidRDefault="00FF5F9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FF5F98" w:rsidRPr="00BC6892" w:rsidRDefault="001E2392" w:rsidP="00BC6892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 проведении публичных слушаний по </w:t>
      </w:r>
      <w:r w:rsidR="00AC75E4">
        <w:rPr>
          <w:rFonts w:ascii="Times New Roman" w:hAnsi="Times New Roman" w:cs="Times New Roman"/>
          <w:sz w:val="28"/>
          <w:szCs w:val="28"/>
          <w:lang w:val="ru-RU"/>
        </w:rPr>
        <w:t xml:space="preserve">проекту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решения совета Нерчинско-Заводского муниципального округа Забайкальского края «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AC75E4">
        <w:rPr>
          <w:rFonts w:ascii="Times New Roman" w:hAnsi="Times New Roman" w:cs="Times New Roman"/>
          <w:sz w:val="28"/>
          <w:szCs w:val="28"/>
          <w:lang w:val="ru-RU"/>
        </w:rPr>
        <w:t>б исполнении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 бюджет</w:t>
      </w:r>
      <w:r w:rsidR="00AC75E4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 Нерчинско-Заводского муниципального округа Забайкальского края </w:t>
      </w:r>
      <w:r w:rsidR="00AC75E4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 w:rsidR="00AC75E4">
        <w:rPr>
          <w:rFonts w:ascii="Times New Roman" w:hAnsi="Times New Roman" w:cs="Times New Roman"/>
          <w:sz w:val="28"/>
          <w:szCs w:val="28"/>
          <w:lang w:val="ru-RU"/>
        </w:rPr>
        <w:t>24 год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FF5F98" w:rsidRPr="00BC6892" w:rsidRDefault="00FF5F9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EB4140" w:rsidRDefault="001E2392" w:rsidP="00EB4140">
      <w:pPr>
        <w:pStyle w:val="PreformattedText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п.4 статьи 24 решения совета Нерчинско-Заводского муниципального округа №76 от 15 марта 2023 «Об утверждении Положения о бюджетном процессе в Нерчинско-Заводском муниципальном округе Забайкальского края», п.16 статьи 2 </w:t>
      </w:r>
      <w:r w:rsidRPr="001E23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решения совета Нерчинско-Заводского муниципального округа №114 от 26 апреля 20</w:t>
      </w:r>
      <w:r w:rsidR="006D25F8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3 года «О порядке организации и проведения публичных слушаний в Нерчинско-Заводском муниципальном округе»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6892">
        <w:rPr>
          <w:rFonts w:ascii="Times New Roman" w:hAnsi="Times New Roman" w:cs="Times New Roman"/>
          <w:sz w:val="28"/>
          <w:szCs w:val="28"/>
          <w:lang w:val="ru-RU"/>
        </w:rPr>
        <w:t>Администрация Нерчинско-Заводского муниципального округа Забайкальского</w:t>
      </w:r>
      <w:proofErr w:type="gramEnd"/>
      <w:r w:rsidR="00BC6892">
        <w:rPr>
          <w:rFonts w:ascii="Times New Roman" w:hAnsi="Times New Roman" w:cs="Times New Roman"/>
          <w:sz w:val="28"/>
          <w:szCs w:val="28"/>
          <w:lang w:val="ru-RU"/>
        </w:rPr>
        <w:t xml:space="preserve"> края</w:t>
      </w:r>
      <w:r w:rsidR="001D7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F5F98" w:rsidRPr="00BC6892" w:rsidRDefault="00EC141A" w:rsidP="00EB4140">
      <w:pPr>
        <w:pStyle w:val="PreformattedText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BC6892">
        <w:rPr>
          <w:rFonts w:ascii="Times New Roman" w:hAnsi="Times New Roman" w:cs="Times New Roman"/>
          <w:sz w:val="28"/>
          <w:szCs w:val="28"/>
          <w:lang w:val="ru-RU"/>
        </w:rPr>
        <w:t>ПОСТАНОВЛЯЕТ:</w:t>
      </w:r>
    </w:p>
    <w:p w:rsidR="00FF5F98" w:rsidRPr="00BC6892" w:rsidRDefault="00EC141A" w:rsidP="00AC75E4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>Назначить публичные слушания по п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>роекту решения совета Нерчинско</w:t>
      </w:r>
      <w:r w:rsidR="00CF2A2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>Заводского муниципального округа</w:t>
      </w:r>
      <w:r w:rsidR="00D64C08" w:rsidRPr="00D64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F2A2C">
        <w:rPr>
          <w:rFonts w:ascii="Times New Roman" w:hAnsi="Times New Roman" w:cs="Times New Roman"/>
          <w:sz w:val="28"/>
          <w:szCs w:val="28"/>
          <w:lang w:val="ru-RU"/>
        </w:rPr>
        <w:t>края</w:t>
      </w:r>
      <w:bookmarkStart w:id="0" w:name="_GoBack"/>
      <w:bookmarkEnd w:id="0"/>
      <w:r w:rsidR="00AC75E4">
        <w:rPr>
          <w:rFonts w:ascii="Times New Roman" w:hAnsi="Times New Roman" w:cs="Times New Roman"/>
          <w:sz w:val="28"/>
          <w:szCs w:val="28"/>
          <w:lang w:val="ru-RU"/>
        </w:rPr>
        <w:t xml:space="preserve"> «Об исполнении бюджета Нерчинско-Заводского муниципального округа Забайкальского края за 2024 год» 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AC75E4">
        <w:rPr>
          <w:rFonts w:ascii="Times New Roman" w:hAnsi="Times New Roman" w:cs="Times New Roman"/>
          <w:sz w:val="28"/>
          <w:szCs w:val="28"/>
          <w:lang w:val="ru-RU"/>
        </w:rPr>
        <w:t>23 мая 2025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 года  в 10-00 в актовом зале Администрации муниципального округа.</w:t>
      </w:r>
    </w:p>
    <w:p w:rsidR="00FF5F98" w:rsidRPr="00DE0293" w:rsidRDefault="001D741D" w:rsidP="00DE0293">
      <w:pPr>
        <w:pStyle w:val="PreformattedText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gramStart"/>
      <w:r w:rsidR="00DE0293" w:rsidRPr="00DE0293">
        <w:rPr>
          <w:rFonts w:ascii="Times New Roman" w:hAnsi="Times New Roman" w:cs="Times New Roman"/>
          <w:sz w:val="28"/>
          <w:szCs w:val="28"/>
          <w:lang w:val="ru-RU"/>
        </w:rPr>
        <w:t>Разместить</w:t>
      </w:r>
      <w:proofErr w:type="gramEnd"/>
      <w:r w:rsidR="00DE0293" w:rsidRPr="00DE0293">
        <w:rPr>
          <w:rFonts w:ascii="Times New Roman" w:hAnsi="Times New Roman" w:cs="Times New Roman"/>
          <w:sz w:val="28"/>
          <w:szCs w:val="28"/>
          <w:lang w:val="ru-RU"/>
        </w:rPr>
        <w:t xml:space="preserve"> настоящее постановление на официальном сайте Нерчинско-Заводского муниципального округа в сети «Интернет».</w:t>
      </w:r>
    </w:p>
    <w:p w:rsidR="00DE0293" w:rsidRDefault="00DE0293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DE0293" w:rsidRDefault="00DE0293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1D741D" w:rsidRDefault="00AC75E4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И.о. г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741D">
        <w:rPr>
          <w:rFonts w:ascii="Times New Roman" w:hAnsi="Times New Roman" w:cs="Times New Roman"/>
          <w:sz w:val="28"/>
          <w:szCs w:val="28"/>
          <w:lang w:val="ru-RU"/>
        </w:rPr>
        <w:t>Нерчинско-Заводского</w:t>
      </w:r>
    </w:p>
    <w:p w:rsidR="001D741D" w:rsidRDefault="001D741D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</w:t>
      </w:r>
      <w:r w:rsidR="00AC75E4">
        <w:rPr>
          <w:rFonts w:ascii="Times New Roman" w:hAnsi="Times New Roman" w:cs="Times New Roman"/>
          <w:sz w:val="28"/>
          <w:szCs w:val="28"/>
          <w:lang w:val="ru-RU"/>
        </w:rPr>
        <w:t>В.М. Баторов</w:t>
      </w:r>
    </w:p>
    <w:p w:rsidR="00FF5F98" w:rsidRPr="00BC6892" w:rsidRDefault="00FF5F98" w:rsidP="00EB4140">
      <w:pPr>
        <w:pStyle w:val="PreformattedText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F5F98" w:rsidRPr="00BC6892" w:rsidRDefault="00FF5F98" w:rsidP="00A010FC">
      <w:pPr>
        <w:pStyle w:val="PreformattedText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F5F98" w:rsidRPr="00BC6892" w:rsidSect="00A010FC">
      <w:pgSz w:w="12240" w:h="15840"/>
      <w:pgMar w:top="1134" w:right="1134" w:bottom="568" w:left="1276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FF5F98"/>
    <w:rsid w:val="00007B24"/>
    <w:rsid w:val="00184F12"/>
    <w:rsid w:val="001D741D"/>
    <w:rsid w:val="001E2392"/>
    <w:rsid w:val="00223070"/>
    <w:rsid w:val="003173F4"/>
    <w:rsid w:val="00560C84"/>
    <w:rsid w:val="0059183A"/>
    <w:rsid w:val="005A35D3"/>
    <w:rsid w:val="006D25F8"/>
    <w:rsid w:val="008A1001"/>
    <w:rsid w:val="008D0086"/>
    <w:rsid w:val="00A010FC"/>
    <w:rsid w:val="00AC75E4"/>
    <w:rsid w:val="00BC6892"/>
    <w:rsid w:val="00C34CEE"/>
    <w:rsid w:val="00CF2A2C"/>
    <w:rsid w:val="00CF6BF7"/>
    <w:rsid w:val="00D64C08"/>
    <w:rsid w:val="00DE0293"/>
    <w:rsid w:val="00E74791"/>
    <w:rsid w:val="00EB4140"/>
    <w:rsid w:val="00EC141A"/>
    <w:rsid w:val="00F25CE2"/>
    <w:rsid w:val="00F46A7E"/>
    <w:rsid w:val="00FE4C30"/>
    <w:rsid w:val="00FF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F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FF5F98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rsid w:val="00FF5F98"/>
    <w:pPr>
      <w:spacing w:after="140" w:line="276" w:lineRule="auto"/>
    </w:pPr>
  </w:style>
  <w:style w:type="paragraph" w:styleId="a4">
    <w:name w:val="List"/>
    <w:basedOn w:val="a3"/>
    <w:rsid w:val="00FF5F98"/>
  </w:style>
  <w:style w:type="paragraph" w:customStyle="1" w:styleId="1">
    <w:name w:val="Название объекта1"/>
    <w:basedOn w:val="a"/>
    <w:qFormat/>
    <w:rsid w:val="00FF5F9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F5F98"/>
    <w:pPr>
      <w:suppressLineNumbers/>
    </w:pPr>
  </w:style>
  <w:style w:type="paragraph" w:customStyle="1" w:styleId="PreformattedText">
    <w:name w:val="Preformatted Text"/>
    <w:basedOn w:val="a"/>
    <w:qFormat/>
    <w:rsid w:val="00FF5F98"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Консультант</cp:lastModifiedBy>
  <cp:revision>14</cp:revision>
  <cp:lastPrinted>2024-05-03T09:18:00Z</cp:lastPrinted>
  <dcterms:created xsi:type="dcterms:W3CDTF">2023-05-12T11:14:00Z</dcterms:created>
  <dcterms:modified xsi:type="dcterms:W3CDTF">2025-05-14T06:17:00Z</dcterms:modified>
  <dc:language>en-US</dc:language>
</cp:coreProperties>
</file>