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BA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  <w:r w:rsidR="00BA0B8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BA0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Зыковой Людмилы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Аркадьевны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выдвинутой 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Забайкальским региональным отделением Политической партии ЛДПР – Либеральн</w:t>
      </w:r>
      <w:proofErr w:type="gramStart"/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A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демократической</w:t>
      </w:r>
      <w:r w:rsidR="00DE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партии России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кандидатом </w:t>
      </w:r>
      <w:r w:rsidR="008C0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BA0B8C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Зыковой Людмилой</w:t>
      </w:r>
      <w:r w:rsidR="00DE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Аркадьевной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выдвинутой</w:t>
      </w:r>
      <w:r w:rsid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3C72EA" w:rsidRPr="003C7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2EA" w:rsidRPr="003C72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A3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E4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партии </w:t>
      </w:r>
      <w:r w:rsidR="005D53B1" w:rsidRPr="005D5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5D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Либерально-Демократической партии России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</w:t>
      </w:r>
      <w:r w:rsidR="008C0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8C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846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1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 w:rsidR="008C0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2816AF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4 по Забайкальскому краю, ФГБУ «Федеральная кадастровая палата», образовательн</w:t>
      </w:r>
      <w:r w:rsidR="008C0D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учреждении</w:t>
      </w:r>
      <w:r w:rsidR="0028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2816AF" w:rsidRDefault="002816AF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8C0D8E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BA0B8C">
        <w:rPr>
          <w:rFonts w:ascii="Times New Roman" w:eastAsia="Calibri" w:hAnsi="Times New Roman" w:cs="Times New Roman"/>
          <w:sz w:val="28"/>
          <w:szCs w:val="28"/>
        </w:rPr>
        <w:t>Зыкову Людмилу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 Аркадьевну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855340">
        <w:rPr>
          <w:rFonts w:ascii="Times New Roman" w:eastAsia="Calibri" w:hAnsi="Times New Roman" w:cs="Times New Roman"/>
          <w:sz w:val="28"/>
          <w:szCs w:val="28"/>
        </w:rPr>
        <w:t>5</w:t>
      </w:r>
      <w:r w:rsidR="00BA0B8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8C0D8E">
        <w:rPr>
          <w:rFonts w:ascii="Times New Roman" w:eastAsia="Calibri" w:hAnsi="Times New Roman" w:cs="Times New Roman"/>
          <w:sz w:val="28"/>
          <w:szCs w:val="28"/>
        </w:rPr>
        <w:t>пенсионера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8C0D8E">
        <w:rPr>
          <w:rFonts w:ascii="Times New Roman" w:eastAsia="Calibri" w:hAnsi="Times New Roman" w:cs="Times New Roman"/>
          <w:sz w:val="28"/>
          <w:szCs w:val="28"/>
        </w:rPr>
        <w:t>ую по адресу: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>, ул.</w:t>
      </w:r>
      <w:r w:rsidR="008C0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B8C">
        <w:rPr>
          <w:rFonts w:ascii="Times New Roman" w:eastAsia="Calibri" w:hAnsi="Times New Roman" w:cs="Times New Roman"/>
          <w:sz w:val="28"/>
          <w:szCs w:val="28"/>
        </w:rPr>
        <w:t>Красноармейская</w:t>
      </w:r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AB23F0">
        <w:rPr>
          <w:rFonts w:ascii="Times New Roman" w:eastAsia="Calibri" w:hAnsi="Times New Roman" w:cs="Times New Roman"/>
          <w:sz w:val="28"/>
          <w:szCs w:val="28"/>
        </w:rPr>
        <w:t>1</w:t>
      </w:r>
      <w:r w:rsidR="00BA0B8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23F0">
        <w:rPr>
          <w:rFonts w:ascii="Times New Roman" w:eastAsia="Calibri" w:hAnsi="Times New Roman" w:cs="Times New Roman"/>
          <w:sz w:val="28"/>
          <w:szCs w:val="28"/>
        </w:rPr>
        <w:t>квартира 2</w:t>
      </w:r>
      <w:r w:rsidR="00E4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выдвинутую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- </w:t>
      </w:r>
      <w:r w:rsidR="00A3337B">
        <w:rPr>
          <w:rFonts w:ascii="Times New Roman" w:eastAsia="Calibri" w:hAnsi="Times New Roman" w:cs="Times New Roman"/>
          <w:sz w:val="28"/>
          <w:szCs w:val="28"/>
        </w:rPr>
        <w:t>14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A3337B">
        <w:rPr>
          <w:rFonts w:ascii="Times New Roman" w:eastAsia="Calibri" w:hAnsi="Times New Roman" w:cs="Times New Roman"/>
          <w:sz w:val="28"/>
          <w:szCs w:val="28"/>
        </w:rPr>
        <w:t>40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r w:rsidR="00BA0B8C">
        <w:rPr>
          <w:rFonts w:ascii="Times New Roman" w:eastAsia="Calibri" w:hAnsi="Times New Roman" w:cs="Times New Roman"/>
          <w:sz w:val="28"/>
          <w:szCs w:val="28"/>
        </w:rPr>
        <w:t>Зыковой Людмиле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 Аркадьевне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A3337B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r w:rsidR="00BA0B8C">
        <w:rPr>
          <w:rFonts w:ascii="Times New Roman" w:eastAsia="Calibri" w:hAnsi="Times New Roman" w:cs="Times New Roman"/>
          <w:sz w:val="28"/>
          <w:szCs w:val="28"/>
        </w:rPr>
        <w:t>Зыковой Людмиле</w:t>
      </w:r>
      <w:r w:rsidR="00AB23F0">
        <w:rPr>
          <w:rFonts w:ascii="Times New Roman" w:eastAsia="Calibri" w:hAnsi="Times New Roman" w:cs="Times New Roman"/>
          <w:sz w:val="28"/>
          <w:szCs w:val="28"/>
        </w:rPr>
        <w:t xml:space="preserve"> Аркадьевне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D85CDC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региональным отделением Политической партии </w:t>
      </w:r>
      <w:r w:rsidR="00AB23F0" w:rsidRPr="00AB2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ЛДПР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Либерально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демократической</w:t>
      </w:r>
      <w:r w:rsidR="000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3F0" w:rsidRPr="00AB2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партии России</w:t>
      </w:r>
      <w:r w:rsidR="00AB23F0" w:rsidRPr="00C5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8C0D8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A1E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седьмого созыва и в информационный плакат о зарегистрированных кандидатах.</w:t>
      </w:r>
    </w:p>
    <w:p w:rsidR="003456CE" w:rsidRPr="008C0D8E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D8E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r w:rsidR="00BA0B8C" w:rsidRPr="008C0D8E">
        <w:rPr>
          <w:rFonts w:ascii="Times New Roman" w:eastAsia="Calibri" w:hAnsi="Times New Roman" w:cs="Times New Roman"/>
          <w:sz w:val="28"/>
          <w:szCs w:val="28"/>
        </w:rPr>
        <w:t>Зыковой Людмиле</w:t>
      </w:r>
      <w:r w:rsidR="00AB23F0" w:rsidRPr="008C0D8E">
        <w:rPr>
          <w:rFonts w:ascii="Times New Roman" w:eastAsia="Calibri" w:hAnsi="Times New Roman" w:cs="Times New Roman"/>
          <w:sz w:val="28"/>
          <w:szCs w:val="28"/>
        </w:rPr>
        <w:t xml:space="preserve"> Аркадьевне </w:t>
      </w:r>
      <w:r w:rsidRPr="008C0D8E">
        <w:rPr>
          <w:rFonts w:ascii="Times New Roman" w:eastAsia="Calibri" w:hAnsi="Times New Roman" w:cs="Times New Roman"/>
          <w:sz w:val="28"/>
          <w:szCs w:val="28"/>
        </w:rPr>
        <w:t xml:space="preserve">для опубликования  в газету «Советское </w:t>
      </w:r>
      <w:proofErr w:type="spellStart"/>
      <w:r w:rsidRPr="008C0D8E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8C0D8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C0D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C0D8E"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0D8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456CE"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8C0D8E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8C0D8E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8C0D8E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8C0D8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8C0D8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8C0D8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9638B"/>
    <w:rsid w:val="000A1EB0"/>
    <w:rsid w:val="00102A7A"/>
    <w:rsid w:val="00154259"/>
    <w:rsid w:val="001766C2"/>
    <w:rsid w:val="00191065"/>
    <w:rsid w:val="002816AF"/>
    <w:rsid w:val="002A01A5"/>
    <w:rsid w:val="002C5F23"/>
    <w:rsid w:val="002F4667"/>
    <w:rsid w:val="003232F6"/>
    <w:rsid w:val="00327DE6"/>
    <w:rsid w:val="003456CE"/>
    <w:rsid w:val="00353643"/>
    <w:rsid w:val="00395D1A"/>
    <w:rsid w:val="003C72EA"/>
    <w:rsid w:val="003E6199"/>
    <w:rsid w:val="0042103F"/>
    <w:rsid w:val="00451D47"/>
    <w:rsid w:val="004579BD"/>
    <w:rsid w:val="00470749"/>
    <w:rsid w:val="004F1650"/>
    <w:rsid w:val="004F701E"/>
    <w:rsid w:val="005D53B1"/>
    <w:rsid w:val="005E44DD"/>
    <w:rsid w:val="00635373"/>
    <w:rsid w:val="00724579"/>
    <w:rsid w:val="0075364C"/>
    <w:rsid w:val="007F5A43"/>
    <w:rsid w:val="00806FC4"/>
    <w:rsid w:val="008467F6"/>
    <w:rsid w:val="00850A0A"/>
    <w:rsid w:val="00855340"/>
    <w:rsid w:val="008B36F0"/>
    <w:rsid w:val="008C0D8E"/>
    <w:rsid w:val="008E59C2"/>
    <w:rsid w:val="008F1B37"/>
    <w:rsid w:val="00985363"/>
    <w:rsid w:val="0099640B"/>
    <w:rsid w:val="00A3337B"/>
    <w:rsid w:val="00A460CB"/>
    <w:rsid w:val="00AB23F0"/>
    <w:rsid w:val="00B60D59"/>
    <w:rsid w:val="00BA0B8C"/>
    <w:rsid w:val="00C5280E"/>
    <w:rsid w:val="00C56B49"/>
    <w:rsid w:val="00C7393B"/>
    <w:rsid w:val="00CE6264"/>
    <w:rsid w:val="00CF210D"/>
    <w:rsid w:val="00D26033"/>
    <w:rsid w:val="00D836ED"/>
    <w:rsid w:val="00D85CDC"/>
    <w:rsid w:val="00DE42FE"/>
    <w:rsid w:val="00E40D4E"/>
    <w:rsid w:val="00E44105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18FAF-3A78-4EC9-A9E1-AB1AD008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48</cp:revision>
  <cp:lastPrinted>2021-08-13T06:16:00Z</cp:lastPrinted>
  <dcterms:created xsi:type="dcterms:W3CDTF">2019-07-29T11:48:00Z</dcterms:created>
  <dcterms:modified xsi:type="dcterms:W3CDTF">2021-08-13T06:16:00Z</dcterms:modified>
</cp:coreProperties>
</file>