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382" w:rsidRDefault="009652A2" w:rsidP="00B47D10">
      <w:pPr>
        <w:spacing w:after="0" w:line="30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НЕРЧИНСКО – ЗАВОДСКОГО МУНИЦИПАЛЬНОГО ОКРУГА</w:t>
      </w:r>
    </w:p>
    <w:p w:rsidR="00B47D10" w:rsidRDefault="00B47D10" w:rsidP="00B47D10">
      <w:pPr>
        <w:spacing w:after="0" w:line="300" w:lineRule="auto"/>
        <w:jc w:val="center"/>
        <w:rPr>
          <w:rFonts w:ascii="Times New Roman" w:hAnsi="Times New Roman" w:cs="Times New Roman"/>
          <w:b/>
          <w:sz w:val="28"/>
          <w:szCs w:val="28"/>
        </w:rPr>
      </w:pPr>
    </w:p>
    <w:p w:rsidR="009652A2" w:rsidRPr="008576AB" w:rsidRDefault="009652A2" w:rsidP="00B47D10">
      <w:pPr>
        <w:spacing w:after="0" w:line="300" w:lineRule="auto"/>
        <w:jc w:val="center"/>
        <w:rPr>
          <w:rFonts w:ascii="Times New Roman" w:hAnsi="Times New Roman" w:cs="Times New Roman"/>
          <w:b/>
          <w:sz w:val="28"/>
          <w:szCs w:val="28"/>
        </w:rPr>
      </w:pPr>
    </w:p>
    <w:p w:rsidR="00846382" w:rsidRDefault="00846382" w:rsidP="00846382">
      <w:pPr>
        <w:jc w:val="center"/>
        <w:rPr>
          <w:rFonts w:ascii="Times New Roman" w:hAnsi="Times New Roman" w:cs="Times New Roman"/>
          <w:b/>
          <w:sz w:val="32"/>
          <w:szCs w:val="32"/>
        </w:rPr>
      </w:pPr>
      <w:r w:rsidRPr="008576AB">
        <w:rPr>
          <w:rFonts w:ascii="Times New Roman" w:hAnsi="Times New Roman" w:cs="Times New Roman"/>
          <w:b/>
          <w:sz w:val="32"/>
          <w:szCs w:val="32"/>
        </w:rPr>
        <w:t>ПОСТАНОВЛЕНИЕ</w:t>
      </w:r>
    </w:p>
    <w:p w:rsidR="009652A2" w:rsidRPr="008576AB" w:rsidRDefault="009652A2" w:rsidP="00846382">
      <w:pPr>
        <w:jc w:val="center"/>
        <w:rPr>
          <w:rFonts w:ascii="Times New Roman" w:hAnsi="Times New Roman" w:cs="Times New Roman"/>
          <w:b/>
          <w:sz w:val="28"/>
          <w:szCs w:val="28"/>
        </w:rPr>
      </w:pPr>
    </w:p>
    <w:p w:rsidR="00846382" w:rsidRPr="008576AB" w:rsidRDefault="007E68A1" w:rsidP="00846382">
      <w:pPr>
        <w:jc w:val="center"/>
        <w:rPr>
          <w:rFonts w:ascii="Times New Roman" w:hAnsi="Times New Roman" w:cs="Times New Roman"/>
          <w:sz w:val="28"/>
          <w:szCs w:val="28"/>
        </w:rPr>
      </w:pPr>
      <w:r>
        <w:rPr>
          <w:rFonts w:ascii="Times New Roman" w:hAnsi="Times New Roman" w:cs="Times New Roman"/>
          <w:sz w:val="28"/>
          <w:szCs w:val="28"/>
        </w:rPr>
        <w:t xml:space="preserve">от 10 января </w:t>
      </w:r>
      <w:r w:rsidR="00846382" w:rsidRPr="008576AB">
        <w:rPr>
          <w:rFonts w:ascii="Times New Roman" w:hAnsi="Times New Roman" w:cs="Times New Roman"/>
          <w:sz w:val="28"/>
          <w:szCs w:val="28"/>
        </w:rPr>
        <w:t>20</w:t>
      </w:r>
      <w:r w:rsidR="007C623A">
        <w:rPr>
          <w:rFonts w:ascii="Times New Roman" w:hAnsi="Times New Roman" w:cs="Times New Roman"/>
          <w:sz w:val="28"/>
          <w:szCs w:val="28"/>
        </w:rPr>
        <w:t>2</w:t>
      </w:r>
      <w:r w:rsidR="00BB0B24">
        <w:rPr>
          <w:rFonts w:ascii="Times New Roman" w:hAnsi="Times New Roman" w:cs="Times New Roman"/>
          <w:sz w:val="28"/>
          <w:szCs w:val="28"/>
        </w:rPr>
        <w:t>4</w:t>
      </w:r>
      <w:r w:rsidR="00846382" w:rsidRPr="008576AB">
        <w:rPr>
          <w:rFonts w:ascii="Times New Roman" w:hAnsi="Times New Roman" w:cs="Times New Roman"/>
          <w:sz w:val="28"/>
          <w:szCs w:val="28"/>
        </w:rPr>
        <w:t xml:space="preserve">г                                                                                  </w:t>
      </w:r>
      <w:bookmarkStart w:id="0" w:name="_GoBack"/>
      <w:bookmarkEnd w:id="0"/>
      <w:r w:rsidR="00846382" w:rsidRPr="008576AB">
        <w:rPr>
          <w:rFonts w:ascii="Times New Roman" w:hAnsi="Times New Roman" w:cs="Times New Roman"/>
          <w:sz w:val="28"/>
          <w:szCs w:val="28"/>
        </w:rPr>
        <w:t xml:space="preserve">  №</w:t>
      </w:r>
      <w:r>
        <w:rPr>
          <w:rFonts w:ascii="Times New Roman" w:hAnsi="Times New Roman" w:cs="Times New Roman"/>
          <w:sz w:val="28"/>
          <w:szCs w:val="28"/>
        </w:rPr>
        <w:t xml:space="preserve"> 1</w:t>
      </w:r>
      <w:r w:rsidR="00846382" w:rsidRPr="008576AB">
        <w:rPr>
          <w:rFonts w:ascii="Times New Roman" w:hAnsi="Times New Roman" w:cs="Times New Roman"/>
          <w:sz w:val="28"/>
          <w:szCs w:val="28"/>
        </w:rPr>
        <w:t xml:space="preserve"> </w:t>
      </w:r>
    </w:p>
    <w:p w:rsidR="00846382" w:rsidRDefault="00846382" w:rsidP="00846382">
      <w:pPr>
        <w:jc w:val="center"/>
        <w:rPr>
          <w:rFonts w:ascii="Times New Roman" w:hAnsi="Times New Roman" w:cs="Times New Roman"/>
          <w:sz w:val="24"/>
          <w:szCs w:val="24"/>
        </w:rPr>
      </w:pPr>
      <w:r w:rsidRPr="009652A2">
        <w:rPr>
          <w:rFonts w:ascii="Times New Roman" w:hAnsi="Times New Roman" w:cs="Times New Roman"/>
          <w:sz w:val="24"/>
          <w:szCs w:val="24"/>
        </w:rPr>
        <w:t>с.</w:t>
      </w:r>
      <w:r w:rsidR="009652A2" w:rsidRPr="009652A2">
        <w:rPr>
          <w:rFonts w:ascii="Times New Roman" w:hAnsi="Times New Roman" w:cs="Times New Roman"/>
          <w:sz w:val="24"/>
          <w:szCs w:val="24"/>
        </w:rPr>
        <w:t xml:space="preserve"> </w:t>
      </w:r>
      <w:r w:rsidRPr="009652A2">
        <w:rPr>
          <w:rFonts w:ascii="Times New Roman" w:hAnsi="Times New Roman" w:cs="Times New Roman"/>
          <w:sz w:val="24"/>
          <w:szCs w:val="24"/>
        </w:rPr>
        <w:t>Нерчинский Завод</w:t>
      </w:r>
    </w:p>
    <w:p w:rsidR="009652A2" w:rsidRPr="009652A2" w:rsidRDefault="009652A2" w:rsidP="00846382">
      <w:pPr>
        <w:jc w:val="center"/>
        <w:rPr>
          <w:rFonts w:ascii="Times New Roman" w:hAnsi="Times New Roman" w:cs="Times New Roman"/>
          <w:sz w:val="24"/>
          <w:szCs w:val="24"/>
        </w:rPr>
      </w:pPr>
    </w:p>
    <w:p w:rsidR="003E6FE2" w:rsidRDefault="003E6FE2" w:rsidP="003E6FE2">
      <w:pPr>
        <w:spacing w:after="0"/>
        <w:jc w:val="center"/>
        <w:rPr>
          <w:rStyle w:val="a6"/>
          <w:rFonts w:ascii="Times New Roman" w:hAnsi="Times New Roman" w:cs="Times New Roman"/>
          <w:sz w:val="28"/>
          <w:szCs w:val="28"/>
        </w:rPr>
      </w:pPr>
      <w:r w:rsidRPr="003E6FE2">
        <w:rPr>
          <w:rFonts w:ascii="Times New Roman" w:hAnsi="Times New Roman" w:cs="Times New Roman"/>
          <w:b/>
          <w:bCs/>
          <w:sz w:val="28"/>
          <w:szCs w:val="28"/>
        </w:rPr>
        <w:t>ОБ УТВЕРЖДЕНИИ МУНИЦИПАЛЬНОЙ ЦЕЛЕВОЙ ПРОГРАММЫ «</w:t>
      </w:r>
      <w:r w:rsidR="003A38D6" w:rsidRPr="00792EB1">
        <w:rPr>
          <w:rFonts w:ascii="Times New Roman" w:hAnsi="Times New Roman"/>
          <w:b/>
          <w:sz w:val="28"/>
          <w:szCs w:val="28"/>
        </w:rPr>
        <w:t xml:space="preserve">Пожарная безопасность на территории </w:t>
      </w:r>
      <w:r w:rsidR="003A38D6">
        <w:rPr>
          <w:rFonts w:ascii="Times New Roman" w:hAnsi="Times New Roman"/>
          <w:b/>
          <w:sz w:val="28"/>
          <w:szCs w:val="28"/>
        </w:rPr>
        <w:t xml:space="preserve">Нерчинско-Заводского </w:t>
      </w:r>
      <w:r w:rsidR="00D6121E">
        <w:rPr>
          <w:rFonts w:ascii="Times New Roman" w:hAnsi="Times New Roman"/>
          <w:b/>
          <w:sz w:val="28"/>
          <w:szCs w:val="28"/>
        </w:rPr>
        <w:t>муниципального округа</w:t>
      </w:r>
      <w:r w:rsidR="003A38D6">
        <w:rPr>
          <w:rFonts w:ascii="Times New Roman" w:hAnsi="Times New Roman"/>
          <w:b/>
          <w:sz w:val="28"/>
          <w:szCs w:val="28"/>
        </w:rPr>
        <w:t xml:space="preserve"> </w:t>
      </w:r>
      <w:r w:rsidR="003A38D6" w:rsidRPr="00792EB1">
        <w:rPr>
          <w:rFonts w:ascii="Times New Roman" w:hAnsi="Times New Roman"/>
          <w:b/>
          <w:sz w:val="28"/>
          <w:szCs w:val="28"/>
        </w:rPr>
        <w:t>на период 202</w:t>
      </w:r>
      <w:r w:rsidR="00C70495">
        <w:rPr>
          <w:rFonts w:ascii="Times New Roman" w:hAnsi="Times New Roman"/>
          <w:b/>
          <w:sz w:val="28"/>
          <w:szCs w:val="28"/>
        </w:rPr>
        <w:t>4</w:t>
      </w:r>
      <w:r w:rsidR="003A38D6" w:rsidRPr="00792EB1">
        <w:rPr>
          <w:rFonts w:ascii="Times New Roman" w:hAnsi="Times New Roman"/>
          <w:b/>
          <w:sz w:val="28"/>
          <w:szCs w:val="28"/>
        </w:rPr>
        <w:t>-202</w:t>
      </w:r>
      <w:r w:rsidR="00584612">
        <w:rPr>
          <w:rFonts w:ascii="Times New Roman" w:hAnsi="Times New Roman"/>
          <w:b/>
          <w:sz w:val="28"/>
          <w:szCs w:val="28"/>
        </w:rPr>
        <w:t>6</w:t>
      </w:r>
      <w:r w:rsidR="003A38D6" w:rsidRPr="00792EB1">
        <w:rPr>
          <w:rFonts w:ascii="Times New Roman" w:hAnsi="Times New Roman"/>
          <w:b/>
          <w:sz w:val="28"/>
          <w:szCs w:val="28"/>
        </w:rPr>
        <w:t>г.</w:t>
      </w:r>
      <w:r w:rsidRPr="003E6FE2">
        <w:rPr>
          <w:rStyle w:val="a6"/>
          <w:rFonts w:ascii="Times New Roman" w:hAnsi="Times New Roman" w:cs="Times New Roman"/>
          <w:sz w:val="28"/>
          <w:szCs w:val="28"/>
        </w:rPr>
        <w:t>»</w:t>
      </w:r>
    </w:p>
    <w:p w:rsidR="00BE3808" w:rsidRDefault="00BE3808" w:rsidP="00D04E4B">
      <w:pPr>
        <w:spacing w:after="0"/>
        <w:ind w:firstLine="709"/>
        <w:jc w:val="center"/>
        <w:rPr>
          <w:rStyle w:val="a6"/>
          <w:rFonts w:ascii="Times New Roman" w:hAnsi="Times New Roman" w:cs="Times New Roman"/>
          <w:sz w:val="28"/>
          <w:szCs w:val="28"/>
        </w:rPr>
      </w:pPr>
    </w:p>
    <w:p w:rsidR="002325C9" w:rsidRDefault="00E76602" w:rsidP="00E76602">
      <w:pPr>
        <w:pStyle w:val="a7"/>
        <w:spacing w:before="0" w:after="240"/>
        <w:jc w:val="both"/>
        <w:rPr>
          <w:rFonts w:ascii="Times New Roman" w:hAnsi="Times New Roman"/>
          <w:b/>
          <w:sz w:val="28"/>
          <w:szCs w:val="28"/>
        </w:rPr>
      </w:pPr>
      <w:r>
        <w:rPr>
          <w:rFonts w:ascii="Times New Roman" w:hAnsi="Times New Roman"/>
          <w:sz w:val="28"/>
          <w:szCs w:val="28"/>
        </w:rPr>
        <w:t xml:space="preserve">   </w:t>
      </w:r>
      <w:r w:rsidR="00BE3808" w:rsidRPr="00BE3808">
        <w:rPr>
          <w:rFonts w:ascii="Times New Roman" w:hAnsi="Times New Roman"/>
          <w:sz w:val="28"/>
          <w:szCs w:val="28"/>
        </w:rPr>
        <w:t xml:space="preserve">В соответствии с Федеральным законом от 21.12.1994 года № 69 - ФЗ «О пожарной безопасности», Федеральным законом от 06.10.2003 года № 131 - ФЗ «Об общих принципах организации местного самоуправления в Российской Федерации», руководствуясь Уставом </w:t>
      </w:r>
      <w:r w:rsidR="00CF035E">
        <w:rPr>
          <w:rFonts w:ascii="Times New Roman" w:hAnsi="Times New Roman"/>
          <w:sz w:val="28"/>
          <w:szCs w:val="28"/>
        </w:rPr>
        <w:t>Нерчинско-З</w:t>
      </w:r>
      <w:r w:rsidR="00055E0B">
        <w:rPr>
          <w:rFonts w:ascii="Times New Roman" w:hAnsi="Times New Roman"/>
          <w:sz w:val="28"/>
          <w:szCs w:val="28"/>
        </w:rPr>
        <w:t>аводского муниципального округа</w:t>
      </w:r>
      <w:r w:rsidR="00BE3808" w:rsidRPr="00BE3808">
        <w:rPr>
          <w:rFonts w:ascii="Times New Roman" w:hAnsi="Times New Roman"/>
          <w:sz w:val="28"/>
          <w:szCs w:val="28"/>
        </w:rPr>
        <w:t xml:space="preserve">, администрация </w:t>
      </w:r>
      <w:r w:rsidR="00CF035E">
        <w:rPr>
          <w:rFonts w:ascii="Times New Roman" w:hAnsi="Times New Roman"/>
          <w:sz w:val="28"/>
          <w:szCs w:val="28"/>
        </w:rPr>
        <w:t xml:space="preserve">Нерчинско-Заводского муниципального округа </w:t>
      </w:r>
      <w:r w:rsidR="002325C9">
        <w:rPr>
          <w:rFonts w:ascii="Times New Roman" w:hAnsi="Times New Roman"/>
          <w:sz w:val="28"/>
          <w:szCs w:val="28"/>
        </w:rPr>
        <w:t xml:space="preserve"> </w:t>
      </w:r>
      <w:r w:rsidR="002325C9" w:rsidRPr="002325C9">
        <w:rPr>
          <w:rFonts w:ascii="Times New Roman" w:hAnsi="Times New Roman"/>
          <w:b/>
          <w:sz w:val="28"/>
          <w:szCs w:val="28"/>
        </w:rPr>
        <w:t>постановляет</w:t>
      </w:r>
    </w:p>
    <w:p w:rsidR="00E76602" w:rsidRPr="005A2F83" w:rsidRDefault="005A2F83" w:rsidP="005A2F83">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1. </w:t>
      </w:r>
      <w:r w:rsidR="002325C9" w:rsidRPr="005A2F83">
        <w:rPr>
          <w:rFonts w:ascii="Times New Roman" w:hAnsi="Times New Roman" w:cs="Times New Roman"/>
          <w:sz w:val="28"/>
          <w:szCs w:val="28"/>
        </w:rPr>
        <w:t xml:space="preserve">Утвердить муниципальную целевую программу </w:t>
      </w:r>
      <w:r w:rsidR="002325C9" w:rsidRPr="005A2F83">
        <w:rPr>
          <w:rFonts w:ascii="Times New Roman" w:hAnsi="Times New Roman" w:cs="Times New Roman"/>
          <w:bCs/>
          <w:sz w:val="28"/>
          <w:szCs w:val="28"/>
        </w:rPr>
        <w:t>«</w:t>
      </w:r>
      <w:r w:rsidR="003A38D6" w:rsidRPr="005A2F83">
        <w:rPr>
          <w:rFonts w:ascii="Times New Roman" w:hAnsi="Times New Roman"/>
          <w:sz w:val="28"/>
          <w:szCs w:val="28"/>
        </w:rPr>
        <w:t xml:space="preserve">Пожарная безопасность на территории Нерчинско-Заводского </w:t>
      </w:r>
      <w:r w:rsidRPr="005A2F83">
        <w:rPr>
          <w:rFonts w:ascii="Times New Roman" w:hAnsi="Times New Roman"/>
          <w:sz w:val="28"/>
          <w:szCs w:val="28"/>
        </w:rPr>
        <w:t>муниципального округа</w:t>
      </w:r>
      <w:r w:rsidR="00584612">
        <w:rPr>
          <w:rFonts w:ascii="Times New Roman" w:hAnsi="Times New Roman"/>
          <w:sz w:val="28"/>
          <w:szCs w:val="28"/>
        </w:rPr>
        <w:t xml:space="preserve"> на период 2024-2026</w:t>
      </w:r>
      <w:r w:rsidR="003A38D6" w:rsidRPr="005A2F83">
        <w:rPr>
          <w:rFonts w:ascii="Times New Roman" w:hAnsi="Times New Roman"/>
          <w:sz w:val="28"/>
          <w:szCs w:val="28"/>
        </w:rPr>
        <w:t>г.</w:t>
      </w:r>
      <w:r w:rsidR="002325C9" w:rsidRPr="005A2F83">
        <w:rPr>
          <w:rFonts w:ascii="Times New Roman" w:hAnsi="Times New Roman" w:cs="Times New Roman"/>
          <w:bCs/>
          <w:sz w:val="28"/>
          <w:szCs w:val="28"/>
        </w:rPr>
        <w:t>»</w:t>
      </w:r>
    </w:p>
    <w:p w:rsidR="002325C9" w:rsidRPr="00E76602" w:rsidRDefault="002325C9" w:rsidP="00E76602">
      <w:pPr>
        <w:pStyle w:val="a5"/>
        <w:spacing w:after="0" w:line="240" w:lineRule="auto"/>
        <w:ind w:left="570"/>
        <w:jc w:val="both"/>
        <w:rPr>
          <w:rFonts w:ascii="Times New Roman" w:hAnsi="Times New Roman" w:cs="Times New Roman"/>
          <w:bCs/>
          <w:sz w:val="28"/>
          <w:szCs w:val="28"/>
        </w:rPr>
      </w:pPr>
      <w:r w:rsidRPr="00E76602">
        <w:rPr>
          <w:rFonts w:ascii="Times New Roman" w:hAnsi="Times New Roman" w:cs="Times New Roman"/>
          <w:bCs/>
          <w:sz w:val="28"/>
          <w:szCs w:val="28"/>
        </w:rPr>
        <w:tab/>
      </w:r>
    </w:p>
    <w:p w:rsidR="004A4182" w:rsidRPr="00F725D1" w:rsidRDefault="00E76602" w:rsidP="00F725D1">
      <w:pPr>
        <w:tabs>
          <w:tab w:val="left" w:pos="1140"/>
        </w:tabs>
        <w:jc w:val="both"/>
        <w:rPr>
          <w:rFonts w:ascii="Times New Roman" w:hAnsi="Times New Roman" w:cs="Times New Roman"/>
          <w:sz w:val="28"/>
          <w:szCs w:val="28"/>
        </w:rPr>
      </w:pPr>
      <w:r>
        <w:rPr>
          <w:rFonts w:ascii="Times New Roman" w:hAnsi="Times New Roman" w:cs="Times New Roman"/>
          <w:sz w:val="28"/>
          <w:szCs w:val="28"/>
        </w:rPr>
        <w:t xml:space="preserve">   2. </w:t>
      </w:r>
      <w:r w:rsidR="00496AF3">
        <w:rPr>
          <w:rFonts w:ascii="Times New Roman" w:hAnsi="Times New Roman" w:cs="Times New Roman"/>
          <w:sz w:val="28"/>
          <w:szCs w:val="28"/>
        </w:rPr>
        <w:t>Контроль над</w:t>
      </w:r>
      <w:r w:rsidR="004A4182" w:rsidRPr="00F725D1">
        <w:rPr>
          <w:rFonts w:ascii="Times New Roman" w:hAnsi="Times New Roman" w:cs="Times New Roman"/>
          <w:sz w:val="28"/>
          <w:szCs w:val="28"/>
        </w:rPr>
        <w:t xml:space="preserve"> исполнением настоящего п</w:t>
      </w:r>
      <w:r w:rsidR="00F725D1" w:rsidRPr="00F725D1">
        <w:rPr>
          <w:rFonts w:ascii="Times New Roman" w:hAnsi="Times New Roman" w:cs="Times New Roman"/>
          <w:sz w:val="28"/>
          <w:szCs w:val="28"/>
        </w:rPr>
        <w:t xml:space="preserve">остановления возложить на </w:t>
      </w:r>
      <w:r w:rsidR="004A4182" w:rsidRPr="00F725D1">
        <w:rPr>
          <w:rFonts w:ascii="Times New Roman" w:hAnsi="Times New Roman" w:cs="Times New Roman"/>
          <w:sz w:val="28"/>
          <w:szCs w:val="28"/>
        </w:rPr>
        <w:t>заместителя руководителя администрации Нерчинско – Заводского муниципального округа по территориальному развитию Батарова В.М.</w:t>
      </w:r>
    </w:p>
    <w:p w:rsidR="00F725D1" w:rsidRPr="00CA466E" w:rsidRDefault="00E76602" w:rsidP="00E76602">
      <w:pPr>
        <w:pStyle w:val="Bodytext20"/>
        <w:shd w:val="clear" w:color="auto" w:fill="auto"/>
        <w:tabs>
          <w:tab w:val="left" w:pos="1055"/>
        </w:tabs>
        <w:spacing w:before="0" w:after="0" w:line="240" w:lineRule="auto"/>
      </w:pPr>
      <w:r>
        <w:rPr>
          <w:color w:val="000000"/>
          <w:lang w:bidi="ru-RU"/>
        </w:rPr>
        <w:t xml:space="preserve">   </w:t>
      </w:r>
      <w:r w:rsidR="00F725D1">
        <w:rPr>
          <w:color w:val="000000"/>
          <w:lang w:bidi="ru-RU"/>
        </w:rPr>
        <w:t>3. Опубликовать настоящее постановление в газете «Советское Приаргунье» и разместить на официальном сайте Администрации Нерчинско-Заводского муниципального округа в информационно-телекоммуникационной сети «Интернет».</w:t>
      </w:r>
    </w:p>
    <w:p w:rsidR="007C7946" w:rsidRDefault="007C7946" w:rsidP="00496AF3">
      <w:pPr>
        <w:pStyle w:val="a7"/>
        <w:spacing w:before="0" w:after="0" w:line="240" w:lineRule="auto"/>
        <w:jc w:val="both"/>
        <w:rPr>
          <w:rFonts w:ascii="Times New Roman" w:hAnsi="Times New Roman"/>
          <w:sz w:val="28"/>
          <w:szCs w:val="28"/>
        </w:rPr>
      </w:pPr>
    </w:p>
    <w:p w:rsidR="007C7946" w:rsidRDefault="007C7946" w:rsidP="00F725D1">
      <w:pPr>
        <w:pStyle w:val="a7"/>
        <w:spacing w:before="0" w:after="0" w:line="240" w:lineRule="auto"/>
        <w:jc w:val="both"/>
        <w:rPr>
          <w:rFonts w:ascii="Times New Roman" w:hAnsi="Times New Roman"/>
          <w:sz w:val="28"/>
          <w:szCs w:val="28"/>
        </w:rPr>
      </w:pPr>
    </w:p>
    <w:p w:rsidR="007C7946" w:rsidRDefault="007C7946" w:rsidP="00D04E4B">
      <w:pPr>
        <w:pStyle w:val="a7"/>
        <w:spacing w:before="0" w:after="0" w:line="240" w:lineRule="auto"/>
        <w:ind w:firstLine="709"/>
        <w:jc w:val="both"/>
        <w:rPr>
          <w:rFonts w:ascii="Times New Roman" w:hAnsi="Times New Roman"/>
          <w:sz w:val="28"/>
          <w:szCs w:val="28"/>
        </w:rPr>
      </w:pPr>
    </w:p>
    <w:p w:rsidR="00B92C8F" w:rsidRDefault="00496AF3" w:rsidP="00D04E4B">
      <w:pPr>
        <w:pStyle w:val="a7"/>
        <w:spacing w:before="0" w:after="0" w:line="240" w:lineRule="auto"/>
        <w:ind w:firstLine="709"/>
        <w:jc w:val="both"/>
        <w:rPr>
          <w:rFonts w:ascii="Times New Roman" w:hAnsi="Times New Roman"/>
          <w:sz w:val="28"/>
          <w:szCs w:val="28"/>
        </w:rPr>
      </w:pPr>
      <w:r>
        <w:rPr>
          <w:rFonts w:ascii="Times New Roman" w:hAnsi="Times New Roman"/>
          <w:sz w:val="28"/>
          <w:szCs w:val="28"/>
        </w:rPr>
        <w:t>Глава</w:t>
      </w:r>
      <w:r w:rsidR="00B92C8F">
        <w:rPr>
          <w:rFonts w:ascii="Times New Roman" w:hAnsi="Times New Roman"/>
          <w:sz w:val="28"/>
          <w:szCs w:val="28"/>
        </w:rPr>
        <w:t xml:space="preserve"> Нерчинско-Заводского</w:t>
      </w:r>
    </w:p>
    <w:p w:rsidR="007C7946" w:rsidRPr="002325C9" w:rsidRDefault="00B92C8F" w:rsidP="00D04E4B">
      <w:pPr>
        <w:pStyle w:val="a7"/>
        <w:spacing w:before="0" w:after="0" w:line="240" w:lineRule="auto"/>
        <w:ind w:firstLine="709"/>
        <w:jc w:val="both"/>
        <w:rPr>
          <w:rFonts w:ascii="Times New Roman" w:hAnsi="Times New Roman"/>
          <w:sz w:val="28"/>
          <w:szCs w:val="28"/>
        </w:rPr>
      </w:pPr>
      <w:r>
        <w:rPr>
          <w:rFonts w:ascii="Times New Roman" w:hAnsi="Times New Roman"/>
          <w:sz w:val="28"/>
          <w:szCs w:val="28"/>
        </w:rPr>
        <w:t xml:space="preserve"> муниципального округа                                     </w:t>
      </w:r>
      <w:r w:rsidR="00D04E4B">
        <w:rPr>
          <w:rFonts w:ascii="Times New Roman" w:hAnsi="Times New Roman"/>
          <w:sz w:val="28"/>
          <w:szCs w:val="28"/>
        </w:rPr>
        <w:t xml:space="preserve">          </w:t>
      </w:r>
      <w:r>
        <w:rPr>
          <w:rFonts w:ascii="Times New Roman" w:hAnsi="Times New Roman"/>
          <w:sz w:val="28"/>
          <w:szCs w:val="28"/>
        </w:rPr>
        <w:t xml:space="preserve">          </w:t>
      </w:r>
      <w:r w:rsidR="00496AF3">
        <w:rPr>
          <w:rFonts w:ascii="Times New Roman" w:hAnsi="Times New Roman"/>
          <w:sz w:val="28"/>
          <w:szCs w:val="28"/>
        </w:rPr>
        <w:t>Л.В. Михалев</w:t>
      </w:r>
    </w:p>
    <w:p w:rsidR="007E440A" w:rsidRDefault="007E440A">
      <w:pPr>
        <w:rPr>
          <w:rFonts w:ascii="Times New Roman" w:eastAsia="Calibri" w:hAnsi="Times New Roman" w:cs="Times New Roman"/>
          <w:lang w:eastAsia="en-US"/>
        </w:rPr>
      </w:pPr>
    </w:p>
    <w:p w:rsidR="00496AF3" w:rsidRDefault="00496AF3">
      <w:pPr>
        <w:rPr>
          <w:rFonts w:ascii="Times New Roman" w:eastAsia="Calibri" w:hAnsi="Times New Roman" w:cs="Times New Roman"/>
          <w:lang w:eastAsia="en-US"/>
        </w:rPr>
      </w:pPr>
    </w:p>
    <w:p w:rsidR="007C7946" w:rsidRPr="00B47D10" w:rsidRDefault="007C7946" w:rsidP="007C7946">
      <w:pPr>
        <w:pStyle w:val="aa"/>
        <w:jc w:val="right"/>
        <w:rPr>
          <w:rFonts w:ascii="Times New Roman" w:hAnsi="Times New Roman"/>
        </w:rPr>
      </w:pPr>
      <w:r w:rsidRPr="00B47D10">
        <w:rPr>
          <w:rFonts w:ascii="Times New Roman" w:hAnsi="Times New Roman"/>
        </w:rPr>
        <w:lastRenderedPageBreak/>
        <w:t>Утверждена</w:t>
      </w:r>
    </w:p>
    <w:p w:rsidR="007C7946" w:rsidRPr="00B47D10" w:rsidRDefault="007C7946" w:rsidP="007C7946">
      <w:pPr>
        <w:pStyle w:val="aa"/>
        <w:jc w:val="right"/>
        <w:rPr>
          <w:rFonts w:ascii="Times New Roman" w:hAnsi="Times New Roman"/>
        </w:rPr>
      </w:pPr>
      <w:r w:rsidRPr="00B47D10">
        <w:rPr>
          <w:rFonts w:ascii="Times New Roman" w:hAnsi="Times New Roman"/>
        </w:rPr>
        <w:t>постановлением администрации</w:t>
      </w:r>
    </w:p>
    <w:p w:rsidR="007C7946" w:rsidRPr="00B47D10" w:rsidRDefault="00831817" w:rsidP="007C7946">
      <w:pPr>
        <w:pStyle w:val="aa"/>
        <w:jc w:val="right"/>
        <w:rPr>
          <w:rFonts w:ascii="Times New Roman" w:hAnsi="Times New Roman"/>
        </w:rPr>
      </w:pPr>
      <w:r>
        <w:rPr>
          <w:rFonts w:ascii="Times New Roman" w:hAnsi="Times New Roman"/>
        </w:rPr>
        <w:t>Нерчинско-Заводский муниципальный округ</w:t>
      </w:r>
      <w:r w:rsidR="00B47D10" w:rsidRPr="00B47D10">
        <w:rPr>
          <w:rFonts w:ascii="Times New Roman" w:hAnsi="Times New Roman"/>
        </w:rPr>
        <w:t xml:space="preserve"> </w:t>
      </w:r>
    </w:p>
    <w:p w:rsidR="007C7946" w:rsidRPr="00B47D10" w:rsidRDefault="007C7946" w:rsidP="007C7946">
      <w:pPr>
        <w:jc w:val="right"/>
        <w:rPr>
          <w:rFonts w:ascii="Times New Roman" w:hAnsi="Times New Roman" w:cs="Times New Roman"/>
        </w:rPr>
      </w:pPr>
      <w:r w:rsidRPr="00B47D10">
        <w:rPr>
          <w:rFonts w:ascii="Times New Roman" w:hAnsi="Times New Roman" w:cs="Times New Roman"/>
        </w:rPr>
        <w:t>От ________</w:t>
      </w:r>
      <w:r w:rsidR="00B47D10">
        <w:rPr>
          <w:rFonts w:ascii="Times New Roman" w:hAnsi="Times New Roman" w:cs="Times New Roman"/>
        </w:rPr>
        <w:t>_____</w:t>
      </w:r>
      <w:r w:rsidRPr="00B47D10">
        <w:rPr>
          <w:rFonts w:ascii="Times New Roman" w:hAnsi="Times New Roman" w:cs="Times New Roman"/>
        </w:rPr>
        <w:t>№ _____</w:t>
      </w:r>
    </w:p>
    <w:p w:rsidR="007C7946" w:rsidRPr="0037157C" w:rsidRDefault="007C7946" w:rsidP="007C7946">
      <w:pPr>
        <w:autoSpaceDE w:val="0"/>
        <w:autoSpaceDN w:val="0"/>
        <w:adjustRightInd w:val="0"/>
        <w:spacing w:after="0" w:line="240" w:lineRule="exact"/>
        <w:ind w:left="5398"/>
        <w:jc w:val="right"/>
        <w:rPr>
          <w:rFonts w:ascii="Times New Roman" w:hAnsi="Times New Roman"/>
          <w:b/>
          <w:sz w:val="28"/>
          <w:szCs w:val="28"/>
        </w:rPr>
      </w:pPr>
    </w:p>
    <w:p w:rsidR="007C7946" w:rsidRPr="0037157C" w:rsidRDefault="007C7946" w:rsidP="007C7946">
      <w:pPr>
        <w:autoSpaceDE w:val="0"/>
        <w:autoSpaceDN w:val="0"/>
        <w:adjustRightInd w:val="0"/>
        <w:spacing w:after="0" w:line="240" w:lineRule="exact"/>
        <w:ind w:left="5398"/>
        <w:rPr>
          <w:rFonts w:ascii="Times New Roman" w:hAnsi="Times New Roman"/>
          <w:b/>
          <w:sz w:val="24"/>
          <w:szCs w:val="24"/>
        </w:rPr>
      </w:pPr>
    </w:p>
    <w:p w:rsidR="007C7946" w:rsidRPr="00E4619F" w:rsidRDefault="007C7946" w:rsidP="007C7946">
      <w:pPr>
        <w:autoSpaceDE w:val="0"/>
        <w:autoSpaceDN w:val="0"/>
        <w:adjustRightInd w:val="0"/>
        <w:spacing w:after="0" w:line="240" w:lineRule="auto"/>
        <w:jc w:val="center"/>
        <w:rPr>
          <w:rFonts w:ascii="Times New Roman" w:hAnsi="Times New Roman"/>
          <w:b/>
          <w:sz w:val="24"/>
          <w:szCs w:val="24"/>
          <w:highlight w:val="yellow"/>
        </w:rPr>
      </w:pPr>
    </w:p>
    <w:p w:rsidR="007C7946" w:rsidRPr="00E4619F" w:rsidRDefault="007C7946" w:rsidP="007C7946">
      <w:pPr>
        <w:autoSpaceDE w:val="0"/>
        <w:autoSpaceDN w:val="0"/>
        <w:adjustRightInd w:val="0"/>
        <w:spacing w:after="0" w:line="240" w:lineRule="auto"/>
        <w:jc w:val="center"/>
        <w:rPr>
          <w:rFonts w:ascii="Times New Roman" w:hAnsi="Times New Roman"/>
          <w:b/>
          <w:sz w:val="24"/>
          <w:szCs w:val="24"/>
          <w:highlight w:val="yellow"/>
        </w:rPr>
      </w:pPr>
    </w:p>
    <w:p w:rsidR="007C7946" w:rsidRPr="00942555" w:rsidRDefault="007C7946" w:rsidP="007C7946">
      <w:pPr>
        <w:autoSpaceDE w:val="0"/>
        <w:autoSpaceDN w:val="0"/>
        <w:adjustRightInd w:val="0"/>
        <w:spacing w:after="0" w:line="240" w:lineRule="auto"/>
        <w:jc w:val="center"/>
        <w:rPr>
          <w:rFonts w:ascii="Times New Roman" w:hAnsi="Times New Roman"/>
          <w:b/>
          <w:sz w:val="28"/>
          <w:szCs w:val="28"/>
        </w:rPr>
      </w:pPr>
      <w:r w:rsidRPr="00942555">
        <w:rPr>
          <w:rFonts w:ascii="Times New Roman" w:hAnsi="Times New Roman"/>
          <w:b/>
          <w:sz w:val="28"/>
          <w:szCs w:val="28"/>
        </w:rPr>
        <w:t>МУНИЦИПАЛЬНАЯ ЦЕЛЕВАЯ ПРОГРАММА</w:t>
      </w:r>
    </w:p>
    <w:p w:rsidR="00055E0B" w:rsidRPr="00942555" w:rsidRDefault="00055E0B" w:rsidP="00055E0B">
      <w:pPr>
        <w:spacing w:after="0"/>
        <w:jc w:val="center"/>
        <w:rPr>
          <w:rStyle w:val="a6"/>
          <w:rFonts w:ascii="Times New Roman" w:hAnsi="Times New Roman" w:cs="Times New Roman"/>
          <w:sz w:val="28"/>
          <w:szCs w:val="28"/>
        </w:rPr>
      </w:pPr>
      <w:r w:rsidRPr="00942555">
        <w:rPr>
          <w:rFonts w:ascii="Times New Roman" w:hAnsi="Times New Roman" w:cs="Times New Roman"/>
          <w:b/>
          <w:bCs/>
          <w:sz w:val="28"/>
          <w:szCs w:val="28"/>
        </w:rPr>
        <w:t>«</w:t>
      </w:r>
      <w:r w:rsidR="003A38D6" w:rsidRPr="00942555">
        <w:rPr>
          <w:rFonts w:ascii="Times New Roman" w:hAnsi="Times New Roman"/>
          <w:b/>
          <w:sz w:val="28"/>
          <w:szCs w:val="28"/>
        </w:rPr>
        <w:t xml:space="preserve">Пожарная безопасность на территории Нерчинско-Заводского </w:t>
      </w:r>
      <w:r w:rsidR="00C62AB6">
        <w:rPr>
          <w:rFonts w:ascii="Times New Roman" w:hAnsi="Times New Roman"/>
          <w:b/>
          <w:sz w:val="28"/>
          <w:szCs w:val="28"/>
        </w:rPr>
        <w:t>муниципального округа</w:t>
      </w:r>
      <w:r w:rsidR="00E50DD8">
        <w:rPr>
          <w:rFonts w:ascii="Times New Roman" w:hAnsi="Times New Roman"/>
          <w:b/>
          <w:sz w:val="28"/>
          <w:szCs w:val="28"/>
        </w:rPr>
        <w:t xml:space="preserve"> на период 2024-2026</w:t>
      </w:r>
      <w:r w:rsidR="003A38D6" w:rsidRPr="00942555">
        <w:rPr>
          <w:rFonts w:ascii="Times New Roman" w:hAnsi="Times New Roman"/>
          <w:b/>
          <w:sz w:val="28"/>
          <w:szCs w:val="28"/>
        </w:rPr>
        <w:t>г.</w:t>
      </w:r>
      <w:r w:rsidRPr="00942555">
        <w:rPr>
          <w:rStyle w:val="a6"/>
          <w:rFonts w:ascii="Times New Roman" w:hAnsi="Times New Roman" w:cs="Times New Roman"/>
          <w:sz w:val="28"/>
          <w:szCs w:val="28"/>
        </w:rPr>
        <w:t>»</w:t>
      </w:r>
    </w:p>
    <w:p w:rsidR="007C7946" w:rsidRDefault="007C7946" w:rsidP="007C7946">
      <w:pPr>
        <w:autoSpaceDE w:val="0"/>
        <w:autoSpaceDN w:val="0"/>
        <w:adjustRightInd w:val="0"/>
        <w:spacing w:after="0" w:line="240" w:lineRule="auto"/>
        <w:jc w:val="center"/>
        <w:rPr>
          <w:rFonts w:ascii="Times New Roman" w:hAnsi="Times New Roman"/>
          <w:b/>
          <w:sz w:val="28"/>
          <w:szCs w:val="28"/>
        </w:rPr>
      </w:pPr>
    </w:p>
    <w:p w:rsidR="00942555" w:rsidRDefault="00942555" w:rsidP="007C7946">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Раздел 1</w:t>
      </w:r>
    </w:p>
    <w:p w:rsidR="00C62AB6" w:rsidRDefault="00C62AB6" w:rsidP="007C7946">
      <w:pPr>
        <w:autoSpaceDE w:val="0"/>
        <w:autoSpaceDN w:val="0"/>
        <w:adjustRightInd w:val="0"/>
        <w:spacing w:after="0" w:line="240" w:lineRule="auto"/>
        <w:jc w:val="center"/>
        <w:rPr>
          <w:rFonts w:ascii="Times New Roman" w:hAnsi="Times New Roman"/>
          <w:b/>
          <w:sz w:val="28"/>
          <w:szCs w:val="28"/>
        </w:rPr>
      </w:pPr>
    </w:p>
    <w:p w:rsidR="007C7946" w:rsidRPr="0037157C" w:rsidRDefault="007C7946" w:rsidP="007C7946">
      <w:pPr>
        <w:autoSpaceDE w:val="0"/>
        <w:autoSpaceDN w:val="0"/>
        <w:adjustRightInd w:val="0"/>
        <w:spacing w:after="0" w:line="240" w:lineRule="auto"/>
        <w:jc w:val="center"/>
        <w:rPr>
          <w:rFonts w:ascii="Times New Roman" w:hAnsi="Times New Roman"/>
          <w:b/>
          <w:sz w:val="28"/>
          <w:szCs w:val="28"/>
        </w:rPr>
      </w:pPr>
      <w:r w:rsidRPr="0037157C">
        <w:rPr>
          <w:rFonts w:ascii="Times New Roman" w:hAnsi="Times New Roman"/>
          <w:b/>
          <w:sz w:val="28"/>
          <w:szCs w:val="28"/>
        </w:rPr>
        <w:t xml:space="preserve">Паспорт </w:t>
      </w:r>
    </w:p>
    <w:p w:rsidR="00793371" w:rsidRDefault="00205B8F" w:rsidP="007C7946">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Муниципальной программы</w:t>
      </w:r>
    </w:p>
    <w:p w:rsidR="00205B8F" w:rsidRPr="0037157C" w:rsidRDefault="00205B8F" w:rsidP="007C7946">
      <w:pPr>
        <w:autoSpaceDE w:val="0"/>
        <w:autoSpaceDN w:val="0"/>
        <w:adjustRightInd w:val="0"/>
        <w:spacing w:after="0" w:line="240" w:lineRule="auto"/>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5936"/>
      </w:tblGrid>
      <w:tr w:rsidR="007C7946" w:rsidRPr="00E4619F" w:rsidTr="004A120E">
        <w:tc>
          <w:tcPr>
            <w:tcW w:w="3244" w:type="dxa"/>
          </w:tcPr>
          <w:p w:rsidR="007C7946" w:rsidRPr="0037157C" w:rsidRDefault="007C7946" w:rsidP="004A120E">
            <w:pPr>
              <w:pStyle w:val="ConsPlusNonformat"/>
              <w:widowControl/>
              <w:jc w:val="both"/>
              <w:rPr>
                <w:rFonts w:ascii="Times New Roman" w:hAnsi="Times New Roman" w:cs="Times New Roman"/>
                <w:sz w:val="24"/>
                <w:szCs w:val="24"/>
              </w:rPr>
            </w:pPr>
            <w:r w:rsidRPr="0037157C">
              <w:rPr>
                <w:rFonts w:ascii="Times New Roman" w:hAnsi="Times New Roman" w:cs="Times New Roman"/>
                <w:sz w:val="24"/>
                <w:szCs w:val="24"/>
              </w:rPr>
              <w:t>Наименование Программы</w:t>
            </w:r>
          </w:p>
        </w:tc>
        <w:tc>
          <w:tcPr>
            <w:tcW w:w="5936" w:type="dxa"/>
          </w:tcPr>
          <w:p w:rsidR="007C7946" w:rsidRPr="007E440A" w:rsidRDefault="007E440A" w:rsidP="0033196C">
            <w:pPr>
              <w:autoSpaceDE w:val="0"/>
              <w:autoSpaceDN w:val="0"/>
              <w:adjustRightInd w:val="0"/>
              <w:spacing w:after="0" w:line="240" w:lineRule="auto"/>
              <w:jc w:val="both"/>
              <w:rPr>
                <w:rFonts w:ascii="Times New Roman" w:hAnsi="Times New Roman"/>
                <w:sz w:val="24"/>
                <w:szCs w:val="24"/>
              </w:rPr>
            </w:pPr>
            <w:r w:rsidRPr="007E440A">
              <w:rPr>
                <w:rFonts w:ascii="Times New Roman" w:hAnsi="Times New Roman"/>
                <w:sz w:val="24"/>
                <w:szCs w:val="24"/>
              </w:rPr>
              <w:t>Пожарная безопасность на территории Нерчин</w:t>
            </w:r>
            <w:r w:rsidR="00AA376E">
              <w:rPr>
                <w:rFonts w:ascii="Times New Roman" w:hAnsi="Times New Roman"/>
                <w:sz w:val="24"/>
                <w:szCs w:val="24"/>
              </w:rPr>
              <w:t>ско-З</w:t>
            </w:r>
            <w:r w:rsidR="00A221F9">
              <w:rPr>
                <w:rFonts w:ascii="Times New Roman" w:hAnsi="Times New Roman"/>
                <w:sz w:val="24"/>
                <w:szCs w:val="24"/>
              </w:rPr>
              <w:t>аводского МО на период 2024-2026</w:t>
            </w:r>
            <w:r w:rsidRPr="007E440A">
              <w:rPr>
                <w:rFonts w:ascii="Times New Roman" w:hAnsi="Times New Roman"/>
                <w:sz w:val="24"/>
                <w:szCs w:val="24"/>
              </w:rPr>
              <w:t>г.</w:t>
            </w:r>
          </w:p>
        </w:tc>
      </w:tr>
      <w:tr w:rsidR="007C7946" w:rsidRPr="00E4619F" w:rsidTr="004A120E">
        <w:tc>
          <w:tcPr>
            <w:tcW w:w="3244" w:type="dxa"/>
          </w:tcPr>
          <w:p w:rsidR="007C7946" w:rsidRPr="0037157C" w:rsidRDefault="00205B8F" w:rsidP="004A120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Р</w:t>
            </w:r>
            <w:r w:rsidR="007C7946" w:rsidRPr="0037157C">
              <w:rPr>
                <w:rFonts w:ascii="Times New Roman" w:hAnsi="Times New Roman" w:cs="Times New Roman"/>
                <w:sz w:val="24"/>
                <w:szCs w:val="24"/>
              </w:rPr>
              <w:t xml:space="preserve">азработчик </w:t>
            </w:r>
            <w:r>
              <w:rPr>
                <w:rFonts w:ascii="Times New Roman" w:hAnsi="Times New Roman" w:cs="Times New Roman"/>
                <w:sz w:val="24"/>
                <w:szCs w:val="24"/>
              </w:rPr>
              <w:t xml:space="preserve">муниципальной </w:t>
            </w:r>
            <w:r w:rsidR="007C7946" w:rsidRPr="0037157C">
              <w:rPr>
                <w:rFonts w:ascii="Times New Roman" w:hAnsi="Times New Roman" w:cs="Times New Roman"/>
                <w:sz w:val="24"/>
                <w:szCs w:val="24"/>
              </w:rPr>
              <w:t>Программы</w:t>
            </w:r>
          </w:p>
        </w:tc>
        <w:tc>
          <w:tcPr>
            <w:tcW w:w="5936" w:type="dxa"/>
          </w:tcPr>
          <w:p w:rsidR="007C7946" w:rsidRPr="003C22A8" w:rsidRDefault="003C22A8" w:rsidP="003C22A8">
            <w:pPr>
              <w:pStyle w:val="ConsPlusNonformat"/>
              <w:widowControl/>
              <w:jc w:val="both"/>
              <w:rPr>
                <w:rFonts w:ascii="Times New Roman" w:hAnsi="Times New Roman" w:cs="Times New Roman"/>
                <w:sz w:val="24"/>
                <w:szCs w:val="24"/>
              </w:rPr>
            </w:pPr>
            <w:r w:rsidRPr="003C22A8">
              <w:rPr>
                <w:rFonts w:ascii="Times New Roman" w:eastAsiaTheme="minorEastAsia" w:hAnsi="Times New Roman" w:cs="Times New Roman"/>
                <w:sz w:val="24"/>
                <w:szCs w:val="24"/>
              </w:rPr>
              <w:t>Главный специалист ГО и защиты от ЧС</w:t>
            </w:r>
            <w:r>
              <w:rPr>
                <w:rFonts w:ascii="Times New Roman" w:eastAsiaTheme="minorEastAsia" w:hAnsi="Times New Roman" w:cs="Times New Roman"/>
                <w:sz w:val="24"/>
                <w:szCs w:val="24"/>
              </w:rPr>
              <w:t xml:space="preserve"> Администрации Нерчинско-Заводского МО </w:t>
            </w:r>
          </w:p>
        </w:tc>
      </w:tr>
      <w:tr w:rsidR="003C22A8" w:rsidRPr="00E4619F" w:rsidTr="004A120E">
        <w:tc>
          <w:tcPr>
            <w:tcW w:w="3244" w:type="dxa"/>
          </w:tcPr>
          <w:p w:rsidR="003C22A8" w:rsidRDefault="003C22A8" w:rsidP="004A120E">
            <w:pPr>
              <w:pStyle w:val="ConsPlusNonformat"/>
              <w:widowControl/>
              <w:jc w:val="both"/>
              <w:rPr>
                <w:rFonts w:ascii="Times New Roman" w:hAnsi="Times New Roman" w:cs="Times New Roman"/>
                <w:sz w:val="24"/>
                <w:szCs w:val="24"/>
              </w:rPr>
            </w:pPr>
            <w:r w:rsidRPr="00570E20">
              <w:rPr>
                <w:rFonts w:ascii="Times New Roman" w:hAnsi="Times New Roman" w:cs="Times New Roman"/>
                <w:color w:val="000000"/>
                <w:sz w:val="24"/>
                <w:szCs w:val="24"/>
              </w:rPr>
              <w:t>Ответственный исполнитель Программы</w:t>
            </w:r>
          </w:p>
        </w:tc>
        <w:tc>
          <w:tcPr>
            <w:tcW w:w="5936" w:type="dxa"/>
          </w:tcPr>
          <w:p w:rsidR="003C22A8" w:rsidRPr="003C22A8" w:rsidRDefault="003C22A8" w:rsidP="003C22A8">
            <w:pPr>
              <w:pStyle w:val="ConsPlusNonformat"/>
              <w:widowControl/>
              <w:jc w:val="both"/>
              <w:rPr>
                <w:rFonts w:ascii="Times New Roman" w:eastAsiaTheme="minorEastAsia" w:hAnsi="Times New Roman" w:cs="Times New Roman"/>
                <w:sz w:val="24"/>
                <w:szCs w:val="24"/>
              </w:rPr>
            </w:pPr>
            <w:r w:rsidRPr="003C22A8">
              <w:rPr>
                <w:rFonts w:ascii="Times New Roman" w:eastAsiaTheme="minorEastAsia" w:hAnsi="Times New Roman" w:cs="Times New Roman"/>
                <w:sz w:val="24"/>
                <w:szCs w:val="24"/>
              </w:rPr>
              <w:t>Главный специалист ГО и защиты от ЧС</w:t>
            </w:r>
            <w:r>
              <w:rPr>
                <w:rFonts w:ascii="Times New Roman" w:eastAsiaTheme="minorEastAsia" w:hAnsi="Times New Roman" w:cs="Times New Roman"/>
                <w:sz w:val="24"/>
                <w:szCs w:val="24"/>
              </w:rPr>
              <w:t xml:space="preserve"> Администрации Нерчинско-Заводского МО</w:t>
            </w:r>
          </w:p>
        </w:tc>
      </w:tr>
      <w:tr w:rsidR="005C2548" w:rsidRPr="00E4619F" w:rsidTr="004A120E">
        <w:tc>
          <w:tcPr>
            <w:tcW w:w="3244" w:type="dxa"/>
          </w:tcPr>
          <w:p w:rsidR="005C2548" w:rsidRPr="00570E20" w:rsidRDefault="005C2548" w:rsidP="004A120E">
            <w:pPr>
              <w:pStyle w:val="ConsPlusNonformat"/>
              <w:widowControl/>
              <w:jc w:val="both"/>
              <w:rPr>
                <w:rFonts w:ascii="Times New Roman" w:hAnsi="Times New Roman" w:cs="Times New Roman"/>
                <w:color w:val="000000"/>
                <w:sz w:val="24"/>
                <w:szCs w:val="24"/>
              </w:rPr>
            </w:pPr>
            <w:r w:rsidRPr="00570E20">
              <w:rPr>
                <w:rFonts w:ascii="Times New Roman" w:hAnsi="Times New Roman" w:cs="Times New Roman"/>
                <w:color w:val="000000"/>
                <w:sz w:val="24"/>
                <w:szCs w:val="24"/>
              </w:rPr>
              <w:t>Исполнители Программы</w:t>
            </w:r>
          </w:p>
        </w:tc>
        <w:tc>
          <w:tcPr>
            <w:tcW w:w="5936" w:type="dxa"/>
          </w:tcPr>
          <w:p w:rsidR="005C2548" w:rsidRDefault="005C2548" w:rsidP="003C22A8">
            <w:pPr>
              <w:pStyle w:val="ConsPlusNonformat"/>
              <w:widowControl/>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Администрации Нерчинско-Заводского МО</w:t>
            </w:r>
          </w:p>
          <w:p w:rsidR="005C2548" w:rsidRPr="00570E20" w:rsidRDefault="005C2548" w:rsidP="005C2548">
            <w:pPr>
              <w:pStyle w:val="ConsPlusNonformat"/>
              <w:widowControl/>
              <w:jc w:val="both"/>
              <w:rPr>
                <w:rFonts w:ascii="Times New Roman" w:hAnsi="Times New Roman" w:cs="Times New Roman"/>
                <w:color w:val="000000"/>
                <w:sz w:val="24"/>
                <w:szCs w:val="24"/>
              </w:rPr>
            </w:pPr>
            <w:r w:rsidRPr="00570E20">
              <w:rPr>
                <w:rFonts w:ascii="Times New Roman" w:hAnsi="Times New Roman" w:cs="Times New Roman"/>
                <w:color w:val="000000"/>
                <w:sz w:val="24"/>
                <w:szCs w:val="24"/>
              </w:rPr>
              <w:t xml:space="preserve">Комитет по финансам Администрации </w:t>
            </w:r>
            <w:r w:rsidR="00C62AB6">
              <w:rPr>
                <w:rFonts w:ascii="Times New Roman" w:hAnsi="Times New Roman" w:cs="Times New Roman"/>
                <w:color w:val="000000"/>
                <w:sz w:val="24"/>
                <w:szCs w:val="24"/>
              </w:rPr>
              <w:t>Нерчинско – Заводского муниципального округа</w:t>
            </w:r>
            <w:r w:rsidRPr="00570E20">
              <w:rPr>
                <w:rFonts w:ascii="Times New Roman" w:hAnsi="Times New Roman" w:cs="Times New Roman"/>
                <w:color w:val="000000"/>
                <w:sz w:val="24"/>
                <w:szCs w:val="24"/>
              </w:rPr>
              <w:t>;</w:t>
            </w:r>
          </w:p>
          <w:p w:rsidR="005C2548" w:rsidRPr="003C22A8" w:rsidRDefault="005C2548" w:rsidP="003C22A8">
            <w:pPr>
              <w:pStyle w:val="ConsPlusNonformat"/>
              <w:widowControl/>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Главы Сельских администраций </w:t>
            </w:r>
          </w:p>
        </w:tc>
      </w:tr>
      <w:tr w:rsidR="007C7946" w:rsidRPr="00E4619F" w:rsidTr="004A120E">
        <w:tc>
          <w:tcPr>
            <w:tcW w:w="3244" w:type="dxa"/>
          </w:tcPr>
          <w:p w:rsidR="007C7946" w:rsidRPr="0037157C" w:rsidRDefault="007C7946" w:rsidP="004A120E">
            <w:pPr>
              <w:pStyle w:val="ConsPlusNonformat"/>
              <w:widowControl/>
              <w:jc w:val="both"/>
              <w:rPr>
                <w:rFonts w:ascii="Times New Roman" w:hAnsi="Times New Roman" w:cs="Times New Roman"/>
                <w:sz w:val="24"/>
                <w:szCs w:val="24"/>
              </w:rPr>
            </w:pPr>
            <w:r w:rsidRPr="0037157C">
              <w:rPr>
                <w:rFonts w:ascii="Times New Roman" w:hAnsi="Times New Roman" w:cs="Times New Roman"/>
                <w:sz w:val="24"/>
                <w:szCs w:val="24"/>
              </w:rPr>
              <w:t>Цели и задачи Программы</w:t>
            </w:r>
          </w:p>
        </w:tc>
        <w:tc>
          <w:tcPr>
            <w:tcW w:w="5936" w:type="dxa"/>
          </w:tcPr>
          <w:p w:rsidR="007C7946" w:rsidRPr="0037157C" w:rsidRDefault="007C7946" w:rsidP="00964BDE">
            <w:pPr>
              <w:pStyle w:val="ConsPlusNonformat"/>
              <w:widowControl/>
              <w:jc w:val="both"/>
              <w:rPr>
                <w:rFonts w:ascii="Times New Roman" w:hAnsi="Times New Roman" w:cs="Times New Roman"/>
                <w:sz w:val="24"/>
                <w:szCs w:val="24"/>
              </w:rPr>
            </w:pPr>
            <w:r w:rsidRPr="0037157C">
              <w:rPr>
                <w:rFonts w:ascii="Times New Roman" w:hAnsi="Times New Roman" w:cs="Times New Roman"/>
                <w:sz w:val="24"/>
                <w:szCs w:val="24"/>
              </w:rPr>
              <w:t xml:space="preserve">Обеспечение необходимых условий для реализации полномочий по обеспечению первичных мер пожарной безопасности, защиты жизни и здоровья граждан, материальных ценностей  от пожаров в границах </w:t>
            </w:r>
            <w:r w:rsidR="0072698F">
              <w:rPr>
                <w:rFonts w:ascii="Times New Roman" w:hAnsi="Times New Roman"/>
                <w:sz w:val="24"/>
                <w:szCs w:val="24"/>
              </w:rPr>
              <w:t xml:space="preserve"> Нерчинско-Заводского муниципального округа </w:t>
            </w:r>
          </w:p>
        </w:tc>
      </w:tr>
      <w:tr w:rsidR="007C7946" w:rsidRPr="00E4619F" w:rsidTr="004A120E">
        <w:tc>
          <w:tcPr>
            <w:tcW w:w="3244" w:type="dxa"/>
          </w:tcPr>
          <w:p w:rsidR="007C7946" w:rsidRPr="0037157C" w:rsidRDefault="007C7946" w:rsidP="004A120E">
            <w:pPr>
              <w:pStyle w:val="ConsPlusNonformat"/>
              <w:widowControl/>
              <w:jc w:val="both"/>
              <w:rPr>
                <w:rFonts w:ascii="Times New Roman" w:hAnsi="Times New Roman" w:cs="Times New Roman"/>
                <w:sz w:val="24"/>
                <w:szCs w:val="24"/>
              </w:rPr>
            </w:pPr>
            <w:r w:rsidRPr="0037157C">
              <w:rPr>
                <w:rFonts w:ascii="Times New Roman" w:hAnsi="Times New Roman" w:cs="Times New Roman"/>
                <w:sz w:val="24"/>
                <w:szCs w:val="24"/>
              </w:rPr>
              <w:t>Сроки реализации Программы</w:t>
            </w:r>
          </w:p>
        </w:tc>
        <w:tc>
          <w:tcPr>
            <w:tcW w:w="5936" w:type="dxa"/>
          </w:tcPr>
          <w:p w:rsidR="007C7946" w:rsidRPr="0037157C" w:rsidRDefault="007C7946" w:rsidP="00AA376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20</w:t>
            </w:r>
            <w:r w:rsidR="00452A0D">
              <w:rPr>
                <w:rFonts w:ascii="Times New Roman" w:hAnsi="Times New Roman" w:cs="Times New Roman"/>
                <w:sz w:val="24"/>
                <w:szCs w:val="24"/>
              </w:rPr>
              <w:t>2</w:t>
            </w:r>
            <w:r w:rsidR="00AA376E">
              <w:rPr>
                <w:rFonts w:ascii="Times New Roman" w:hAnsi="Times New Roman" w:cs="Times New Roman"/>
                <w:sz w:val="24"/>
                <w:szCs w:val="24"/>
              </w:rPr>
              <w:t>4</w:t>
            </w:r>
            <w:r>
              <w:rPr>
                <w:rFonts w:ascii="Times New Roman" w:hAnsi="Times New Roman" w:cs="Times New Roman"/>
                <w:sz w:val="24"/>
                <w:szCs w:val="24"/>
              </w:rPr>
              <w:t>-202</w:t>
            </w:r>
            <w:r w:rsidR="00A221F9">
              <w:rPr>
                <w:rFonts w:ascii="Times New Roman" w:hAnsi="Times New Roman" w:cs="Times New Roman"/>
                <w:sz w:val="24"/>
                <w:szCs w:val="24"/>
              </w:rPr>
              <w:t>6</w:t>
            </w:r>
            <w:r>
              <w:rPr>
                <w:rFonts w:ascii="Times New Roman" w:hAnsi="Times New Roman" w:cs="Times New Roman"/>
                <w:sz w:val="24"/>
                <w:szCs w:val="24"/>
              </w:rPr>
              <w:t>г.</w:t>
            </w:r>
          </w:p>
        </w:tc>
      </w:tr>
      <w:tr w:rsidR="007C7946" w:rsidRPr="00E4619F" w:rsidTr="002C311D">
        <w:trPr>
          <w:trHeight w:val="841"/>
        </w:trPr>
        <w:tc>
          <w:tcPr>
            <w:tcW w:w="3244" w:type="dxa"/>
          </w:tcPr>
          <w:p w:rsidR="007C7946" w:rsidRPr="00452A0D" w:rsidRDefault="007C7946" w:rsidP="004A120E">
            <w:pPr>
              <w:pStyle w:val="ConsPlusNonformat"/>
              <w:widowControl/>
              <w:jc w:val="both"/>
              <w:rPr>
                <w:rFonts w:ascii="Times New Roman" w:hAnsi="Times New Roman" w:cs="Times New Roman"/>
                <w:sz w:val="24"/>
                <w:szCs w:val="24"/>
              </w:rPr>
            </w:pPr>
            <w:r w:rsidRPr="00452A0D">
              <w:rPr>
                <w:rFonts w:ascii="Times New Roman" w:hAnsi="Times New Roman" w:cs="Times New Roman"/>
                <w:sz w:val="24"/>
                <w:szCs w:val="24"/>
              </w:rPr>
              <w:t>Объемы и источники финансирования Программы</w:t>
            </w:r>
          </w:p>
        </w:tc>
        <w:tc>
          <w:tcPr>
            <w:tcW w:w="5936" w:type="dxa"/>
          </w:tcPr>
          <w:p w:rsidR="007C7946" w:rsidRPr="00452A0D" w:rsidRDefault="007C7946" w:rsidP="004A120E">
            <w:pPr>
              <w:pStyle w:val="ConsPlusNonformat"/>
              <w:widowControl/>
              <w:jc w:val="both"/>
              <w:rPr>
                <w:rFonts w:ascii="Times New Roman" w:hAnsi="Times New Roman" w:cs="Times New Roman"/>
                <w:sz w:val="24"/>
                <w:szCs w:val="24"/>
              </w:rPr>
            </w:pPr>
            <w:r w:rsidRPr="00452A0D">
              <w:rPr>
                <w:rFonts w:ascii="Times New Roman" w:hAnsi="Times New Roman" w:cs="Times New Roman"/>
                <w:sz w:val="24"/>
                <w:szCs w:val="24"/>
              </w:rPr>
              <w:t>Мероприятия Программы и объемы их финансирования подлежат ежегодной корректировке:</w:t>
            </w:r>
          </w:p>
          <w:p w:rsidR="007C7946" w:rsidRPr="00452A0D" w:rsidRDefault="007C7946" w:rsidP="004A120E">
            <w:pPr>
              <w:widowControl w:val="0"/>
              <w:autoSpaceDE w:val="0"/>
              <w:autoSpaceDN w:val="0"/>
              <w:adjustRightInd w:val="0"/>
              <w:spacing w:after="0" w:line="240" w:lineRule="auto"/>
              <w:jc w:val="both"/>
              <w:rPr>
                <w:rFonts w:ascii="Times New Roman" w:eastAsia="Times New Roman" w:hAnsi="Times New Roman" w:cs="Times New Roman"/>
              </w:rPr>
            </w:pPr>
            <w:r w:rsidRPr="00452A0D">
              <w:rPr>
                <w:rFonts w:ascii="Times New Roman" w:eastAsia="Times New Roman" w:hAnsi="Times New Roman" w:cs="Times New Roman"/>
                <w:sz w:val="24"/>
                <w:szCs w:val="24"/>
              </w:rPr>
              <w:t>Общий объем финансирования составляет:</w:t>
            </w:r>
            <w:r w:rsidRPr="00452A0D">
              <w:rPr>
                <w:rFonts w:ascii="Times New Roman" w:eastAsia="Times New Roman" w:hAnsi="Times New Roman" w:cs="Times New Roman"/>
              </w:rPr>
              <w:t xml:space="preserve"> </w:t>
            </w:r>
            <w:r w:rsidRPr="00452A0D">
              <w:rPr>
                <w:rFonts w:ascii="Times New Roman" w:eastAsia="Times New Roman" w:hAnsi="Times New Roman" w:cs="Times New Roman"/>
              </w:rPr>
              <w:br/>
            </w:r>
            <w:r w:rsidR="00F1638D">
              <w:rPr>
                <w:rFonts w:ascii="Times New Roman" w:eastAsia="Times New Roman" w:hAnsi="Times New Roman" w:cs="Times New Roman"/>
                <w:b/>
                <w:bCs/>
              </w:rPr>
              <w:t>2 29</w:t>
            </w:r>
            <w:r w:rsidR="00113207">
              <w:rPr>
                <w:rFonts w:ascii="Times New Roman" w:eastAsia="Times New Roman" w:hAnsi="Times New Roman" w:cs="Times New Roman"/>
                <w:b/>
                <w:bCs/>
              </w:rPr>
              <w:t>0</w:t>
            </w:r>
            <w:r w:rsidR="00890FEE">
              <w:rPr>
                <w:rFonts w:ascii="Times New Roman" w:eastAsia="Times New Roman" w:hAnsi="Times New Roman" w:cs="Times New Roman"/>
                <w:b/>
                <w:bCs/>
              </w:rPr>
              <w:t xml:space="preserve"> тыс. руб.</w:t>
            </w:r>
          </w:p>
          <w:p w:rsidR="00890FEE" w:rsidRPr="00452A0D" w:rsidRDefault="00890FEE" w:rsidP="00890FEE">
            <w:pPr>
              <w:pStyle w:val="ConsPlusNonformat"/>
              <w:widowControl/>
              <w:jc w:val="both"/>
              <w:rPr>
                <w:rFonts w:ascii="Times New Roman" w:hAnsi="Times New Roman" w:cs="Times New Roman"/>
                <w:sz w:val="24"/>
                <w:szCs w:val="24"/>
              </w:rPr>
            </w:pPr>
            <w:r w:rsidRPr="00452A0D">
              <w:rPr>
                <w:rFonts w:ascii="Times New Roman" w:hAnsi="Times New Roman" w:cs="Times New Roman"/>
                <w:sz w:val="24"/>
                <w:szCs w:val="24"/>
              </w:rPr>
              <w:t>- 202</w:t>
            </w:r>
            <w:r w:rsidR="00C70495">
              <w:rPr>
                <w:rFonts w:ascii="Times New Roman" w:hAnsi="Times New Roman" w:cs="Times New Roman"/>
                <w:sz w:val="24"/>
                <w:szCs w:val="24"/>
              </w:rPr>
              <w:t>4</w:t>
            </w:r>
            <w:r w:rsidRPr="00452A0D">
              <w:rPr>
                <w:rFonts w:ascii="Times New Roman" w:hAnsi="Times New Roman" w:cs="Times New Roman"/>
                <w:sz w:val="24"/>
                <w:szCs w:val="24"/>
              </w:rPr>
              <w:t xml:space="preserve">г. – </w:t>
            </w:r>
            <w:r w:rsidR="00F1638D">
              <w:rPr>
                <w:rFonts w:ascii="Times New Roman" w:hAnsi="Times New Roman" w:cs="Times New Roman"/>
                <w:sz w:val="24"/>
                <w:szCs w:val="24"/>
              </w:rPr>
              <w:t>78</w:t>
            </w:r>
            <w:r>
              <w:rPr>
                <w:rFonts w:ascii="Times New Roman" w:hAnsi="Times New Roman" w:cs="Times New Roman"/>
                <w:sz w:val="24"/>
                <w:szCs w:val="24"/>
              </w:rPr>
              <w:t>0 000</w:t>
            </w:r>
            <w:r w:rsidRPr="00193FD6">
              <w:rPr>
                <w:rFonts w:ascii="Times New Roman" w:hAnsi="Times New Roman" w:cs="Times New Roman"/>
                <w:sz w:val="24"/>
                <w:szCs w:val="24"/>
              </w:rPr>
              <w:t xml:space="preserve"> </w:t>
            </w:r>
            <w:r w:rsidRPr="00452A0D">
              <w:rPr>
                <w:rFonts w:ascii="Times New Roman" w:hAnsi="Times New Roman" w:cs="Times New Roman"/>
                <w:sz w:val="24"/>
                <w:szCs w:val="24"/>
              </w:rPr>
              <w:t>руб.</w:t>
            </w:r>
          </w:p>
          <w:p w:rsidR="00890FEE" w:rsidRPr="00452A0D" w:rsidRDefault="00890FEE" w:rsidP="00890FEE">
            <w:pPr>
              <w:pStyle w:val="ConsPlusNonformat"/>
              <w:widowControl/>
              <w:jc w:val="both"/>
              <w:rPr>
                <w:rFonts w:ascii="Times New Roman" w:hAnsi="Times New Roman" w:cs="Times New Roman"/>
                <w:sz w:val="24"/>
                <w:szCs w:val="24"/>
              </w:rPr>
            </w:pPr>
            <w:r w:rsidRPr="00452A0D">
              <w:rPr>
                <w:rFonts w:ascii="Times New Roman" w:hAnsi="Times New Roman" w:cs="Times New Roman"/>
                <w:sz w:val="24"/>
                <w:szCs w:val="24"/>
              </w:rPr>
              <w:t>- 202</w:t>
            </w:r>
            <w:r w:rsidR="00C70495">
              <w:rPr>
                <w:rFonts w:ascii="Times New Roman" w:hAnsi="Times New Roman" w:cs="Times New Roman"/>
                <w:sz w:val="24"/>
                <w:szCs w:val="24"/>
              </w:rPr>
              <w:t>5</w:t>
            </w:r>
            <w:r w:rsidRPr="00452A0D">
              <w:rPr>
                <w:rFonts w:ascii="Times New Roman" w:hAnsi="Times New Roman" w:cs="Times New Roman"/>
                <w:sz w:val="24"/>
                <w:szCs w:val="24"/>
              </w:rPr>
              <w:t xml:space="preserve">г. – </w:t>
            </w:r>
            <w:r w:rsidR="00F1638D">
              <w:rPr>
                <w:rFonts w:ascii="Times New Roman" w:hAnsi="Times New Roman" w:cs="Times New Roman"/>
                <w:sz w:val="24"/>
                <w:szCs w:val="24"/>
              </w:rPr>
              <w:t>75</w:t>
            </w:r>
            <w:r>
              <w:rPr>
                <w:rFonts w:ascii="Times New Roman" w:hAnsi="Times New Roman" w:cs="Times New Roman"/>
                <w:sz w:val="24"/>
                <w:szCs w:val="24"/>
              </w:rPr>
              <w:t>0 000</w:t>
            </w:r>
            <w:r w:rsidRPr="00193FD6">
              <w:rPr>
                <w:rFonts w:ascii="Times New Roman" w:hAnsi="Times New Roman" w:cs="Times New Roman"/>
                <w:sz w:val="24"/>
                <w:szCs w:val="24"/>
              </w:rPr>
              <w:t xml:space="preserve"> </w:t>
            </w:r>
            <w:r w:rsidRPr="00452A0D">
              <w:rPr>
                <w:rFonts w:ascii="Times New Roman" w:hAnsi="Times New Roman" w:cs="Times New Roman"/>
                <w:sz w:val="24"/>
                <w:szCs w:val="24"/>
              </w:rPr>
              <w:t>руб.</w:t>
            </w:r>
          </w:p>
          <w:p w:rsidR="00890FEE" w:rsidRPr="00452A0D" w:rsidRDefault="00890FEE" w:rsidP="00890FEE">
            <w:pPr>
              <w:pStyle w:val="ConsPlusNonformat"/>
              <w:widowControl/>
              <w:jc w:val="both"/>
              <w:rPr>
                <w:rFonts w:ascii="Times New Roman" w:hAnsi="Times New Roman" w:cs="Times New Roman"/>
                <w:sz w:val="24"/>
                <w:szCs w:val="24"/>
              </w:rPr>
            </w:pPr>
            <w:r w:rsidRPr="00452A0D">
              <w:rPr>
                <w:rFonts w:ascii="Times New Roman" w:hAnsi="Times New Roman" w:cs="Times New Roman"/>
                <w:sz w:val="24"/>
                <w:szCs w:val="24"/>
              </w:rPr>
              <w:t>- 202</w:t>
            </w:r>
            <w:r w:rsidR="00C70495">
              <w:rPr>
                <w:rFonts w:ascii="Times New Roman" w:hAnsi="Times New Roman" w:cs="Times New Roman"/>
                <w:sz w:val="24"/>
                <w:szCs w:val="24"/>
              </w:rPr>
              <w:t>6</w:t>
            </w:r>
            <w:r w:rsidRPr="00452A0D">
              <w:rPr>
                <w:rFonts w:ascii="Times New Roman" w:hAnsi="Times New Roman" w:cs="Times New Roman"/>
                <w:sz w:val="24"/>
                <w:szCs w:val="24"/>
              </w:rPr>
              <w:t xml:space="preserve">г. – </w:t>
            </w:r>
            <w:r w:rsidR="00F1638D">
              <w:rPr>
                <w:rFonts w:ascii="Times New Roman" w:hAnsi="Times New Roman" w:cs="Times New Roman"/>
                <w:sz w:val="24"/>
                <w:szCs w:val="24"/>
              </w:rPr>
              <w:t>74</w:t>
            </w:r>
            <w:r>
              <w:rPr>
                <w:rFonts w:ascii="Times New Roman" w:hAnsi="Times New Roman" w:cs="Times New Roman"/>
                <w:sz w:val="24"/>
                <w:szCs w:val="24"/>
              </w:rPr>
              <w:t>0 000</w:t>
            </w:r>
            <w:r w:rsidRPr="00193FD6">
              <w:rPr>
                <w:rFonts w:ascii="Times New Roman" w:hAnsi="Times New Roman" w:cs="Times New Roman"/>
                <w:sz w:val="24"/>
                <w:szCs w:val="24"/>
              </w:rPr>
              <w:t xml:space="preserve"> </w:t>
            </w:r>
            <w:r w:rsidRPr="00452A0D">
              <w:rPr>
                <w:rFonts w:ascii="Times New Roman" w:hAnsi="Times New Roman" w:cs="Times New Roman"/>
                <w:sz w:val="24"/>
                <w:szCs w:val="24"/>
              </w:rPr>
              <w:t>руб.</w:t>
            </w:r>
          </w:p>
          <w:p w:rsidR="007C7946" w:rsidRPr="00452A0D" w:rsidRDefault="007C7946" w:rsidP="00890FEE">
            <w:pPr>
              <w:widowControl w:val="0"/>
              <w:autoSpaceDE w:val="0"/>
              <w:autoSpaceDN w:val="0"/>
              <w:adjustRightInd w:val="0"/>
              <w:spacing w:after="0" w:line="240" w:lineRule="auto"/>
              <w:jc w:val="both"/>
              <w:rPr>
                <w:rFonts w:ascii="Times New Roman" w:eastAsia="Times New Roman" w:hAnsi="Times New Roman" w:cs="Times New Roman"/>
              </w:rPr>
            </w:pPr>
            <w:r w:rsidRPr="00452A0D">
              <w:rPr>
                <w:rFonts w:ascii="Times New Roman" w:eastAsia="Times New Roman" w:hAnsi="Times New Roman" w:cs="Times New Roman"/>
              </w:rPr>
              <w:t>Объем финансирования за счет средств местного бюджета составляет:</w:t>
            </w:r>
          </w:p>
          <w:p w:rsidR="007C7946" w:rsidRPr="00452A0D" w:rsidRDefault="007C7946" w:rsidP="004A120E">
            <w:pPr>
              <w:pStyle w:val="ConsPlusNonformat"/>
              <w:widowControl/>
              <w:jc w:val="both"/>
              <w:rPr>
                <w:rFonts w:ascii="Times New Roman" w:hAnsi="Times New Roman" w:cs="Times New Roman"/>
                <w:sz w:val="24"/>
                <w:szCs w:val="24"/>
              </w:rPr>
            </w:pPr>
            <w:r w:rsidRPr="00452A0D">
              <w:rPr>
                <w:rFonts w:ascii="Times New Roman" w:hAnsi="Times New Roman" w:cs="Times New Roman"/>
                <w:sz w:val="24"/>
                <w:szCs w:val="24"/>
              </w:rPr>
              <w:t>- 202</w:t>
            </w:r>
            <w:r w:rsidR="00AA376E">
              <w:rPr>
                <w:rFonts w:ascii="Times New Roman" w:hAnsi="Times New Roman" w:cs="Times New Roman"/>
                <w:sz w:val="24"/>
                <w:szCs w:val="24"/>
              </w:rPr>
              <w:t>4</w:t>
            </w:r>
            <w:r w:rsidRPr="00452A0D">
              <w:rPr>
                <w:rFonts w:ascii="Times New Roman" w:hAnsi="Times New Roman" w:cs="Times New Roman"/>
                <w:sz w:val="24"/>
                <w:szCs w:val="24"/>
              </w:rPr>
              <w:t xml:space="preserve">г. – </w:t>
            </w:r>
            <w:r w:rsidR="00F1638D">
              <w:rPr>
                <w:rFonts w:ascii="Times New Roman" w:hAnsi="Times New Roman" w:cs="Times New Roman"/>
                <w:sz w:val="24"/>
                <w:szCs w:val="24"/>
              </w:rPr>
              <w:t>78</w:t>
            </w:r>
            <w:r w:rsidR="008B05DF">
              <w:rPr>
                <w:rFonts w:ascii="Times New Roman" w:hAnsi="Times New Roman" w:cs="Times New Roman"/>
                <w:sz w:val="24"/>
                <w:szCs w:val="24"/>
              </w:rPr>
              <w:t>0 000</w:t>
            </w:r>
            <w:r w:rsidR="00193FD6" w:rsidRPr="00193FD6">
              <w:rPr>
                <w:rFonts w:ascii="Times New Roman" w:hAnsi="Times New Roman" w:cs="Times New Roman"/>
                <w:sz w:val="24"/>
                <w:szCs w:val="24"/>
              </w:rPr>
              <w:t xml:space="preserve"> </w:t>
            </w:r>
            <w:r w:rsidRPr="00452A0D">
              <w:rPr>
                <w:rFonts w:ascii="Times New Roman" w:hAnsi="Times New Roman" w:cs="Times New Roman"/>
                <w:sz w:val="24"/>
                <w:szCs w:val="24"/>
              </w:rPr>
              <w:t>руб.</w:t>
            </w:r>
          </w:p>
          <w:p w:rsidR="007C7946" w:rsidRPr="00452A0D" w:rsidRDefault="007C7946" w:rsidP="004A120E">
            <w:pPr>
              <w:pStyle w:val="ConsPlusNonformat"/>
              <w:widowControl/>
              <w:jc w:val="both"/>
              <w:rPr>
                <w:rFonts w:ascii="Times New Roman" w:hAnsi="Times New Roman" w:cs="Times New Roman"/>
                <w:sz w:val="24"/>
                <w:szCs w:val="24"/>
              </w:rPr>
            </w:pPr>
            <w:r w:rsidRPr="00452A0D">
              <w:rPr>
                <w:rFonts w:ascii="Times New Roman" w:hAnsi="Times New Roman" w:cs="Times New Roman"/>
                <w:sz w:val="24"/>
                <w:szCs w:val="24"/>
              </w:rPr>
              <w:t>- 202</w:t>
            </w:r>
            <w:r w:rsidR="00AA376E">
              <w:rPr>
                <w:rFonts w:ascii="Times New Roman" w:hAnsi="Times New Roman" w:cs="Times New Roman"/>
                <w:sz w:val="24"/>
                <w:szCs w:val="24"/>
              </w:rPr>
              <w:t>5</w:t>
            </w:r>
            <w:r w:rsidRPr="00452A0D">
              <w:rPr>
                <w:rFonts w:ascii="Times New Roman" w:hAnsi="Times New Roman" w:cs="Times New Roman"/>
                <w:sz w:val="24"/>
                <w:szCs w:val="24"/>
              </w:rPr>
              <w:t xml:space="preserve">г. – </w:t>
            </w:r>
            <w:r w:rsidR="00F1638D">
              <w:rPr>
                <w:rFonts w:ascii="Times New Roman" w:hAnsi="Times New Roman" w:cs="Times New Roman"/>
                <w:sz w:val="24"/>
                <w:szCs w:val="24"/>
              </w:rPr>
              <w:t>75</w:t>
            </w:r>
            <w:r w:rsidR="008B05DF">
              <w:rPr>
                <w:rFonts w:ascii="Times New Roman" w:hAnsi="Times New Roman" w:cs="Times New Roman"/>
                <w:sz w:val="24"/>
                <w:szCs w:val="24"/>
              </w:rPr>
              <w:t>0 000</w:t>
            </w:r>
            <w:r w:rsidR="00193FD6" w:rsidRPr="00193FD6">
              <w:rPr>
                <w:rFonts w:ascii="Times New Roman" w:hAnsi="Times New Roman" w:cs="Times New Roman"/>
                <w:sz w:val="24"/>
                <w:szCs w:val="24"/>
              </w:rPr>
              <w:t xml:space="preserve"> </w:t>
            </w:r>
            <w:r w:rsidRPr="00452A0D">
              <w:rPr>
                <w:rFonts w:ascii="Times New Roman" w:hAnsi="Times New Roman" w:cs="Times New Roman"/>
                <w:sz w:val="24"/>
                <w:szCs w:val="24"/>
              </w:rPr>
              <w:t>руб.</w:t>
            </w:r>
          </w:p>
          <w:p w:rsidR="007C7946" w:rsidRPr="00452A0D" w:rsidRDefault="007C7946" w:rsidP="004A120E">
            <w:pPr>
              <w:pStyle w:val="ConsPlusNonformat"/>
              <w:widowControl/>
              <w:jc w:val="both"/>
              <w:rPr>
                <w:rFonts w:ascii="Times New Roman" w:hAnsi="Times New Roman" w:cs="Times New Roman"/>
                <w:sz w:val="24"/>
                <w:szCs w:val="24"/>
              </w:rPr>
            </w:pPr>
            <w:r w:rsidRPr="00452A0D">
              <w:rPr>
                <w:rFonts w:ascii="Times New Roman" w:hAnsi="Times New Roman" w:cs="Times New Roman"/>
                <w:sz w:val="24"/>
                <w:szCs w:val="24"/>
              </w:rPr>
              <w:t>- 202</w:t>
            </w:r>
            <w:r w:rsidR="00AA376E">
              <w:rPr>
                <w:rFonts w:ascii="Times New Roman" w:hAnsi="Times New Roman" w:cs="Times New Roman"/>
                <w:sz w:val="24"/>
                <w:szCs w:val="24"/>
              </w:rPr>
              <w:t>6</w:t>
            </w:r>
            <w:r w:rsidRPr="00452A0D">
              <w:rPr>
                <w:rFonts w:ascii="Times New Roman" w:hAnsi="Times New Roman" w:cs="Times New Roman"/>
                <w:sz w:val="24"/>
                <w:szCs w:val="24"/>
              </w:rPr>
              <w:t xml:space="preserve">г. – </w:t>
            </w:r>
            <w:r w:rsidR="00F1638D">
              <w:rPr>
                <w:rFonts w:ascii="Times New Roman" w:hAnsi="Times New Roman" w:cs="Times New Roman"/>
                <w:sz w:val="24"/>
                <w:szCs w:val="24"/>
              </w:rPr>
              <w:t>74</w:t>
            </w:r>
            <w:r w:rsidR="008B05DF">
              <w:rPr>
                <w:rFonts w:ascii="Times New Roman" w:hAnsi="Times New Roman" w:cs="Times New Roman"/>
                <w:sz w:val="24"/>
                <w:szCs w:val="24"/>
              </w:rPr>
              <w:t>0 000</w:t>
            </w:r>
            <w:r w:rsidR="00193FD6" w:rsidRPr="00193FD6">
              <w:rPr>
                <w:rFonts w:ascii="Times New Roman" w:hAnsi="Times New Roman" w:cs="Times New Roman"/>
                <w:sz w:val="24"/>
                <w:szCs w:val="24"/>
              </w:rPr>
              <w:t xml:space="preserve"> </w:t>
            </w:r>
            <w:r w:rsidRPr="00452A0D">
              <w:rPr>
                <w:rFonts w:ascii="Times New Roman" w:hAnsi="Times New Roman" w:cs="Times New Roman"/>
                <w:sz w:val="24"/>
                <w:szCs w:val="24"/>
              </w:rPr>
              <w:t>руб.</w:t>
            </w:r>
          </w:p>
          <w:p w:rsidR="007C7946" w:rsidRPr="00452A0D" w:rsidRDefault="007C7946" w:rsidP="00890FEE">
            <w:pPr>
              <w:pStyle w:val="ConsPlusNonformat"/>
              <w:widowControl/>
              <w:jc w:val="both"/>
              <w:rPr>
                <w:rFonts w:ascii="Times New Roman" w:hAnsi="Times New Roman" w:cs="Times New Roman"/>
                <w:sz w:val="24"/>
                <w:szCs w:val="24"/>
              </w:rPr>
            </w:pPr>
          </w:p>
        </w:tc>
      </w:tr>
      <w:tr w:rsidR="007C7946" w:rsidRPr="00E4619F" w:rsidTr="004A120E">
        <w:trPr>
          <w:trHeight w:val="3699"/>
        </w:trPr>
        <w:tc>
          <w:tcPr>
            <w:tcW w:w="3244" w:type="dxa"/>
          </w:tcPr>
          <w:p w:rsidR="007C7946" w:rsidRPr="0037157C" w:rsidRDefault="007C7946" w:rsidP="004A120E">
            <w:pPr>
              <w:pStyle w:val="ConsPlusNonformat"/>
              <w:widowControl/>
              <w:jc w:val="both"/>
              <w:rPr>
                <w:rFonts w:ascii="Times New Roman" w:hAnsi="Times New Roman" w:cs="Times New Roman"/>
                <w:sz w:val="24"/>
                <w:szCs w:val="24"/>
              </w:rPr>
            </w:pPr>
            <w:r w:rsidRPr="0037157C">
              <w:rPr>
                <w:rFonts w:ascii="Times New Roman" w:hAnsi="Times New Roman" w:cs="Times New Roman"/>
                <w:sz w:val="24"/>
                <w:szCs w:val="24"/>
              </w:rPr>
              <w:lastRenderedPageBreak/>
              <w:t>Ожидаемые конечные результаты реализации Программы</w:t>
            </w:r>
          </w:p>
        </w:tc>
        <w:tc>
          <w:tcPr>
            <w:tcW w:w="5936" w:type="dxa"/>
          </w:tcPr>
          <w:p w:rsidR="007C7946" w:rsidRPr="00792EB1" w:rsidRDefault="007C7946" w:rsidP="004A120E">
            <w:pPr>
              <w:spacing w:after="120" w:line="240" w:lineRule="auto"/>
              <w:ind w:left="180" w:right="180"/>
              <w:jc w:val="both"/>
              <w:rPr>
                <w:rFonts w:ascii="Times New Roman" w:hAnsi="Times New Roman"/>
                <w:sz w:val="24"/>
                <w:szCs w:val="24"/>
              </w:rPr>
            </w:pPr>
            <w:r w:rsidRPr="00792EB1">
              <w:rPr>
                <w:rFonts w:ascii="Times New Roman" w:hAnsi="Times New Roman"/>
                <w:sz w:val="24"/>
                <w:szCs w:val="24"/>
              </w:rPr>
              <w:t xml:space="preserve">- укрепление пожарной безопасности </w:t>
            </w:r>
            <w:r w:rsidR="00831817">
              <w:rPr>
                <w:rFonts w:ascii="Times New Roman" w:hAnsi="Times New Roman"/>
                <w:sz w:val="24"/>
                <w:szCs w:val="24"/>
              </w:rPr>
              <w:t xml:space="preserve">территории Нерчинско-Заводского муниципального округа </w:t>
            </w:r>
            <w:r w:rsidR="009970AB">
              <w:rPr>
                <w:rFonts w:ascii="Times New Roman" w:hAnsi="Times New Roman"/>
                <w:sz w:val="24"/>
                <w:szCs w:val="24"/>
              </w:rPr>
              <w:t xml:space="preserve"> </w:t>
            </w:r>
          </w:p>
          <w:tbl>
            <w:tblPr>
              <w:tblW w:w="0" w:type="auto"/>
              <w:tblBorders>
                <w:top w:val="nil"/>
                <w:left w:val="nil"/>
                <w:bottom w:val="nil"/>
                <w:right w:val="nil"/>
              </w:tblBorders>
              <w:tblLook w:val="0000" w:firstRow="0" w:lastRow="0" w:firstColumn="0" w:lastColumn="0" w:noHBand="0" w:noVBand="0"/>
            </w:tblPr>
            <w:tblGrid>
              <w:gridCol w:w="5720"/>
            </w:tblGrid>
            <w:tr w:rsidR="007C7946" w:rsidRPr="00792EB1" w:rsidTr="004A120E">
              <w:trPr>
                <w:trHeight w:val="247"/>
              </w:trPr>
              <w:tc>
                <w:tcPr>
                  <w:tcW w:w="0" w:type="auto"/>
                </w:tcPr>
                <w:p w:rsidR="00EF63F6" w:rsidRPr="00792EB1" w:rsidRDefault="00EF63F6" w:rsidP="00EF63F6">
                  <w:pPr>
                    <w:pStyle w:val="Default"/>
                  </w:pPr>
                  <w:r w:rsidRPr="00792EB1">
                    <w:t xml:space="preserve">- повышение уровня пожарной безопасности и обеспечение оптимального реагирования на угрозы возникновения пожаров со стороны населения </w:t>
                  </w:r>
                </w:p>
                <w:p w:rsidR="00EF63F6" w:rsidRPr="00792EB1" w:rsidRDefault="00EF63F6" w:rsidP="00EF63F6">
                  <w:pPr>
                    <w:pStyle w:val="Default"/>
                  </w:pPr>
                  <w:r w:rsidRPr="00792EB1">
                    <w:t xml:space="preserve">участие общественности в профилактических мероприятиях по предупреждению пожаров и гибели людей; </w:t>
                  </w:r>
                </w:p>
                <w:p w:rsidR="007C7946" w:rsidRDefault="000B06B6" w:rsidP="000B06B6">
                  <w:pPr>
                    <w:pStyle w:val="Default"/>
                  </w:pPr>
                  <w:r>
                    <w:t xml:space="preserve">- Повышение уровня </w:t>
                  </w:r>
                  <w:r w:rsidRPr="000B06B6">
                    <w:t>защищённости населения от чрезвычайных ситуаций, пожарной безопасности и безопасности на водных объектах;</w:t>
                  </w:r>
                </w:p>
                <w:p w:rsidR="000B06B6" w:rsidRDefault="000B06B6" w:rsidP="00004137">
                  <w:pPr>
                    <w:pStyle w:val="Default"/>
                  </w:pPr>
                  <w:r>
                    <w:t xml:space="preserve">- </w:t>
                  </w:r>
                  <w:r w:rsidR="00004137">
                    <w:t xml:space="preserve">повышение уровня </w:t>
                  </w:r>
                  <w:r w:rsidR="00004137" w:rsidRPr="00004137">
                    <w:t>защищённости населения и территорий от опасностей и угроз мирного и военного времени;</w:t>
                  </w:r>
                </w:p>
                <w:p w:rsidR="00004137" w:rsidRPr="00792EB1" w:rsidRDefault="00004137" w:rsidP="00004137">
                  <w:pPr>
                    <w:pStyle w:val="Default"/>
                  </w:pPr>
                  <w:r>
                    <w:t xml:space="preserve">- </w:t>
                  </w:r>
                  <w:r w:rsidRPr="00004137">
                    <w:t>сни</w:t>
                  </w:r>
                  <w:r>
                    <w:t>жение  рисков</w:t>
                  </w:r>
                  <w:r w:rsidRPr="00004137">
                    <w:t xml:space="preserve"> пожаров и смягч</w:t>
                  </w:r>
                  <w:r>
                    <w:t xml:space="preserve">ение </w:t>
                  </w:r>
                  <w:r w:rsidRPr="00004137">
                    <w:t xml:space="preserve"> их возможн</w:t>
                  </w:r>
                  <w:r>
                    <w:t xml:space="preserve">ых </w:t>
                  </w:r>
                  <w:r w:rsidRPr="00004137">
                    <w:t>последстви</w:t>
                  </w:r>
                  <w:r>
                    <w:t>й</w:t>
                  </w:r>
                  <w:r w:rsidRPr="00004137">
                    <w:t>;</w:t>
                  </w:r>
                </w:p>
              </w:tc>
            </w:tr>
          </w:tbl>
          <w:p w:rsidR="007C7946" w:rsidRPr="00E4619F" w:rsidRDefault="007C7946" w:rsidP="004A120E">
            <w:pPr>
              <w:spacing w:after="0" w:line="240" w:lineRule="auto"/>
              <w:ind w:left="180" w:right="180"/>
              <w:jc w:val="both"/>
              <w:rPr>
                <w:rFonts w:ascii="Times New Roman" w:hAnsi="Times New Roman"/>
                <w:sz w:val="24"/>
                <w:szCs w:val="24"/>
              </w:rPr>
            </w:pPr>
          </w:p>
          <w:p w:rsidR="007C7946" w:rsidRPr="00E4619F" w:rsidRDefault="007C7946" w:rsidP="004A120E">
            <w:pPr>
              <w:pStyle w:val="ConsPlusNonformat"/>
              <w:widowControl/>
              <w:jc w:val="both"/>
              <w:rPr>
                <w:rFonts w:ascii="Times New Roman" w:hAnsi="Times New Roman" w:cs="Times New Roman"/>
                <w:sz w:val="24"/>
                <w:szCs w:val="24"/>
                <w:highlight w:val="yellow"/>
              </w:rPr>
            </w:pPr>
          </w:p>
        </w:tc>
      </w:tr>
    </w:tbl>
    <w:p w:rsidR="007C7946" w:rsidRDefault="007C7946" w:rsidP="007C7946">
      <w:pPr>
        <w:spacing w:after="0" w:line="240" w:lineRule="auto"/>
        <w:jc w:val="center"/>
        <w:rPr>
          <w:rFonts w:ascii="Times New Roman" w:hAnsi="Times New Roman"/>
          <w:sz w:val="24"/>
          <w:szCs w:val="24"/>
          <w:highlight w:val="yellow"/>
        </w:rPr>
      </w:pPr>
    </w:p>
    <w:p w:rsidR="00AF7F6D" w:rsidRDefault="00AF7F6D" w:rsidP="007C7946">
      <w:pPr>
        <w:spacing w:after="0" w:line="240" w:lineRule="auto"/>
        <w:jc w:val="center"/>
        <w:rPr>
          <w:rFonts w:ascii="Times New Roman" w:hAnsi="Times New Roman"/>
          <w:b/>
          <w:sz w:val="28"/>
          <w:szCs w:val="28"/>
        </w:rPr>
      </w:pPr>
      <w:r w:rsidRPr="00DA7E7C">
        <w:rPr>
          <w:rFonts w:ascii="Times New Roman" w:hAnsi="Times New Roman"/>
          <w:b/>
          <w:sz w:val="28"/>
          <w:szCs w:val="28"/>
        </w:rPr>
        <w:t xml:space="preserve">Раздел 2 </w:t>
      </w:r>
    </w:p>
    <w:p w:rsidR="00DA7E7C" w:rsidRPr="00DA7E7C" w:rsidRDefault="00DA7E7C" w:rsidP="007C7946">
      <w:pPr>
        <w:spacing w:after="0" w:line="240" w:lineRule="auto"/>
        <w:jc w:val="center"/>
        <w:rPr>
          <w:rFonts w:ascii="Times New Roman" w:hAnsi="Times New Roman"/>
          <w:b/>
          <w:sz w:val="28"/>
          <w:szCs w:val="28"/>
        </w:rPr>
      </w:pPr>
    </w:p>
    <w:p w:rsidR="00AF7F6D" w:rsidRPr="00DA7E7C" w:rsidRDefault="00AF7F6D" w:rsidP="007C7946">
      <w:pPr>
        <w:spacing w:after="0" w:line="240" w:lineRule="auto"/>
        <w:jc w:val="center"/>
        <w:rPr>
          <w:rFonts w:ascii="Times New Roman" w:hAnsi="Times New Roman"/>
          <w:b/>
          <w:sz w:val="28"/>
          <w:szCs w:val="28"/>
        </w:rPr>
      </w:pPr>
      <w:r w:rsidRPr="00DA7E7C">
        <w:rPr>
          <w:rFonts w:ascii="Times New Roman" w:hAnsi="Times New Roman"/>
          <w:b/>
          <w:sz w:val="28"/>
          <w:szCs w:val="28"/>
        </w:rPr>
        <w:t>Пояснительная записка</w:t>
      </w:r>
    </w:p>
    <w:p w:rsidR="00AF7F6D" w:rsidRPr="00DA7E7C" w:rsidRDefault="00AF7F6D" w:rsidP="00AF7F6D">
      <w:pPr>
        <w:pStyle w:val="a8"/>
        <w:ind w:firstLine="708"/>
        <w:jc w:val="both"/>
        <w:rPr>
          <w:sz w:val="28"/>
          <w:szCs w:val="28"/>
        </w:rPr>
      </w:pPr>
      <w:r w:rsidRPr="00DA7E7C">
        <w:rPr>
          <w:sz w:val="28"/>
          <w:szCs w:val="28"/>
        </w:rPr>
        <w:t>Основными причинами возникновения пожаров и гибели людей являются неосторожное обращение с огнем, нарушение правил пожарной безопасности при эксплуатации электроприборов и неисправность печного отопления. Для стабилизации обстановки с пожарами администрацией  Нерчинско-Заводского муниципального округа  ведется определенная работа по предупреждению пожаров:</w:t>
      </w:r>
    </w:p>
    <w:p w:rsidR="00AF7F6D" w:rsidRPr="00DA7E7C" w:rsidRDefault="00AF7F6D" w:rsidP="00AF7F6D">
      <w:pPr>
        <w:autoSpaceDE w:val="0"/>
        <w:autoSpaceDN w:val="0"/>
        <w:adjustRightInd w:val="0"/>
        <w:spacing w:after="0" w:line="240" w:lineRule="auto"/>
        <w:ind w:firstLine="709"/>
        <w:jc w:val="both"/>
        <w:rPr>
          <w:rFonts w:ascii="Times New Roman" w:hAnsi="Times New Roman"/>
          <w:sz w:val="28"/>
          <w:szCs w:val="28"/>
        </w:rPr>
      </w:pPr>
      <w:r w:rsidRPr="00DA7E7C">
        <w:rPr>
          <w:rFonts w:ascii="Times New Roman" w:hAnsi="Times New Roman"/>
          <w:sz w:val="28"/>
          <w:szCs w:val="28"/>
        </w:rPr>
        <w:t>-проводится корректировка нормативных документов, руководящих и планирующих документов по вопросам обеспечения пожарной безопасности;</w:t>
      </w:r>
    </w:p>
    <w:p w:rsidR="00AF7F6D" w:rsidRPr="00DA7E7C" w:rsidRDefault="00AF7F6D" w:rsidP="00AF7F6D">
      <w:pPr>
        <w:autoSpaceDE w:val="0"/>
        <w:autoSpaceDN w:val="0"/>
        <w:adjustRightInd w:val="0"/>
        <w:spacing w:after="0" w:line="240" w:lineRule="auto"/>
        <w:ind w:firstLine="709"/>
        <w:jc w:val="both"/>
        <w:rPr>
          <w:rFonts w:ascii="Times New Roman" w:hAnsi="Times New Roman"/>
          <w:sz w:val="28"/>
          <w:szCs w:val="28"/>
        </w:rPr>
      </w:pPr>
      <w:r w:rsidRPr="00DA7E7C">
        <w:rPr>
          <w:rFonts w:ascii="Times New Roman" w:hAnsi="Times New Roman"/>
          <w:sz w:val="28"/>
          <w:szCs w:val="28"/>
        </w:rPr>
        <w:t>-проводятся совещания с  руководителями объектов и ответственными за пожарную безопасность по вопросам обеспечения пожарной безопасности;</w:t>
      </w:r>
    </w:p>
    <w:p w:rsidR="00AF7F6D" w:rsidRPr="00DA7E7C" w:rsidRDefault="00AF7F6D" w:rsidP="004E6261">
      <w:pPr>
        <w:spacing w:after="0"/>
        <w:ind w:firstLine="709"/>
        <w:jc w:val="both"/>
        <w:rPr>
          <w:rFonts w:ascii="Times New Roman" w:hAnsi="Times New Roman"/>
          <w:bCs/>
          <w:sz w:val="28"/>
          <w:szCs w:val="28"/>
        </w:rPr>
      </w:pPr>
      <w:r w:rsidRPr="00DA7E7C">
        <w:rPr>
          <w:rFonts w:ascii="Times New Roman" w:hAnsi="Times New Roman"/>
          <w:sz w:val="28"/>
          <w:szCs w:val="28"/>
        </w:rPr>
        <w:t>-при проведении плановых проверок жилищного фонда особое внимание уделяется ветхому жилью, жилью</w:t>
      </w:r>
      <w:r w:rsidRPr="00DA7E7C">
        <w:rPr>
          <w:rFonts w:ascii="Times New Roman" w:hAnsi="Times New Roman"/>
          <w:bCs/>
          <w:sz w:val="28"/>
          <w:szCs w:val="28"/>
        </w:rPr>
        <w:t xml:space="preserve"> социально неадаптированных граждан.</w:t>
      </w:r>
    </w:p>
    <w:p w:rsidR="004E6261" w:rsidRPr="00DA7E7C" w:rsidRDefault="004E6261" w:rsidP="004E6261">
      <w:pPr>
        <w:pStyle w:val="a7"/>
        <w:spacing w:before="0" w:after="0" w:line="240" w:lineRule="auto"/>
        <w:ind w:firstLine="708"/>
        <w:jc w:val="both"/>
        <w:rPr>
          <w:rFonts w:ascii="Times New Roman" w:hAnsi="Times New Roman"/>
          <w:sz w:val="28"/>
          <w:szCs w:val="28"/>
        </w:rPr>
      </w:pPr>
      <w:r w:rsidRPr="00DA7E7C">
        <w:rPr>
          <w:rFonts w:ascii="Times New Roman" w:hAnsi="Times New Roman"/>
          <w:sz w:val="28"/>
          <w:szCs w:val="28"/>
        </w:rPr>
        <w:t>Целевой программный подход позволит решить задачи по обеспечению пожарной безопасности, снизить количество пожаров,  материальный ущерб от пожаров.</w:t>
      </w:r>
    </w:p>
    <w:p w:rsidR="004E6261" w:rsidRDefault="004E6261" w:rsidP="004E6261">
      <w:pPr>
        <w:pStyle w:val="a7"/>
        <w:spacing w:before="0" w:after="0" w:line="240" w:lineRule="auto"/>
        <w:ind w:firstLine="709"/>
        <w:jc w:val="both"/>
        <w:rPr>
          <w:rFonts w:ascii="Times New Roman" w:hAnsi="Times New Roman"/>
          <w:sz w:val="28"/>
          <w:szCs w:val="28"/>
        </w:rPr>
      </w:pPr>
      <w:r w:rsidRPr="00DA7E7C">
        <w:rPr>
          <w:rFonts w:ascii="Times New Roman" w:hAnsi="Times New Roman"/>
          <w:sz w:val="28"/>
          <w:szCs w:val="28"/>
        </w:rPr>
        <w:t>Разработка и принятие настоящей Программы позволят поэтапно решать обозначенные вопросы.</w:t>
      </w:r>
    </w:p>
    <w:p w:rsidR="00DA7E7C" w:rsidRDefault="00DA7E7C" w:rsidP="004E6261">
      <w:pPr>
        <w:pStyle w:val="a7"/>
        <w:spacing w:before="0" w:after="0" w:line="240" w:lineRule="auto"/>
        <w:ind w:firstLine="709"/>
        <w:jc w:val="both"/>
        <w:rPr>
          <w:rFonts w:ascii="Times New Roman" w:hAnsi="Times New Roman"/>
          <w:sz w:val="28"/>
          <w:szCs w:val="28"/>
        </w:rPr>
      </w:pPr>
    </w:p>
    <w:p w:rsidR="00DA7E7C" w:rsidRDefault="00DA7E7C" w:rsidP="004E6261">
      <w:pPr>
        <w:pStyle w:val="a7"/>
        <w:spacing w:before="0" w:after="0" w:line="240" w:lineRule="auto"/>
        <w:ind w:firstLine="709"/>
        <w:jc w:val="both"/>
        <w:rPr>
          <w:rFonts w:ascii="Times New Roman" w:hAnsi="Times New Roman"/>
          <w:sz w:val="28"/>
          <w:szCs w:val="28"/>
        </w:rPr>
      </w:pPr>
    </w:p>
    <w:p w:rsidR="00DA7E7C" w:rsidRDefault="00DA7E7C" w:rsidP="004E6261">
      <w:pPr>
        <w:pStyle w:val="a7"/>
        <w:spacing w:before="0" w:after="0" w:line="240" w:lineRule="auto"/>
        <w:ind w:firstLine="709"/>
        <w:jc w:val="both"/>
        <w:rPr>
          <w:rFonts w:ascii="Times New Roman" w:hAnsi="Times New Roman"/>
          <w:sz w:val="28"/>
          <w:szCs w:val="28"/>
        </w:rPr>
      </w:pPr>
    </w:p>
    <w:p w:rsidR="00DA7E7C" w:rsidRDefault="00DA7E7C" w:rsidP="004E6261">
      <w:pPr>
        <w:pStyle w:val="a7"/>
        <w:spacing w:before="0" w:after="0" w:line="240" w:lineRule="auto"/>
        <w:ind w:firstLine="709"/>
        <w:jc w:val="both"/>
        <w:rPr>
          <w:rFonts w:ascii="Times New Roman" w:hAnsi="Times New Roman"/>
          <w:sz w:val="28"/>
          <w:szCs w:val="28"/>
        </w:rPr>
      </w:pPr>
    </w:p>
    <w:p w:rsidR="00CD63B1" w:rsidRDefault="00CD63B1" w:rsidP="004E6261">
      <w:pPr>
        <w:pStyle w:val="a7"/>
        <w:spacing w:before="0" w:after="0" w:line="240" w:lineRule="auto"/>
        <w:ind w:firstLine="709"/>
        <w:jc w:val="both"/>
        <w:rPr>
          <w:rFonts w:ascii="Times New Roman" w:hAnsi="Times New Roman"/>
          <w:sz w:val="28"/>
          <w:szCs w:val="28"/>
        </w:rPr>
      </w:pPr>
    </w:p>
    <w:p w:rsidR="00CD63B1" w:rsidRDefault="00CD63B1" w:rsidP="004E6261">
      <w:pPr>
        <w:pStyle w:val="a7"/>
        <w:spacing w:before="0" w:after="0" w:line="240" w:lineRule="auto"/>
        <w:ind w:firstLine="709"/>
        <w:jc w:val="both"/>
        <w:rPr>
          <w:rFonts w:ascii="Times New Roman" w:hAnsi="Times New Roman"/>
          <w:sz w:val="28"/>
          <w:szCs w:val="28"/>
        </w:rPr>
      </w:pPr>
    </w:p>
    <w:p w:rsidR="00CD63B1" w:rsidRPr="00DA7E7C" w:rsidRDefault="00CD63B1" w:rsidP="004E6261">
      <w:pPr>
        <w:pStyle w:val="a7"/>
        <w:spacing w:before="0" w:after="0" w:line="240" w:lineRule="auto"/>
        <w:ind w:firstLine="709"/>
        <w:jc w:val="both"/>
        <w:rPr>
          <w:rFonts w:ascii="Times New Roman" w:hAnsi="Times New Roman"/>
          <w:sz w:val="28"/>
          <w:szCs w:val="28"/>
        </w:rPr>
      </w:pPr>
    </w:p>
    <w:p w:rsidR="004E6261" w:rsidRDefault="004E6261" w:rsidP="004E6261">
      <w:pPr>
        <w:pStyle w:val="ConsPlusNormal"/>
        <w:ind w:firstLine="709"/>
        <w:jc w:val="center"/>
        <w:outlineLvl w:val="1"/>
        <w:rPr>
          <w:rFonts w:ascii="Times New Roman" w:hAnsi="Times New Roman" w:cs="Times New Roman"/>
          <w:b/>
          <w:color w:val="000000"/>
          <w:sz w:val="28"/>
          <w:szCs w:val="28"/>
        </w:rPr>
      </w:pPr>
      <w:r w:rsidRPr="00DA7E7C">
        <w:rPr>
          <w:rFonts w:ascii="Times New Roman" w:hAnsi="Times New Roman" w:cs="Times New Roman"/>
          <w:b/>
          <w:color w:val="000000"/>
          <w:sz w:val="28"/>
          <w:szCs w:val="28"/>
        </w:rPr>
        <w:lastRenderedPageBreak/>
        <w:t>Раздел 3</w:t>
      </w:r>
    </w:p>
    <w:p w:rsidR="00DA7E7C" w:rsidRPr="00DA7E7C" w:rsidRDefault="00DA7E7C" w:rsidP="004E6261">
      <w:pPr>
        <w:pStyle w:val="ConsPlusNormal"/>
        <w:ind w:firstLine="709"/>
        <w:jc w:val="center"/>
        <w:outlineLvl w:val="1"/>
        <w:rPr>
          <w:rFonts w:ascii="Times New Roman" w:hAnsi="Times New Roman" w:cs="Times New Roman"/>
          <w:b/>
          <w:color w:val="000000"/>
          <w:sz w:val="28"/>
          <w:szCs w:val="28"/>
        </w:rPr>
      </w:pPr>
    </w:p>
    <w:p w:rsidR="004E6261" w:rsidRPr="00DA7E7C" w:rsidRDefault="004E6261" w:rsidP="004E6261">
      <w:pPr>
        <w:pStyle w:val="ConsPlusNormal"/>
        <w:ind w:firstLine="709"/>
        <w:jc w:val="center"/>
        <w:outlineLvl w:val="1"/>
        <w:rPr>
          <w:rFonts w:ascii="Times New Roman" w:hAnsi="Times New Roman" w:cs="Times New Roman"/>
          <w:b/>
          <w:color w:val="000000"/>
          <w:sz w:val="28"/>
          <w:szCs w:val="28"/>
        </w:rPr>
      </w:pPr>
      <w:r w:rsidRPr="00DA7E7C">
        <w:rPr>
          <w:rFonts w:ascii="Times New Roman" w:hAnsi="Times New Roman" w:cs="Times New Roman"/>
          <w:b/>
          <w:color w:val="000000"/>
          <w:sz w:val="28"/>
          <w:szCs w:val="28"/>
        </w:rPr>
        <w:t xml:space="preserve"> Перечень мероприятий муниципальной программы</w:t>
      </w:r>
    </w:p>
    <w:p w:rsidR="00AF7F6D" w:rsidRPr="00DA7E7C" w:rsidRDefault="00AF7F6D" w:rsidP="00AF7F6D">
      <w:pPr>
        <w:pStyle w:val="a7"/>
        <w:spacing w:before="0" w:after="0" w:line="240" w:lineRule="auto"/>
        <w:ind w:firstLine="709"/>
        <w:jc w:val="both"/>
        <w:rPr>
          <w:rFonts w:ascii="Times New Roman" w:hAnsi="Times New Roman"/>
          <w:sz w:val="28"/>
          <w:szCs w:val="28"/>
        </w:rPr>
      </w:pPr>
      <w:r w:rsidRPr="00DA7E7C">
        <w:rPr>
          <w:rFonts w:ascii="Times New Roman" w:hAnsi="Times New Roman"/>
          <w:sz w:val="28"/>
          <w:szCs w:val="28"/>
        </w:rPr>
        <w:t xml:space="preserve">В соответствии с Федеральными законами от 21 декабря </w:t>
      </w:r>
      <w:smartTag w:uri="urn:schemas-microsoft-com:office:smarttags" w:element="metricconverter">
        <w:smartTagPr>
          <w:attr w:name="ProductID" w:val="1994 г"/>
        </w:smartTagPr>
        <w:r w:rsidRPr="00DA7E7C">
          <w:rPr>
            <w:rFonts w:ascii="Times New Roman" w:hAnsi="Times New Roman"/>
            <w:sz w:val="28"/>
            <w:szCs w:val="28"/>
          </w:rPr>
          <w:t>1994 г</w:t>
        </w:r>
      </w:smartTag>
      <w:r w:rsidRPr="00DA7E7C">
        <w:rPr>
          <w:rFonts w:ascii="Times New Roman" w:hAnsi="Times New Roman"/>
          <w:sz w:val="28"/>
          <w:szCs w:val="28"/>
        </w:rPr>
        <w:t>. № 69-ФЗ «О пожарной безопасности», от 22 июля 2008г. № 123-ФЗ «Технический регламент о требованиях пожарной безопасности» обеспечение первичных мер пожарной безопасности предполагает:</w:t>
      </w:r>
    </w:p>
    <w:p w:rsidR="00AF7F6D" w:rsidRPr="00DA7E7C" w:rsidRDefault="00AF7F6D" w:rsidP="00AF7F6D">
      <w:pPr>
        <w:pStyle w:val="ConsPlusNormal"/>
        <w:widowControl/>
        <w:ind w:firstLine="709"/>
        <w:jc w:val="both"/>
        <w:rPr>
          <w:rFonts w:ascii="Times New Roman" w:hAnsi="Times New Roman" w:cs="Times New Roman"/>
          <w:sz w:val="28"/>
          <w:szCs w:val="28"/>
        </w:rPr>
      </w:pPr>
      <w:r w:rsidRPr="00DA7E7C">
        <w:rPr>
          <w:rFonts w:ascii="Times New Roman" w:hAnsi="Times New Roman" w:cs="Times New Roman"/>
          <w:sz w:val="28"/>
          <w:szCs w:val="28"/>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AF7F6D" w:rsidRPr="00DA7E7C" w:rsidRDefault="00AF7F6D" w:rsidP="00AF7F6D">
      <w:pPr>
        <w:autoSpaceDE w:val="0"/>
        <w:autoSpaceDN w:val="0"/>
        <w:adjustRightInd w:val="0"/>
        <w:spacing w:after="0" w:line="240" w:lineRule="auto"/>
        <w:ind w:firstLine="709"/>
        <w:jc w:val="both"/>
        <w:rPr>
          <w:rFonts w:ascii="Times New Roman" w:hAnsi="Times New Roman"/>
          <w:sz w:val="28"/>
          <w:szCs w:val="28"/>
        </w:rPr>
      </w:pPr>
      <w:r w:rsidRPr="00DA7E7C">
        <w:rPr>
          <w:rFonts w:ascii="Times New Roman" w:hAnsi="Times New Roman"/>
          <w:sz w:val="28"/>
          <w:szCs w:val="28"/>
        </w:rP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AF7F6D" w:rsidRPr="00DA7E7C" w:rsidRDefault="00AF7F6D" w:rsidP="00AF7F6D">
      <w:pPr>
        <w:autoSpaceDE w:val="0"/>
        <w:autoSpaceDN w:val="0"/>
        <w:adjustRightInd w:val="0"/>
        <w:spacing w:after="0" w:line="240" w:lineRule="auto"/>
        <w:ind w:firstLine="709"/>
        <w:jc w:val="both"/>
        <w:rPr>
          <w:rFonts w:ascii="Times New Roman" w:hAnsi="Times New Roman"/>
          <w:sz w:val="28"/>
          <w:szCs w:val="28"/>
        </w:rPr>
      </w:pPr>
      <w:r w:rsidRPr="00DA7E7C">
        <w:rPr>
          <w:rFonts w:ascii="Times New Roman" w:hAnsi="Times New Roman"/>
          <w:sz w:val="28"/>
          <w:szCs w:val="28"/>
        </w:rPr>
        <w:t>3) разработку и организацию выполнения муниципальных целевых программ по вопросам обеспечения пожарной безопасности;</w:t>
      </w:r>
    </w:p>
    <w:p w:rsidR="00AF7F6D" w:rsidRPr="00DA7E7C" w:rsidRDefault="00AF7F6D" w:rsidP="00AF7F6D">
      <w:pPr>
        <w:pStyle w:val="ConsPlusNormal"/>
        <w:widowControl/>
        <w:ind w:firstLine="709"/>
        <w:jc w:val="both"/>
        <w:rPr>
          <w:rFonts w:ascii="Times New Roman" w:hAnsi="Times New Roman" w:cs="Times New Roman"/>
          <w:sz w:val="28"/>
          <w:szCs w:val="28"/>
        </w:rPr>
      </w:pPr>
      <w:r w:rsidRPr="00DA7E7C">
        <w:rPr>
          <w:rFonts w:ascii="Times New Roman" w:hAnsi="Times New Roman" w:cs="Times New Roman"/>
          <w:sz w:val="28"/>
          <w:szCs w:val="28"/>
        </w:rPr>
        <w:t>4) разработку плана привлечения сил и сре</w:t>
      </w:r>
      <w:proofErr w:type="gramStart"/>
      <w:r w:rsidRPr="00DA7E7C">
        <w:rPr>
          <w:rFonts w:ascii="Times New Roman" w:hAnsi="Times New Roman" w:cs="Times New Roman"/>
          <w:sz w:val="28"/>
          <w:szCs w:val="28"/>
        </w:rPr>
        <w:t>дств  дл</w:t>
      </w:r>
      <w:proofErr w:type="gramEnd"/>
      <w:r w:rsidRPr="00DA7E7C">
        <w:rPr>
          <w:rFonts w:ascii="Times New Roman" w:hAnsi="Times New Roman" w:cs="Times New Roman"/>
          <w:sz w:val="28"/>
          <w:szCs w:val="28"/>
        </w:rPr>
        <w:t>я тушения пожаров и проведения аварийно-спасательных работ на территории муниципального образования и контроль за его выполнением;</w:t>
      </w:r>
    </w:p>
    <w:p w:rsidR="00AF7F6D" w:rsidRPr="00DA7E7C" w:rsidRDefault="00AF7F6D" w:rsidP="00AF7F6D">
      <w:pPr>
        <w:pStyle w:val="ConsPlusNormal"/>
        <w:widowControl/>
        <w:ind w:firstLine="709"/>
        <w:jc w:val="both"/>
        <w:rPr>
          <w:rFonts w:ascii="Times New Roman" w:hAnsi="Times New Roman" w:cs="Times New Roman"/>
          <w:sz w:val="28"/>
          <w:szCs w:val="28"/>
        </w:rPr>
      </w:pPr>
      <w:r w:rsidRPr="00DA7E7C">
        <w:rPr>
          <w:rFonts w:ascii="Times New Roman" w:hAnsi="Times New Roman" w:cs="Times New Roman"/>
          <w:sz w:val="28"/>
          <w:szCs w:val="28"/>
        </w:rP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AF7F6D" w:rsidRPr="00DA7E7C" w:rsidRDefault="00AF7F6D" w:rsidP="00AF7F6D">
      <w:pPr>
        <w:pStyle w:val="ConsPlusNormal"/>
        <w:widowControl/>
        <w:ind w:firstLine="709"/>
        <w:jc w:val="both"/>
        <w:rPr>
          <w:rFonts w:ascii="Times New Roman" w:hAnsi="Times New Roman" w:cs="Times New Roman"/>
          <w:sz w:val="28"/>
          <w:szCs w:val="28"/>
        </w:rPr>
      </w:pPr>
      <w:r w:rsidRPr="00DA7E7C">
        <w:rPr>
          <w:rFonts w:ascii="Times New Roman" w:hAnsi="Times New Roman" w:cs="Times New Roman"/>
          <w:sz w:val="28"/>
          <w:szCs w:val="28"/>
        </w:rPr>
        <w:t>6) обеспечение беспрепятственного проезда пожарной техники к месту пожара;</w:t>
      </w:r>
    </w:p>
    <w:p w:rsidR="00AF7F6D" w:rsidRPr="00DA7E7C" w:rsidRDefault="00AF7F6D" w:rsidP="00AF7F6D">
      <w:pPr>
        <w:pStyle w:val="ConsPlusNormal"/>
        <w:widowControl/>
        <w:ind w:firstLine="709"/>
        <w:jc w:val="both"/>
        <w:rPr>
          <w:rFonts w:ascii="Times New Roman" w:hAnsi="Times New Roman" w:cs="Times New Roman"/>
          <w:sz w:val="28"/>
          <w:szCs w:val="28"/>
        </w:rPr>
      </w:pPr>
      <w:r w:rsidRPr="00DA7E7C">
        <w:rPr>
          <w:rFonts w:ascii="Times New Roman" w:hAnsi="Times New Roman" w:cs="Times New Roman"/>
          <w:sz w:val="28"/>
          <w:szCs w:val="28"/>
        </w:rPr>
        <w:t>7)  обеспечение связи и оповещения населения о пожаре;</w:t>
      </w:r>
    </w:p>
    <w:p w:rsidR="00AF7F6D" w:rsidRPr="00DA7E7C" w:rsidRDefault="00AF7F6D" w:rsidP="00AF7F6D">
      <w:pPr>
        <w:pStyle w:val="ConsPlusNormal"/>
        <w:widowControl/>
        <w:ind w:firstLine="709"/>
        <w:jc w:val="both"/>
        <w:rPr>
          <w:rFonts w:ascii="Times New Roman" w:hAnsi="Times New Roman" w:cs="Times New Roman"/>
          <w:sz w:val="28"/>
          <w:szCs w:val="28"/>
        </w:rPr>
      </w:pPr>
      <w:r w:rsidRPr="00DA7E7C">
        <w:rPr>
          <w:rFonts w:ascii="Times New Roman" w:hAnsi="Times New Roman" w:cs="Times New Roman"/>
          <w:sz w:val="28"/>
          <w:szCs w:val="28"/>
        </w:rP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AF7F6D" w:rsidRPr="00DA7E7C" w:rsidRDefault="00AF7F6D" w:rsidP="00AF7F6D">
      <w:pPr>
        <w:pStyle w:val="ConsPlusNormal"/>
        <w:widowControl/>
        <w:ind w:firstLine="709"/>
        <w:jc w:val="both"/>
        <w:rPr>
          <w:rFonts w:ascii="Times New Roman" w:hAnsi="Times New Roman" w:cs="Times New Roman"/>
          <w:sz w:val="28"/>
          <w:szCs w:val="28"/>
        </w:rPr>
      </w:pPr>
      <w:r w:rsidRPr="00DA7E7C">
        <w:rPr>
          <w:rFonts w:ascii="Times New Roman" w:hAnsi="Times New Roman" w:cs="Times New Roman"/>
          <w:sz w:val="28"/>
          <w:szCs w:val="28"/>
        </w:rPr>
        <w:t>9) создание условий для организации  и развития добровольной пожарной дружины, а также для участия граждан в обеспечении первичных мер пожарной безопасности в иных формах;</w:t>
      </w:r>
    </w:p>
    <w:p w:rsidR="00AF7F6D" w:rsidRPr="00DA7E7C" w:rsidRDefault="00AF7F6D" w:rsidP="00AF7F6D">
      <w:pPr>
        <w:pStyle w:val="ConsPlusNormal"/>
        <w:widowControl/>
        <w:ind w:firstLine="709"/>
        <w:jc w:val="both"/>
        <w:rPr>
          <w:rFonts w:ascii="Times New Roman" w:hAnsi="Times New Roman" w:cs="Times New Roman"/>
          <w:sz w:val="28"/>
          <w:szCs w:val="28"/>
        </w:rPr>
      </w:pPr>
      <w:r w:rsidRPr="00DA7E7C">
        <w:rPr>
          <w:rFonts w:ascii="Times New Roman" w:hAnsi="Times New Roman" w:cs="Times New Roman"/>
          <w:sz w:val="28"/>
          <w:szCs w:val="28"/>
        </w:rPr>
        <w:t>10)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AF7F6D" w:rsidRPr="00DA7E7C" w:rsidRDefault="00AF7F6D" w:rsidP="00AF7F6D">
      <w:pPr>
        <w:pStyle w:val="ConsPlusNormal"/>
        <w:widowControl/>
        <w:ind w:firstLine="709"/>
        <w:jc w:val="both"/>
        <w:rPr>
          <w:rFonts w:ascii="Times New Roman" w:hAnsi="Times New Roman" w:cs="Times New Roman"/>
          <w:sz w:val="28"/>
          <w:szCs w:val="28"/>
        </w:rPr>
      </w:pPr>
      <w:r w:rsidRPr="00DA7E7C">
        <w:rPr>
          <w:rFonts w:ascii="Times New Roman" w:hAnsi="Times New Roman" w:cs="Times New Roman"/>
          <w:sz w:val="28"/>
          <w:szCs w:val="28"/>
        </w:rPr>
        <w:t>11) 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071117" w:rsidRPr="00E438F2" w:rsidRDefault="00AF7F6D" w:rsidP="00E438F2">
      <w:pPr>
        <w:pStyle w:val="ConsPlusNormal"/>
        <w:widowControl/>
        <w:ind w:firstLine="709"/>
        <w:jc w:val="both"/>
        <w:rPr>
          <w:rFonts w:ascii="Times New Roman" w:hAnsi="Times New Roman" w:cs="Times New Roman"/>
          <w:sz w:val="28"/>
          <w:szCs w:val="28"/>
        </w:rPr>
        <w:sectPr w:rsidR="00071117" w:rsidRPr="00E438F2" w:rsidSect="00071117">
          <w:pgSz w:w="11906" w:h="16838"/>
          <w:pgMar w:top="1134" w:right="851" w:bottom="1134" w:left="1701" w:header="709" w:footer="709" w:gutter="0"/>
          <w:cols w:space="708"/>
          <w:docGrid w:linePitch="360"/>
        </w:sectPr>
      </w:pPr>
      <w:r w:rsidRPr="00DA7E7C">
        <w:rPr>
          <w:rFonts w:ascii="Times New Roman" w:hAnsi="Times New Roman" w:cs="Times New Roman"/>
          <w:sz w:val="28"/>
          <w:szCs w:val="28"/>
        </w:rPr>
        <w:t>12) Создание источников наружного противопожарного водоснабжения.</w:t>
      </w:r>
    </w:p>
    <w:p w:rsidR="00071117" w:rsidRDefault="00071117">
      <w:pPr>
        <w:rPr>
          <w:rFonts w:ascii="Times New Roman" w:hAnsi="Times New Roman"/>
          <w:sz w:val="24"/>
          <w:szCs w:val="24"/>
        </w:rPr>
      </w:pPr>
    </w:p>
    <w:p w:rsidR="00E438F2" w:rsidRDefault="006B4BA6" w:rsidP="00E438F2">
      <w:pPr>
        <w:autoSpaceDE w:val="0"/>
        <w:autoSpaceDN w:val="0"/>
        <w:adjustRightInd w:val="0"/>
        <w:spacing w:after="0" w:line="240" w:lineRule="auto"/>
        <w:ind w:firstLine="709"/>
        <w:jc w:val="center"/>
        <w:outlineLvl w:val="1"/>
        <w:rPr>
          <w:rFonts w:ascii="Times New Roman" w:hAnsi="Times New Roman"/>
          <w:b/>
          <w:sz w:val="24"/>
          <w:szCs w:val="24"/>
        </w:rPr>
      </w:pPr>
      <w:r>
        <w:rPr>
          <w:rFonts w:ascii="Times New Roman" w:hAnsi="Times New Roman"/>
          <w:b/>
          <w:sz w:val="24"/>
          <w:szCs w:val="24"/>
        </w:rPr>
        <w:t xml:space="preserve">Раздел 4 </w:t>
      </w:r>
    </w:p>
    <w:p w:rsidR="006B4BA6" w:rsidRPr="00EB71AB" w:rsidRDefault="006B4BA6" w:rsidP="006B4BA6">
      <w:pPr>
        <w:autoSpaceDE w:val="0"/>
        <w:autoSpaceDN w:val="0"/>
        <w:adjustRightInd w:val="0"/>
        <w:spacing w:after="0" w:line="240" w:lineRule="auto"/>
        <w:ind w:firstLine="709"/>
        <w:jc w:val="center"/>
        <w:outlineLvl w:val="1"/>
        <w:rPr>
          <w:rFonts w:ascii="Times New Roman" w:hAnsi="Times New Roman"/>
          <w:b/>
          <w:sz w:val="24"/>
          <w:szCs w:val="24"/>
        </w:rPr>
      </w:pPr>
      <w:r w:rsidRPr="00EB71AB">
        <w:rPr>
          <w:rFonts w:ascii="Times New Roman" w:hAnsi="Times New Roman"/>
          <w:b/>
          <w:sz w:val="24"/>
          <w:szCs w:val="24"/>
        </w:rPr>
        <w:t>Ресурсное обеспечение Программы</w:t>
      </w:r>
    </w:p>
    <w:p w:rsidR="006B4BA6" w:rsidRPr="00E4619F" w:rsidRDefault="006B4BA6" w:rsidP="006B4BA6">
      <w:pPr>
        <w:autoSpaceDE w:val="0"/>
        <w:autoSpaceDN w:val="0"/>
        <w:adjustRightInd w:val="0"/>
        <w:spacing w:after="0" w:line="240" w:lineRule="auto"/>
        <w:ind w:firstLine="709"/>
        <w:outlineLvl w:val="1"/>
        <w:rPr>
          <w:rFonts w:ascii="Times New Roman" w:hAnsi="Times New Roman"/>
          <w:b/>
          <w:sz w:val="24"/>
          <w:szCs w:val="24"/>
          <w:highlight w:val="yellow"/>
        </w:rPr>
      </w:pPr>
    </w:p>
    <w:p w:rsidR="006B4BA6" w:rsidRDefault="006B4BA6" w:rsidP="006B4BA6">
      <w:pPr>
        <w:autoSpaceDE w:val="0"/>
        <w:autoSpaceDN w:val="0"/>
        <w:adjustRightInd w:val="0"/>
        <w:spacing w:after="0" w:line="240" w:lineRule="auto"/>
        <w:ind w:left="709"/>
        <w:rPr>
          <w:rFonts w:ascii="Times New Roman" w:hAnsi="Times New Roman"/>
          <w:sz w:val="24"/>
          <w:szCs w:val="24"/>
        </w:rPr>
      </w:pPr>
      <w:r w:rsidRPr="00EB71AB">
        <w:rPr>
          <w:rFonts w:ascii="Times New Roman" w:hAnsi="Times New Roman"/>
          <w:sz w:val="24"/>
          <w:szCs w:val="24"/>
        </w:rPr>
        <w:t xml:space="preserve">4.1. Программа реализуется за счет средств </w:t>
      </w:r>
      <w:r>
        <w:rPr>
          <w:rFonts w:ascii="Times New Roman" w:hAnsi="Times New Roman"/>
          <w:sz w:val="24"/>
          <w:szCs w:val="24"/>
        </w:rPr>
        <w:t>Местного бюджета.</w:t>
      </w:r>
    </w:p>
    <w:p w:rsidR="006B4BA6" w:rsidRPr="00EB71AB" w:rsidRDefault="006B4BA6" w:rsidP="006B4BA6">
      <w:pPr>
        <w:autoSpaceDE w:val="0"/>
        <w:autoSpaceDN w:val="0"/>
        <w:adjustRightInd w:val="0"/>
        <w:spacing w:after="0" w:line="240" w:lineRule="auto"/>
        <w:ind w:firstLine="709"/>
        <w:rPr>
          <w:rFonts w:ascii="Times New Roman" w:hAnsi="Times New Roman"/>
          <w:sz w:val="24"/>
          <w:szCs w:val="24"/>
        </w:rPr>
      </w:pPr>
      <w:r w:rsidRPr="00EB71AB">
        <w:rPr>
          <w:rFonts w:ascii="Times New Roman" w:hAnsi="Times New Roman"/>
          <w:sz w:val="24"/>
          <w:szCs w:val="24"/>
        </w:rPr>
        <w:t>4.2. Объем средств может ежегодно уточняться в установленном порядке.</w:t>
      </w:r>
    </w:p>
    <w:p w:rsidR="007C7946" w:rsidRPr="00E4619F" w:rsidRDefault="007C7946" w:rsidP="007C7946">
      <w:pPr>
        <w:tabs>
          <w:tab w:val="left" w:pos="14179"/>
        </w:tabs>
        <w:spacing w:after="494" w:line="1" w:lineRule="exact"/>
        <w:rPr>
          <w:rFonts w:ascii="Times New Roman" w:hAnsi="Times New Roman"/>
          <w:sz w:val="24"/>
          <w:szCs w:val="24"/>
          <w:highlight w:val="yellow"/>
        </w:rPr>
      </w:pPr>
      <w:r w:rsidRPr="00E4619F">
        <w:rPr>
          <w:rFonts w:ascii="Times New Roman" w:hAnsi="Times New Roman"/>
          <w:sz w:val="24"/>
          <w:szCs w:val="24"/>
          <w:highlight w:val="yellow"/>
        </w:rPr>
        <w:tab/>
      </w: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34"/>
        <w:gridCol w:w="3692"/>
        <w:gridCol w:w="3316"/>
        <w:gridCol w:w="1175"/>
        <w:gridCol w:w="981"/>
        <w:gridCol w:w="7"/>
        <w:gridCol w:w="6"/>
        <w:gridCol w:w="830"/>
        <w:gridCol w:w="849"/>
        <w:gridCol w:w="16"/>
        <w:gridCol w:w="6"/>
        <w:gridCol w:w="1700"/>
        <w:gridCol w:w="16"/>
        <w:gridCol w:w="2006"/>
        <w:gridCol w:w="16"/>
      </w:tblGrid>
      <w:tr w:rsidR="00411396" w:rsidRPr="00BC2832" w:rsidTr="00F23D0B">
        <w:trPr>
          <w:gridAfter w:val="1"/>
          <w:wAfter w:w="16" w:type="dxa"/>
          <w:trHeight w:hRule="exact" w:val="647"/>
          <w:tblHeader/>
        </w:trPr>
        <w:tc>
          <w:tcPr>
            <w:tcW w:w="534" w:type="dxa"/>
            <w:vMerge w:val="restart"/>
            <w:shd w:val="clear" w:color="auto" w:fill="FFFFFF"/>
            <w:vAlign w:val="center"/>
          </w:tcPr>
          <w:p w:rsidR="00411396" w:rsidRPr="00BC2832" w:rsidRDefault="00411396" w:rsidP="004A120E">
            <w:pPr>
              <w:shd w:val="clear" w:color="auto" w:fill="FFFFFF"/>
              <w:spacing w:line="298" w:lineRule="exact"/>
              <w:ind w:left="72" w:right="62"/>
              <w:jc w:val="center"/>
              <w:rPr>
                <w:rFonts w:ascii="Times New Roman" w:hAnsi="Times New Roman" w:cs="Times New Roman"/>
                <w:sz w:val="24"/>
                <w:szCs w:val="24"/>
              </w:rPr>
            </w:pPr>
            <w:r w:rsidRPr="00BC2832">
              <w:rPr>
                <w:rFonts w:ascii="Times New Roman" w:hAnsi="Times New Roman" w:cs="Times New Roman"/>
                <w:sz w:val="24"/>
                <w:szCs w:val="24"/>
              </w:rPr>
              <w:t xml:space="preserve">№ </w:t>
            </w:r>
            <w:proofErr w:type="gramStart"/>
            <w:r w:rsidRPr="00BC2832">
              <w:rPr>
                <w:rFonts w:ascii="Times New Roman" w:hAnsi="Times New Roman" w:cs="Times New Roman"/>
                <w:spacing w:val="-4"/>
                <w:sz w:val="24"/>
                <w:szCs w:val="24"/>
              </w:rPr>
              <w:t>п</w:t>
            </w:r>
            <w:proofErr w:type="gramEnd"/>
            <w:r w:rsidRPr="00BC2832">
              <w:rPr>
                <w:rFonts w:ascii="Times New Roman" w:hAnsi="Times New Roman" w:cs="Times New Roman"/>
                <w:spacing w:val="-4"/>
                <w:sz w:val="24"/>
                <w:szCs w:val="24"/>
              </w:rPr>
              <w:t>/п</w:t>
            </w:r>
          </w:p>
          <w:p w:rsidR="00411396" w:rsidRPr="00BC2832" w:rsidRDefault="00411396" w:rsidP="004A120E">
            <w:pPr>
              <w:rPr>
                <w:rFonts w:ascii="Times New Roman" w:hAnsi="Times New Roman" w:cs="Times New Roman"/>
                <w:sz w:val="24"/>
                <w:szCs w:val="24"/>
              </w:rPr>
            </w:pPr>
          </w:p>
          <w:p w:rsidR="00411396" w:rsidRPr="00BC2832" w:rsidRDefault="00411396" w:rsidP="004A120E">
            <w:pPr>
              <w:rPr>
                <w:rFonts w:ascii="Times New Roman" w:hAnsi="Times New Roman" w:cs="Times New Roman"/>
                <w:sz w:val="24"/>
                <w:szCs w:val="24"/>
              </w:rPr>
            </w:pPr>
          </w:p>
        </w:tc>
        <w:tc>
          <w:tcPr>
            <w:tcW w:w="3692" w:type="dxa"/>
            <w:vMerge w:val="restart"/>
            <w:shd w:val="clear" w:color="auto" w:fill="FFFFFF"/>
            <w:vAlign w:val="center"/>
          </w:tcPr>
          <w:p w:rsidR="00411396" w:rsidRPr="00BC2832" w:rsidRDefault="00411396" w:rsidP="004A120E">
            <w:pPr>
              <w:shd w:val="clear" w:color="auto" w:fill="FFFFFF"/>
              <w:ind w:left="1565" w:hanging="1580"/>
              <w:jc w:val="center"/>
              <w:rPr>
                <w:rFonts w:ascii="Times New Roman" w:hAnsi="Times New Roman" w:cs="Times New Roman"/>
                <w:sz w:val="24"/>
                <w:szCs w:val="24"/>
              </w:rPr>
            </w:pPr>
            <w:r w:rsidRPr="00BC2832">
              <w:rPr>
                <w:rFonts w:ascii="Times New Roman" w:hAnsi="Times New Roman" w:cs="Times New Roman"/>
                <w:spacing w:val="-2"/>
                <w:sz w:val="24"/>
                <w:szCs w:val="24"/>
              </w:rPr>
              <w:t>Мероприятия</w:t>
            </w:r>
          </w:p>
          <w:p w:rsidR="00411396" w:rsidRPr="00BC2832" w:rsidRDefault="00411396" w:rsidP="004A120E">
            <w:pPr>
              <w:jc w:val="center"/>
              <w:rPr>
                <w:rFonts w:ascii="Times New Roman" w:hAnsi="Times New Roman" w:cs="Times New Roman"/>
                <w:sz w:val="24"/>
                <w:szCs w:val="24"/>
              </w:rPr>
            </w:pPr>
          </w:p>
          <w:p w:rsidR="00411396" w:rsidRPr="00BC2832" w:rsidRDefault="00411396" w:rsidP="004A120E">
            <w:pPr>
              <w:jc w:val="center"/>
              <w:rPr>
                <w:rFonts w:ascii="Times New Roman" w:hAnsi="Times New Roman" w:cs="Times New Roman"/>
                <w:sz w:val="24"/>
                <w:szCs w:val="24"/>
              </w:rPr>
            </w:pPr>
          </w:p>
        </w:tc>
        <w:tc>
          <w:tcPr>
            <w:tcW w:w="3316" w:type="dxa"/>
            <w:vMerge w:val="restart"/>
            <w:shd w:val="clear" w:color="auto" w:fill="FFFFFF"/>
            <w:vAlign w:val="center"/>
          </w:tcPr>
          <w:p w:rsidR="00411396" w:rsidRPr="00BC2832" w:rsidRDefault="00411396" w:rsidP="004A120E">
            <w:pPr>
              <w:shd w:val="clear" w:color="auto" w:fill="FFFFFF"/>
              <w:spacing w:line="298" w:lineRule="exact"/>
              <w:ind w:left="19" w:right="38"/>
              <w:jc w:val="center"/>
              <w:rPr>
                <w:rFonts w:ascii="Times New Roman" w:hAnsi="Times New Roman" w:cs="Times New Roman"/>
                <w:sz w:val="24"/>
                <w:szCs w:val="24"/>
              </w:rPr>
            </w:pPr>
            <w:r w:rsidRPr="00BC2832">
              <w:rPr>
                <w:rFonts w:ascii="Times New Roman" w:hAnsi="Times New Roman" w:cs="Times New Roman"/>
                <w:spacing w:val="-2"/>
                <w:sz w:val="24"/>
                <w:szCs w:val="24"/>
              </w:rPr>
              <w:t xml:space="preserve">Источник </w:t>
            </w:r>
            <w:r w:rsidRPr="00BC2832">
              <w:rPr>
                <w:rFonts w:ascii="Times New Roman" w:hAnsi="Times New Roman" w:cs="Times New Roman"/>
                <w:spacing w:val="-4"/>
                <w:sz w:val="24"/>
                <w:szCs w:val="24"/>
              </w:rPr>
              <w:t>финансир</w:t>
            </w:r>
            <w:r w:rsidRPr="00BC2832">
              <w:rPr>
                <w:rFonts w:ascii="Times New Roman" w:hAnsi="Times New Roman" w:cs="Times New Roman"/>
                <w:spacing w:val="-2"/>
                <w:sz w:val="24"/>
                <w:szCs w:val="24"/>
              </w:rPr>
              <w:t>ования</w:t>
            </w:r>
          </w:p>
          <w:p w:rsidR="00411396" w:rsidRPr="00BC2832" w:rsidRDefault="00411396" w:rsidP="004A120E">
            <w:pPr>
              <w:rPr>
                <w:rFonts w:ascii="Times New Roman" w:hAnsi="Times New Roman" w:cs="Times New Roman"/>
                <w:sz w:val="24"/>
                <w:szCs w:val="24"/>
              </w:rPr>
            </w:pPr>
          </w:p>
          <w:p w:rsidR="00411396" w:rsidRPr="00BC2832" w:rsidRDefault="00411396" w:rsidP="004A120E">
            <w:pPr>
              <w:rPr>
                <w:rFonts w:ascii="Times New Roman" w:hAnsi="Times New Roman" w:cs="Times New Roman"/>
                <w:sz w:val="24"/>
                <w:szCs w:val="24"/>
              </w:rPr>
            </w:pPr>
          </w:p>
        </w:tc>
        <w:tc>
          <w:tcPr>
            <w:tcW w:w="3870" w:type="dxa"/>
            <w:gridSpan w:val="8"/>
            <w:shd w:val="clear" w:color="auto" w:fill="FFFFFF"/>
            <w:vAlign w:val="center"/>
          </w:tcPr>
          <w:p w:rsidR="00411396" w:rsidRPr="00BC2832" w:rsidRDefault="00FB702E" w:rsidP="004A120E">
            <w:pPr>
              <w:shd w:val="clear" w:color="auto" w:fill="FFFFFF"/>
              <w:ind w:left="173"/>
              <w:rPr>
                <w:rFonts w:ascii="Times New Roman" w:hAnsi="Times New Roman" w:cs="Times New Roman"/>
                <w:sz w:val="24"/>
                <w:szCs w:val="24"/>
              </w:rPr>
            </w:pPr>
            <w:r>
              <w:rPr>
                <w:rFonts w:ascii="Times New Roman" w:hAnsi="Times New Roman" w:cs="Times New Roman"/>
                <w:sz w:val="24"/>
                <w:szCs w:val="24"/>
              </w:rPr>
              <w:t>Объём финансирования (тыс. руб.)</w:t>
            </w:r>
          </w:p>
          <w:p w:rsidR="00411396" w:rsidRPr="00BC2832" w:rsidRDefault="00411396" w:rsidP="004A120E">
            <w:pPr>
              <w:shd w:val="clear" w:color="auto" w:fill="FFFFFF"/>
              <w:ind w:left="173"/>
              <w:rPr>
                <w:rFonts w:ascii="Times New Roman" w:hAnsi="Times New Roman" w:cs="Times New Roman"/>
                <w:sz w:val="24"/>
                <w:szCs w:val="24"/>
              </w:rPr>
            </w:pPr>
          </w:p>
        </w:tc>
        <w:tc>
          <w:tcPr>
            <w:tcW w:w="1716" w:type="dxa"/>
            <w:gridSpan w:val="2"/>
            <w:shd w:val="clear" w:color="auto" w:fill="FFFFFF"/>
            <w:vAlign w:val="center"/>
          </w:tcPr>
          <w:p w:rsidR="00411396" w:rsidRPr="00BC2832" w:rsidRDefault="00411396" w:rsidP="00411396">
            <w:pPr>
              <w:shd w:val="clear" w:color="auto" w:fill="FFFFFF"/>
              <w:spacing w:line="298" w:lineRule="exact"/>
              <w:ind w:left="139" w:right="144"/>
              <w:jc w:val="center"/>
              <w:rPr>
                <w:rFonts w:ascii="Times New Roman" w:hAnsi="Times New Roman" w:cs="Times New Roman"/>
                <w:sz w:val="24"/>
                <w:szCs w:val="24"/>
              </w:rPr>
            </w:pPr>
            <w:r w:rsidRPr="00BC2832">
              <w:rPr>
                <w:rFonts w:ascii="Times New Roman" w:hAnsi="Times New Roman" w:cs="Times New Roman"/>
                <w:spacing w:val="-2"/>
                <w:sz w:val="24"/>
                <w:szCs w:val="24"/>
              </w:rPr>
              <w:t xml:space="preserve">Срок </w:t>
            </w:r>
            <w:r w:rsidRPr="00BC2832">
              <w:rPr>
                <w:rFonts w:ascii="Times New Roman" w:hAnsi="Times New Roman" w:cs="Times New Roman"/>
                <w:spacing w:val="-3"/>
                <w:sz w:val="24"/>
                <w:szCs w:val="24"/>
              </w:rPr>
              <w:t>исполнения</w:t>
            </w:r>
          </w:p>
          <w:p w:rsidR="00411396" w:rsidRDefault="00411396">
            <w:pPr>
              <w:rPr>
                <w:rFonts w:ascii="Times New Roman" w:hAnsi="Times New Roman" w:cs="Times New Roman"/>
                <w:sz w:val="24"/>
                <w:szCs w:val="24"/>
              </w:rPr>
            </w:pPr>
          </w:p>
          <w:p w:rsidR="00411396" w:rsidRDefault="00411396">
            <w:pPr>
              <w:rPr>
                <w:rFonts w:ascii="Times New Roman" w:hAnsi="Times New Roman" w:cs="Times New Roman"/>
                <w:sz w:val="24"/>
                <w:szCs w:val="24"/>
              </w:rPr>
            </w:pPr>
          </w:p>
          <w:p w:rsidR="00411396" w:rsidRPr="00BC2832" w:rsidRDefault="00411396" w:rsidP="00411396">
            <w:pPr>
              <w:shd w:val="clear" w:color="auto" w:fill="FFFFFF"/>
              <w:rPr>
                <w:rFonts w:ascii="Times New Roman" w:hAnsi="Times New Roman" w:cs="Times New Roman"/>
                <w:sz w:val="24"/>
                <w:szCs w:val="24"/>
              </w:rPr>
            </w:pPr>
          </w:p>
        </w:tc>
        <w:tc>
          <w:tcPr>
            <w:tcW w:w="2006" w:type="dxa"/>
            <w:shd w:val="clear" w:color="auto" w:fill="FFFFFF"/>
            <w:vAlign w:val="center"/>
          </w:tcPr>
          <w:p w:rsidR="00411396" w:rsidRPr="00BC2832" w:rsidRDefault="00411396" w:rsidP="004A120E">
            <w:pPr>
              <w:shd w:val="clear" w:color="auto" w:fill="FFFFFF"/>
              <w:ind w:left="128" w:hanging="16"/>
              <w:jc w:val="center"/>
              <w:rPr>
                <w:rFonts w:ascii="Times New Roman" w:hAnsi="Times New Roman" w:cs="Times New Roman"/>
                <w:sz w:val="24"/>
                <w:szCs w:val="24"/>
              </w:rPr>
            </w:pPr>
            <w:r w:rsidRPr="00BC2832">
              <w:rPr>
                <w:rFonts w:ascii="Times New Roman" w:hAnsi="Times New Roman" w:cs="Times New Roman"/>
                <w:spacing w:val="-2"/>
                <w:sz w:val="24"/>
                <w:szCs w:val="24"/>
              </w:rPr>
              <w:t>Исполнитель</w:t>
            </w:r>
          </w:p>
        </w:tc>
      </w:tr>
      <w:tr w:rsidR="007D2B9B" w:rsidRPr="00BC2832" w:rsidTr="00F23D0B">
        <w:trPr>
          <w:trHeight w:hRule="exact" w:val="326"/>
          <w:tblHeader/>
        </w:trPr>
        <w:tc>
          <w:tcPr>
            <w:tcW w:w="534" w:type="dxa"/>
            <w:vMerge/>
            <w:shd w:val="clear" w:color="auto" w:fill="FFFFFF"/>
          </w:tcPr>
          <w:p w:rsidR="007D2B9B" w:rsidRPr="00BC2832" w:rsidRDefault="007D2B9B" w:rsidP="004A120E">
            <w:pPr>
              <w:rPr>
                <w:rFonts w:ascii="Times New Roman" w:hAnsi="Times New Roman" w:cs="Times New Roman"/>
                <w:sz w:val="24"/>
                <w:szCs w:val="24"/>
              </w:rPr>
            </w:pPr>
          </w:p>
        </w:tc>
        <w:tc>
          <w:tcPr>
            <w:tcW w:w="3692" w:type="dxa"/>
            <w:vMerge/>
            <w:shd w:val="clear" w:color="auto" w:fill="FFFFFF"/>
          </w:tcPr>
          <w:p w:rsidR="007D2B9B" w:rsidRPr="00BC2832" w:rsidRDefault="007D2B9B" w:rsidP="004A120E">
            <w:pPr>
              <w:rPr>
                <w:rFonts w:ascii="Times New Roman" w:hAnsi="Times New Roman" w:cs="Times New Roman"/>
                <w:sz w:val="24"/>
                <w:szCs w:val="24"/>
              </w:rPr>
            </w:pPr>
          </w:p>
        </w:tc>
        <w:tc>
          <w:tcPr>
            <w:tcW w:w="3316" w:type="dxa"/>
            <w:vMerge/>
            <w:shd w:val="clear" w:color="auto" w:fill="FFFFFF"/>
          </w:tcPr>
          <w:p w:rsidR="007D2B9B" w:rsidRPr="00BC2832" w:rsidRDefault="007D2B9B" w:rsidP="004A120E">
            <w:pPr>
              <w:rPr>
                <w:rFonts w:ascii="Times New Roman" w:hAnsi="Times New Roman" w:cs="Times New Roman"/>
                <w:sz w:val="24"/>
                <w:szCs w:val="24"/>
              </w:rPr>
            </w:pPr>
          </w:p>
        </w:tc>
        <w:tc>
          <w:tcPr>
            <w:tcW w:w="1175" w:type="dxa"/>
            <w:shd w:val="clear" w:color="auto" w:fill="FFFFFF"/>
            <w:vAlign w:val="center"/>
          </w:tcPr>
          <w:p w:rsidR="007D2B9B" w:rsidRPr="00BC2832" w:rsidRDefault="007D2B9B" w:rsidP="004A120E">
            <w:pPr>
              <w:shd w:val="clear" w:color="auto" w:fill="FFFFFF"/>
              <w:ind w:left="110"/>
              <w:rPr>
                <w:rFonts w:ascii="Times New Roman" w:hAnsi="Times New Roman" w:cs="Times New Roman"/>
                <w:sz w:val="24"/>
                <w:szCs w:val="24"/>
              </w:rPr>
            </w:pPr>
            <w:r w:rsidRPr="00BC2832">
              <w:rPr>
                <w:rFonts w:ascii="Times New Roman" w:hAnsi="Times New Roman" w:cs="Times New Roman"/>
                <w:spacing w:val="-4"/>
                <w:sz w:val="24"/>
                <w:szCs w:val="24"/>
              </w:rPr>
              <w:t>всего</w:t>
            </w:r>
          </w:p>
        </w:tc>
        <w:tc>
          <w:tcPr>
            <w:tcW w:w="981" w:type="dxa"/>
            <w:shd w:val="clear" w:color="auto" w:fill="FFFFFF"/>
          </w:tcPr>
          <w:p w:rsidR="007D2B9B" w:rsidRPr="00BC2832" w:rsidRDefault="007D2B9B" w:rsidP="00FB56F5">
            <w:pPr>
              <w:shd w:val="clear" w:color="auto" w:fill="FFFFFF"/>
              <w:ind w:left="72"/>
              <w:rPr>
                <w:rFonts w:ascii="Times New Roman" w:hAnsi="Times New Roman" w:cs="Times New Roman"/>
                <w:spacing w:val="-7"/>
                <w:sz w:val="24"/>
                <w:szCs w:val="24"/>
              </w:rPr>
            </w:pPr>
            <w:r w:rsidRPr="00BC2832">
              <w:rPr>
                <w:rFonts w:ascii="Times New Roman" w:hAnsi="Times New Roman" w:cs="Times New Roman"/>
                <w:spacing w:val="-7"/>
                <w:sz w:val="24"/>
                <w:szCs w:val="24"/>
              </w:rPr>
              <w:t>202</w:t>
            </w:r>
            <w:r>
              <w:rPr>
                <w:rFonts w:ascii="Times New Roman" w:hAnsi="Times New Roman" w:cs="Times New Roman"/>
                <w:spacing w:val="-7"/>
                <w:sz w:val="24"/>
                <w:szCs w:val="24"/>
              </w:rPr>
              <w:t>4</w:t>
            </w:r>
          </w:p>
        </w:tc>
        <w:tc>
          <w:tcPr>
            <w:tcW w:w="843" w:type="dxa"/>
            <w:gridSpan w:val="3"/>
            <w:shd w:val="clear" w:color="auto" w:fill="FFFFFF"/>
          </w:tcPr>
          <w:p w:rsidR="007D2B9B" w:rsidRPr="00BC2832" w:rsidRDefault="007D2B9B" w:rsidP="00FB56F5">
            <w:pPr>
              <w:shd w:val="clear" w:color="auto" w:fill="FFFFFF"/>
              <w:rPr>
                <w:rFonts w:ascii="Times New Roman" w:hAnsi="Times New Roman" w:cs="Times New Roman"/>
                <w:spacing w:val="-7"/>
                <w:sz w:val="24"/>
                <w:szCs w:val="24"/>
              </w:rPr>
            </w:pPr>
            <w:r w:rsidRPr="00BC2832">
              <w:rPr>
                <w:rFonts w:ascii="Times New Roman" w:hAnsi="Times New Roman" w:cs="Times New Roman"/>
                <w:spacing w:val="-7"/>
                <w:sz w:val="24"/>
                <w:szCs w:val="24"/>
              </w:rPr>
              <w:t>202</w:t>
            </w:r>
            <w:r>
              <w:rPr>
                <w:rFonts w:ascii="Times New Roman" w:hAnsi="Times New Roman" w:cs="Times New Roman"/>
                <w:spacing w:val="-7"/>
                <w:sz w:val="24"/>
                <w:szCs w:val="24"/>
              </w:rPr>
              <w:t>5</w:t>
            </w:r>
          </w:p>
        </w:tc>
        <w:tc>
          <w:tcPr>
            <w:tcW w:w="865" w:type="dxa"/>
            <w:gridSpan w:val="2"/>
            <w:shd w:val="clear" w:color="auto" w:fill="FFFFFF"/>
            <w:vAlign w:val="center"/>
          </w:tcPr>
          <w:p w:rsidR="007D2B9B" w:rsidRPr="00BC2832" w:rsidRDefault="007D2B9B" w:rsidP="00FB56F5">
            <w:pPr>
              <w:shd w:val="clear" w:color="auto" w:fill="FFFFFF"/>
              <w:ind w:left="72"/>
              <w:rPr>
                <w:rFonts w:ascii="Times New Roman" w:hAnsi="Times New Roman" w:cs="Times New Roman"/>
                <w:sz w:val="24"/>
                <w:szCs w:val="24"/>
              </w:rPr>
            </w:pPr>
            <w:r w:rsidRPr="00BC2832">
              <w:rPr>
                <w:rFonts w:ascii="Times New Roman" w:hAnsi="Times New Roman" w:cs="Times New Roman"/>
                <w:spacing w:val="-7"/>
                <w:sz w:val="24"/>
                <w:szCs w:val="24"/>
              </w:rPr>
              <w:t>202</w:t>
            </w:r>
            <w:r>
              <w:rPr>
                <w:rFonts w:ascii="Times New Roman" w:hAnsi="Times New Roman" w:cs="Times New Roman"/>
                <w:spacing w:val="-7"/>
                <w:sz w:val="24"/>
                <w:szCs w:val="24"/>
              </w:rPr>
              <w:t>6</w:t>
            </w:r>
          </w:p>
        </w:tc>
        <w:tc>
          <w:tcPr>
            <w:tcW w:w="1722" w:type="dxa"/>
            <w:gridSpan w:val="3"/>
            <w:shd w:val="clear" w:color="auto" w:fill="FFFFFF"/>
          </w:tcPr>
          <w:p w:rsidR="007D2B9B" w:rsidRPr="00BC2832" w:rsidRDefault="007D2B9B" w:rsidP="004A120E">
            <w:pPr>
              <w:shd w:val="clear" w:color="auto" w:fill="FFFFFF"/>
              <w:ind w:left="173"/>
              <w:rPr>
                <w:rFonts w:ascii="Times New Roman" w:hAnsi="Times New Roman" w:cs="Times New Roman"/>
                <w:sz w:val="24"/>
                <w:szCs w:val="24"/>
              </w:rPr>
            </w:pPr>
          </w:p>
        </w:tc>
        <w:tc>
          <w:tcPr>
            <w:tcW w:w="2022" w:type="dxa"/>
            <w:gridSpan w:val="2"/>
            <w:shd w:val="clear" w:color="auto" w:fill="FFFFFF"/>
          </w:tcPr>
          <w:p w:rsidR="007D2B9B" w:rsidRPr="00BC2832" w:rsidRDefault="007D2B9B" w:rsidP="004A120E">
            <w:pPr>
              <w:shd w:val="clear" w:color="auto" w:fill="FFFFFF"/>
              <w:ind w:left="173"/>
              <w:jc w:val="center"/>
              <w:rPr>
                <w:rFonts w:ascii="Times New Roman" w:hAnsi="Times New Roman" w:cs="Times New Roman"/>
                <w:sz w:val="24"/>
                <w:szCs w:val="24"/>
              </w:rPr>
            </w:pPr>
          </w:p>
        </w:tc>
      </w:tr>
      <w:tr w:rsidR="007D2B9B" w:rsidRPr="00BC2832" w:rsidTr="00F23D0B">
        <w:trPr>
          <w:trHeight w:hRule="exact" w:val="1478"/>
        </w:trPr>
        <w:tc>
          <w:tcPr>
            <w:tcW w:w="534" w:type="dxa"/>
            <w:shd w:val="clear" w:color="auto" w:fill="FFFFFF"/>
          </w:tcPr>
          <w:p w:rsidR="007D2B9B" w:rsidRPr="00BC2832" w:rsidRDefault="007D2B9B" w:rsidP="004A120E">
            <w:pPr>
              <w:rPr>
                <w:rFonts w:ascii="Times New Roman" w:hAnsi="Times New Roman" w:cs="Times New Roman"/>
                <w:sz w:val="24"/>
                <w:szCs w:val="24"/>
              </w:rPr>
            </w:pPr>
            <w:r w:rsidRPr="00BC2832">
              <w:rPr>
                <w:rFonts w:ascii="Times New Roman" w:hAnsi="Times New Roman" w:cs="Times New Roman"/>
                <w:spacing w:val="-1"/>
                <w:sz w:val="24"/>
                <w:szCs w:val="24"/>
              </w:rPr>
              <w:t>1.</w:t>
            </w:r>
          </w:p>
        </w:tc>
        <w:tc>
          <w:tcPr>
            <w:tcW w:w="3692" w:type="dxa"/>
            <w:shd w:val="clear" w:color="auto" w:fill="FFFFFF"/>
          </w:tcPr>
          <w:p w:rsidR="007D2B9B" w:rsidRPr="00BC2832" w:rsidRDefault="007D2B9B" w:rsidP="004A120E">
            <w:pPr>
              <w:spacing w:after="0" w:line="240" w:lineRule="auto"/>
              <w:rPr>
                <w:rFonts w:ascii="Times New Roman" w:hAnsi="Times New Roman" w:cs="Times New Roman"/>
                <w:spacing w:val="-1"/>
                <w:sz w:val="24"/>
                <w:szCs w:val="24"/>
              </w:rPr>
            </w:pPr>
            <w:r w:rsidRPr="00BC2832">
              <w:rPr>
                <w:rFonts w:ascii="Times New Roman" w:hAnsi="Times New Roman" w:cs="Times New Roman"/>
                <w:spacing w:val="-1"/>
                <w:sz w:val="24"/>
                <w:szCs w:val="24"/>
              </w:rPr>
              <w:t>Организационное обеспечение реализации</w:t>
            </w:r>
          </w:p>
          <w:p w:rsidR="007D2B9B" w:rsidRPr="00BC2832" w:rsidRDefault="007D2B9B" w:rsidP="004A120E">
            <w:pPr>
              <w:spacing w:after="0" w:line="240" w:lineRule="auto"/>
              <w:rPr>
                <w:rFonts w:ascii="Times New Roman" w:hAnsi="Times New Roman" w:cs="Times New Roman"/>
                <w:i/>
                <w:sz w:val="24"/>
                <w:szCs w:val="24"/>
              </w:rPr>
            </w:pPr>
            <w:r w:rsidRPr="00BC2832">
              <w:rPr>
                <w:rFonts w:ascii="Times New Roman" w:hAnsi="Times New Roman" w:cs="Times New Roman"/>
                <w:spacing w:val="-1"/>
                <w:sz w:val="24"/>
                <w:szCs w:val="24"/>
              </w:rPr>
              <w:t xml:space="preserve"> Программы</w:t>
            </w:r>
          </w:p>
        </w:tc>
        <w:tc>
          <w:tcPr>
            <w:tcW w:w="3316" w:type="dxa"/>
            <w:shd w:val="clear" w:color="auto" w:fill="FFFFFF"/>
          </w:tcPr>
          <w:p w:rsidR="007D2B9B" w:rsidRPr="00BC2832" w:rsidRDefault="007D2B9B" w:rsidP="004A120E">
            <w:pPr>
              <w:rPr>
                <w:rFonts w:ascii="Times New Roman" w:hAnsi="Times New Roman" w:cs="Times New Roman"/>
                <w:sz w:val="24"/>
                <w:szCs w:val="24"/>
              </w:rPr>
            </w:pPr>
          </w:p>
        </w:tc>
        <w:tc>
          <w:tcPr>
            <w:tcW w:w="1175" w:type="dxa"/>
            <w:shd w:val="clear" w:color="auto" w:fill="FFFFFF"/>
          </w:tcPr>
          <w:p w:rsidR="007D2B9B" w:rsidRPr="00BC2832" w:rsidRDefault="007D2B9B" w:rsidP="004A120E">
            <w:pPr>
              <w:shd w:val="clear" w:color="auto" w:fill="FFFFFF"/>
              <w:ind w:left="110"/>
              <w:rPr>
                <w:rFonts w:ascii="Times New Roman" w:hAnsi="Times New Roman" w:cs="Times New Roman"/>
                <w:spacing w:val="-4"/>
                <w:sz w:val="24"/>
                <w:szCs w:val="24"/>
              </w:rPr>
            </w:pPr>
          </w:p>
        </w:tc>
        <w:tc>
          <w:tcPr>
            <w:tcW w:w="981" w:type="dxa"/>
            <w:shd w:val="clear" w:color="auto" w:fill="FFFFFF"/>
          </w:tcPr>
          <w:p w:rsidR="007D2B9B" w:rsidRPr="00BC2832" w:rsidRDefault="007D2B9B" w:rsidP="004A120E">
            <w:pPr>
              <w:shd w:val="clear" w:color="auto" w:fill="FFFFFF"/>
              <w:ind w:left="72"/>
              <w:rPr>
                <w:rFonts w:ascii="Times New Roman" w:hAnsi="Times New Roman" w:cs="Times New Roman"/>
                <w:spacing w:val="-7"/>
                <w:sz w:val="24"/>
                <w:szCs w:val="24"/>
              </w:rPr>
            </w:pPr>
          </w:p>
        </w:tc>
        <w:tc>
          <w:tcPr>
            <w:tcW w:w="843" w:type="dxa"/>
            <w:gridSpan w:val="3"/>
            <w:shd w:val="clear" w:color="auto" w:fill="FFFFFF"/>
          </w:tcPr>
          <w:p w:rsidR="007D2B9B" w:rsidRPr="00BC2832" w:rsidRDefault="007D2B9B" w:rsidP="004A120E">
            <w:pPr>
              <w:shd w:val="clear" w:color="auto" w:fill="FFFFFF"/>
              <w:ind w:left="72"/>
              <w:rPr>
                <w:rFonts w:ascii="Times New Roman" w:hAnsi="Times New Roman" w:cs="Times New Roman"/>
                <w:spacing w:val="-7"/>
                <w:sz w:val="24"/>
                <w:szCs w:val="24"/>
              </w:rPr>
            </w:pPr>
          </w:p>
        </w:tc>
        <w:tc>
          <w:tcPr>
            <w:tcW w:w="865" w:type="dxa"/>
            <w:gridSpan w:val="2"/>
            <w:shd w:val="clear" w:color="auto" w:fill="FFFFFF"/>
          </w:tcPr>
          <w:p w:rsidR="007D2B9B" w:rsidRPr="00BC2832" w:rsidRDefault="007D2B9B" w:rsidP="004A120E">
            <w:pPr>
              <w:shd w:val="clear" w:color="auto" w:fill="FFFFFF"/>
              <w:ind w:left="72"/>
              <w:rPr>
                <w:rFonts w:ascii="Times New Roman" w:hAnsi="Times New Roman" w:cs="Times New Roman"/>
                <w:spacing w:val="-7"/>
                <w:sz w:val="24"/>
                <w:szCs w:val="24"/>
              </w:rPr>
            </w:pPr>
          </w:p>
        </w:tc>
        <w:tc>
          <w:tcPr>
            <w:tcW w:w="1722" w:type="dxa"/>
            <w:gridSpan w:val="3"/>
            <w:shd w:val="clear" w:color="auto" w:fill="FFFFFF"/>
          </w:tcPr>
          <w:p w:rsidR="007D2B9B" w:rsidRPr="00BC2832" w:rsidRDefault="007D2B9B" w:rsidP="004A120E">
            <w:pPr>
              <w:shd w:val="clear" w:color="auto" w:fill="FFFFFF"/>
              <w:ind w:left="173"/>
              <w:rPr>
                <w:rFonts w:ascii="Times New Roman" w:hAnsi="Times New Roman" w:cs="Times New Roman"/>
                <w:sz w:val="24"/>
                <w:szCs w:val="24"/>
              </w:rPr>
            </w:pPr>
          </w:p>
        </w:tc>
        <w:tc>
          <w:tcPr>
            <w:tcW w:w="2022" w:type="dxa"/>
            <w:gridSpan w:val="2"/>
            <w:shd w:val="clear" w:color="auto" w:fill="FFFFFF"/>
          </w:tcPr>
          <w:p w:rsidR="007D2B9B" w:rsidRPr="00BC2832" w:rsidRDefault="007D2B9B" w:rsidP="004A120E">
            <w:pPr>
              <w:shd w:val="clear" w:color="auto" w:fill="FFFFFF"/>
              <w:ind w:left="173"/>
              <w:jc w:val="center"/>
              <w:rPr>
                <w:rFonts w:ascii="Times New Roman" w:hAnsi="Times New Roman" w:cs="Times New Roman"/>
                <w:sz w:val="24"/>
                <w:szCs w:val="24"/>
              </w:rPr>
            </w:pPr>
          </w:p>
        </w:tc>
      </w:tr>
      <w:tr w:rsidR="007D2B9B" w:rsidRPr="00BC2832" w:rsidTr="00F23D0B">
        <w:trPr>
          <w:trHeight w:hRule="exact" w:val="3655"/>
        </w:trPr>
        <w:tc>
          <w:tcPr>
            <w:tcW w:w="534" w:type="dxa"/>
            <w:shd w:val="clear" w:color="auto" w:fill="FFFFFF"/>
          </w:tcPr>
          <w:p w:rsidR="007D2B9B" w:rsidRPr="00BC2832" w:rsidRDefault="007D2B9B" w:rsidP="004029FE">
            <w:pPr>
              <w:spacing w:after="0"/>
              <w:rPr>
                <w:rFonts w:ascii="Times New Roman" w:hAnsi="Times New Roman" w:cs="Times New Roman"/>
                <w:spacing w:val="-12"/>
                <w:sz w:val="24"/>
                <w:szCs w:val="24"/>
              </w:rPr>
            </w:pPr>
            <w:r w:rsidRPr="00BC2832">
              <w:rPr>
                <w:rFonts w:ascii="Times New Roman" w:hAnsi="Times New Roman" w:cs="Times New Roman"/>
                <w:spacing w:val="-12"/>
                <w:sz w:val="24"/>
                <w:szCs w:val="24"/>
              </w:rPr>
              <w:t>1.1</w:t>
            </w:r>
          </w:p>
        </w:tc>
        <w:tc>
          <w:tcPr>
            <w:tcW w:w="3692" w:type="dxa"/>
            <w:shd w:val="clear" w:color="auto" w:fill="FFFFFF"/>
          </w:tcPr>
          <w:p w:rsidR="007D2B9B" w:rsidRPr="00BC2832" w:rsidRDefault="007D2B9B" w:rsidP="004029FE">
            <w:pPr>
              <w:spacing w:after="0"/>
              <w:rPr>
                <w:rFonts w:ascii="Times New Roman" w:hAnsi="Times New Roman" w:cs="Times New Roman"/>
                <w:spacing w:val="-4"/>
                <w:sz w:val="24"/>
                <w:szCs w:val="24"/>
              </w:rPr>
            </w:pPr>
            <w:r w:rsidRPr="00BC2832">
              <w:rPr>
                <w:rFonts w:ascii="Times New Roman" w:hAnsi="Times New Roman" w:cs="Times New Roman"/>
                <w:spacing w:val="1"/>
                <w:sz w:val="24"/>
                <w:szCs w:val="24"/>
              </w:rPr>
              <w:t xml:space="preserve">Разработка и утверждение комплекса мероприятий по </w:t>
            </w:r>
            <w:r w:rsidRPr="00BC2832">
              <w:rPr>
                <w:rFonts w:ascii="Times New Roman" w:hAnsi="Times New Roman" w:cs="Times New Roman"/>
                <w:spacing w:val="3"/>
                <w:sz w:val="24"/>
                <w:szCs w:val="24"/>
              </w:rPr>
              <w:t xml:space="preserve">обеспечению пожарной безопасности муниципального  жилищного фонда и частного жилья </w:t>
            </w:r>
          </w:p>
        </w:tc>
        <w:tc>
          <w:tcPr>
            <w:tcW w:w="3316" w:type="dxa"/>
            <w:shd w:val="clear" w:color="auto" w:fill="FFFFFF"/>
          </w:tcPr>
          <w:p w:rsidR="007D2B9B" w:rsidRPr="00BC2832" w:rsidRDefault="007D2B9B" w:rsidP="004029FE">
            <w:pPr>
              <w:spacing w:after="0"/>
              <w:rPr>
                <w:rFonts w:ascii="Times New Roman" w:hAnsi="Times New Roman" w:cs="Times New Roman"/>
                <w:sz w:val="24"/>
                <w:szCs w:val="24"/>
              </w:rPr>
            </w:pPr>
            <w:r w:rsidRPr="00BC2832">
              <w:rPr>
                <w:rFonts w:ascii="Times New Roman" w:hAnsi="Times New Roman" w:cs="Times New Roman"/>
                <w:sz w:val="24"/>
                <w:szCs w:val="24"/>
              </w:rPr>
              <w:t>Без финансирования</w:t>
            </w:r>
          </w:p>
        </w:tc>
        <w:tc>
          <w:tcPr>
            <w:tcW w:w="1175" w:type="dxa"/>
            <w:shd w:val="clear" w:color="auto" w:fill="FFFFFF"/>
          </w:tcPr>
          <w:p w:rsidR="007D2B9B" w:rsidRPr="00BC2832" w:rsidRDefault="007D2B9B" w:rsidP="004029FE">
            <w:pPr>
              <w:shd w:val="clear" w:color="auto" w:fill="FFFFFF"/>
              <w:spacing w:after="0"/>
              <w:ind w:left="110"/>
              <w:jc w:val="center"/>
              <w:rPr>
                <w:rFonts w:ascii="Times New Roman" w:hAnsi="Times New Roman" w:cs="Times New Roman"/>
                <w:spacing w:val="-4"/>
                <w:sz w:val="24"/>
                <w:szCs w:val="24"/>
              </w:rPr>
            </w:pPr>
            <w:r w:rsidRPr="00BC2832">
              <w:rPr>
                <w:rFonts w:ascii="Times New Roman" w:hAnsi="Times New Roman" w:cs="Times New Roman"/>
                <w:spacing w:val="-4"/>
                <w:sz w:val="24"/>
                <w:szCs w:val="24"/>
              </w:rPr>
              <w:t>-</w:t>
            </w:r>
          </w:p>
        </w:tc>
        <w:tc>
          <w:tcPr>
            <w:tcW w:w="981" w:type="dxa"/>
            <w:shd w:val="clear" w:color="auto" w:fill="FFFFFF"/>
          </w:tcPr>
          <w:p w:rsidR="007D2B9B" w:rsidRPr="00BC2832" w:rsidRDefault="007D2B9B" w:rsidP="004029FE">
            <w:pPr>
              <w:shd w:val="clear" w:color="auto" w:fill="FFFFFF"/>
              <w:spacing w:after="0"/>
              <w:ind w:left="72"/>
              <w:jc w:val="center"/>
              <w:rPr>
                <w:rFonts w:ascii="Times New Roman" w:hAnsi="Times New Roman" w:cs="Times New Roman"/>
                <w:spacing w:val="-7"/>
                <w:sz w:val="24"/>
                <w:szCs w:val="24"/>
              </w:rPr>
            </w:pPr>
            <w:r w:rsidRPr="00BC2832">
              <w:rPr>
                <w:rFonts w:ascii="Times New Roman" w:hAnsi="Times New Roman" w:cs="Times New Roman"/>
                <w:spacing w:val="-7"/>
                <w:sz w:val="24"/>
                <w:szCs w:val="24"/>
              </w:rPr>
              <w:t>-</w:t>
            </w:r>
          </w:p>
        </w:tc>
        <w:tc>
          <w:tcPr>
            <w:tcW w:w="843" w:type="dxa"/>
            <w:gridSpan w:val="3"/>
            <w:shd w:val="clear" w:color="auto" w:fill="FFFFFF"/>
          </w:tcPr>
          <w:p w:rsidR="007D2B9B" w:rsidRPr="00BC2832" w:rsidRDefault="007D2B9B" w:rsidP="004029FE">
            <w:pPr>
              <w:shd w:val="clear" w:color="auto" w:fill="FFFFFF"/>
              <w:spacing w:after="0"/>
              <w:jc w:val="center"/>
              <w:rPr>
                <w:rFonts w:ascii="Times New Roman" w:hAnsi="Times New Roman" w:cs="Times New Roman"/>
                <w:spacing w:val="-7"/>
                <w:sz w:val="24"/>
                <w:szCs w:val="24"/>
              </w:rPr>
            </w:pPr>
          </w:p>
        </w:tc>
        <w:tc>
          <w:tcPr>
            <w:tcW w:w="865" w:type="dxa"/>
            <w:gridSpan w:val="2"/>
            <w:shd w:val="clear" w:color="auto" w:fill="FFFFFF"/>
          </w:tcPr>
          <w:p w:rsidR="007D2B9B" w:rsidRPr="00BC2832" w:rsidRDefault="007D2B9B" w:rsidP="004029FE">
            <w:pPr>
              <w:shd w:val="clear" w:color="auto" w:fill="FFFFFF"/>
              <w:spacing w:after="0"/>
              <w:ind w:left="72"/>
              <w:jc w:val="center"/>
              <w:rPr>
                <w:rFonts w:ascii="Times New Roman" w:hAnsi="Times New Roman" w:cs="Times New Roman"/>
                <w:spacing w:val="-7"/>
                <w:sz w:val="24"/>
                <w:szCs w:val="24"/>
              </w:rPr>
            </w:pPr>
            <w:r w:rsidRPr="00BC2832">
              <w:rPr>
                <w:rFonts w:ascii="Times New Roman" w:hAnsi="Times New Roman" w:cs="Times New Roman"/>
                <w:spacing w:val="-7"/>
                <w:sz w:val="24"/>
                <w:szCs w:val="24"/>
              </w:rPr>
              <w:t>-</w:t>
            </w:r>
          </w:p>
        </w:tc>
        <w:tc>
          <w:tcPr>
            <w:tcW w:w="1722" w:type="dxa"/>
            <w:gridSpan w:val="3"/>
            <w:shd w:val="clear" w:color="auto" w:fill="FFFFFF"/>
          </w:tcPr>
          <w:p w:rsidR="007D2B9B" w:rsidRDefault="007D2B9B" w:rsidP="004029FE">
            <w:pPr>
              <w:shd w:val="clear" w:color="auto" w:fill="FFFFFF"/>
              <w:spacing w:after="0"/>
              <w:jc w:val="both"/>
              <w:rPr>
                <w:rFonts w:ascii="Times New Roman" w:hAnsi="Times New Roman" w:cs="Times New Roman"/>
                <w:spacing w:val="-4"/>
                <w:sz w:val="24"/>
                <w:szCs w:val="24"/>
              </w:rPr>
            </w:pPr>
            <w:r w:rsidRPr="00BC2832">
              <w:rPr>
                <w:rFonts w:ascii="Times New Roman" w:hAnsi="Times New Roman" w:cs="Times New Roman"/>
                <w:spacing w:val="-4"/>
                <w:sz w:val="24"/>
                <w:szCs w:val="24"/>
              </w:rPr>
              <w:t xml:space="preserve">Ежегодно </w:t>
            </w:r>
          </w:p>
          <w:p w:rsidR="007D2B9B" w:rsidRPr="00BC2832" w:rsidRDefault="007D2B9B" w:rsidP="004029FE">
            <w:pPr>
              <w:shd w:val="clear" w:color="auto" w:fill="FFFFFF"/>
              <w:spacing w:after="0"/>
              <w:jc w:val="both"/>
              <w:rPr>
                <w:rFonts w:ascii="Times New Roman" w:hAnsi="Times New Roman" w:cs="Times New Roman"/>
                <w:sz w:val="24"/>
                <w:szCs w:val="24"/>
              </w:rPr>
            </w:pPr>
            <w:r w:rsidRPr="00BC2832">
              <w:rPr>
                <w:rFonts w:ascii="Times New Roman" w:hAnsi="Times New Roman" w:cs="Times New Roman"/>
                <w:spacing w:val="-4"/>
                <w:sz w:val="24"/>
                <w:szCs w:val="24"/>
              </w:rPr>
              <w:t>(1 квартал)</w:t>
            </w:r>
          </w:p>
        </w:tc>
        <w:tc>
          <w:tcPr>
            <w:tcW w:w="2022" w:type="dxa"/>
            <w:gridSpan w:val="2"/>
            <w:shd w:val="clear" w:color="auto" w:fill="FFFFFF"/>
          </w:tcPr>
          <w:p w:rsidR="007D2B9B" w:rsidRPr="00BC2832" w:rsidRDefault="007D2B9B" w:rsidP="004029FE">
            <w:pPr>
              <w:shd w:val="clear" w:color="auto" w:fill="FFFFFF"/>
              <w:spacing w:after="0"/>
              <w:ind w:left="6" w:hanging="14"/>
              <w:jc w:val="center"/>
              <w:rPr>
                <w:rFonts w:ascii="Times New Roman" w:hAnsi="Times New Roman" w:cs="Times New Roman"/>
                <w:sz w:val="24"/>
                <w:szCs w:val="24"/>
              </w:rPr>
            </w:pPr>
            <w:r w:rsidRPr="00BC2832">
              <w:rPr>
                <w:rFonts w:ascii="Times New Roman" w:hAnsi="Times New Roman" w:cs="Times New Roman"/>
                <w:sz w:val="24"/>
                <w:szCs w:val="24"/>
              </w:rPr>
              <w:t xml:space="preserve">Администрация </w:t>
            </w:r>
            <w:r>
              <w:rPr>
                <w:rFonts w:ascii="Times New Roman" w:hAnsi="Times New Roman" w:cs="Times New Roman"/>
                <w:sz w:val="24"/>
                <w:szCs w:val="24"/>
              </w:rPr>
              <w:t>Нерчинско – Заводского муниципального округа</w:t>
            </w:r>
            <w:r w:rsidRPr="00BC2832">
              <w:rPr>
                <w:rFonts w:ascii="Times New Roman" w:hAnsi="Times New Roman" w:cs="Times New Roman"/>
                <w:sz w:val="24"/>
                <w:szCs w:val="24"/>
              </w:rPr>
              <w:t xml:space="preserve"> </w:t>
            </w:r>
          </w:p>
        </w:tc>
      </w:tr>
      <w:tr w:rsidR="007D2B9B" w:rsidRPr="00BC2832" w:rsidTr="00F23D0B">
        <w:trPr>
          <w:gridAfter w:val="1"/>
          <w:wAfter w:w="16" w:type="dxa"/>
          <w:trHeight w:hRule="exact" w:val="2580"/>
        </w:trPr>
        <w:tc>
          <w:tcPr>
            <w:tcW w:w="534" w:type="dxa"/>
            <w:shd w:val="clear" w:color="auto" w:fill="FFFFFF"/>
          </w:tcPr>
          <w:p w:rsidR="007D2B9B" w:rsidRPr="00BC2832" w:rsidRDefault="007D2B9B" w:rsidP="004029FE">
            <w:pPr>
              <w:spacing w:after="0"/>
              <w:rPr>
                <w:rFonts w:ascii="Times New Roman" w:hAnsi="Times New Roman" w:cs="Times New Roman"/>
                <w:spacing w:val="-12"/>
                <w:sz w:val="24"/>
                <w:szCs w:val="24"/>
              </w:rPr>
            </w:pPr>
            <w:r w:rsidRPr="00BC2832">
              <w:rPr>
                <w:rFonts w:ascii="Times New Roman" w:hAnsi="Times New Roman" w:cs="Times New Roman"/>
                <w:spacing w:val="-12"/>
                <w:sz w:val="24"/>
                <w:szCs w:val="24"/>
              </w:rPr>
              <w:lastRenderedPageBreak/>
              <w:t>1.2</w:t>
            </w:r>
          </w:p>
        </w:tc>
        <w:tc>
          <w:tcPr>
            <w:tcW w:w="3692" w:type="dxa"/>
            <w:shd w:val="clear" w:color="auto" w:fill="FFFFFF"/>
          </w:tcPr>
          <w:p w:rsidR="007D2B9B" w:rsidRPr="00BC2832" w:rsidRDefault="007D2B9B" w:rsidP="004029FE">
            <w:pPr>
              <w:spacing w:after="0" w:line="240" w:lineRule="auto"/>
              <w:rPr>
                <w:rFonts w:ascii="Times New Roman" w:hAnsi="Times New Roman" w:cs="Times New Roman"/>
                <w:spacing w:val="-4"/>
                <w:sz w:val="24"/>
                <w:szCs w:val="24"/>
              </w:rPr>
            </w:pPr>
            <w:r w:rsidRPr="00BC2832">
              <w:rPr>
                <w:rFonts w:ascii="Times New Roman" w:hAnsi="Times New Roman" w:cs="Times New Roman"/>
                <w:spacing w:val="-4"/>
                <w:sz w:val="24"/>
                <w:szCs w:val="24"/>
              </w:rPr>
              <w:t>Организация пожарно-технического обследования – ведение текущего мониторинга состояния пожарной безопасности  предприятий, объектов жилого сектора, территорий поселения</w:t>
            </w:r>
          </w:p>
        </w:tc>
        <w:tc>
          <w:tcPr>
            <w:tcW w:w="3316" w:type="dxa"/>
            <w:shd w:val="clear" w:color="auto" w:fill="FFFFFF"/>
          </w:tcPr>
          <w:p w:rsidR="007D2B9B" w:rsidRPr="00BC2832" w:rsidRDefault="007D2B9B" w:rsidP="004029FE">
            <w:pPr>
              <w:spacing w:after="0"/>
              <w:rPr>
                <w:rFonts w:ascii="Times New Roman" w:hAnsi="Times New Roman" w:cs="Times New Roman"/>
                <w:sz w:val="24"/>
                <w:szCs w:val="24"/>
              </w:rPr>
            </w:pPr>
            <w:r w:rsidRPr="00BC2832">
              <w:rPr>
                <w:rFonts w:ascii="Times New Roman" w:hAnsi="Times New Roman" w:cs="Times New Roman"/>
                <w:sz w:val="24"/>
                <w:szCs w:val="24"/>
              </w:rPr>
              <w:t>Без финансирования</w:t>
            </w:r>
          </w:p>
        </w:tc>
        <w:tc>
          <w:tcPr>
            <w:tcW w:w="1175" w:type="dxa"/>
            <w:shd w:val="clear" w:color="auto" w:fill="FFFFFF"/>
          </w:tcPr>
          <w:p w:rsidR="007D2B9B" w:rsidRPr="00BC2832" w:rsidRDefault="007D2B9B" w:rsidP="004029FE">
            <w:pPr>
              <w:shd w:val="clear" w:color="auto" w:fill="FFFFFF"/>
              <w:spacing w:after="0"/>
              <w:ind w:left="110"/>
              <w:jc w:val="center"/>
              <w:rPr>
                <w:rFonts w:ascii="Times New Roman" w:hAnsi="Times New Roman" w:cs="Times New Roman"/>
                <w:spacing w:val="-4"/>
                <w:sz w:val="24"/>
                <w:szCs w:val="24"/>
              </w:rPr>
            </w:pPr>
            <w:r w:rsidRPr="00BC2832">
              <w:rPr>
                <w:rFonts w:ascii="Times New Roman" w:hAnsi="Times New Roman" w:cs="Times New Roman"/>
                <w:spacing w:val="-4"/>
                <w:sz w:val="24"/>
                <w:szCs w:val="24"/>
              </w:rPr>
              <w:t>-</w:t>
            </w:r>
          </w:p>
        </w:tc>
        <w:tc>
          <w:tcPr>
            <w:tcW w:w="994" w:type="dxa"/>
            <w:gridSpan w:val="3"/>
            <w:shd w:val="clear" w:color="auto" w:fill="FFFFFF"/>
          </w:tcPr>
          <w:p w:rsidR="007D2B9B" w:rsidRPr="00BC2832" w:rsidRDefault="007D2B9B" w:rsidP="004029FE">
            <w:pPr>
              <w:shd w:val="clear" w:color="auto" w:fill="FFFFFF"/>
              <w:spacing w:after="0"/>
              <w:ind w:left="72"/>
              <w:jc w:val="center"/>
              <w:rPr>
                <w:rFonts w:ascii="Times New Roman" w:hAnsi="Times New Roman" w:cs="Times New Roman"/>
                <w:spacing w:val="-7"/>
                <w:sz w:val="24"/>
                <w:szCs w:val="24"/>
              </w:rPr>
            </w:pPr>
            <w:r w:rsidRPr="00BC2832">
              <w:rPr>
                <w:rFonts w:ascii="Times New Roman" w:hAnsi="Times New Roman" w:cs="Times New Roman"/>
                <w:spacing w:val="-7"/>
                <w:sz w:val="24"/>
                <w:szCs w:val="24"/>
              </w:rPr>
              <w:t>-</w:t>
            </w:r>
          </w:p>
        </w:tc>
        <w:tc>
          <w:tcPr>
            <w:tcW w:w="830" w:type="dxa"/>
            <w:shd w:val="clear" w:color="auto" w:fill="FFFFFF"/>
          </w:tcPr>
          <w:p w:rsidR="007D2B9B" w:rsidRPr="00BC2832" w:rsidRDefault="007D2B9B" w:rsidP="004029FE">
            <w:pPr>
              <w:shd w:val="clear" w:color="auto" w:fill="FFFFFF"/>
              <w:spacing w:after="0"/>
              <w:jc w:val="center"/>
              <w:rPr>
                <w:rFonts w:ascii="Times New Roman" w:hAnsi="Times New Roman" w:cs="Times New Roman"/>
                <w:spacing w:val="-7"/>
                <w:sz w:val="24"/>
                <w:szCs w:val="24"/>
              </w:rPr>
            </w:pPr>
          </w:p>
        </w:tc>
        <w:tc>
          <w:tcPr>
            <w:tcW w:w="849" w:type="dxa"/>
            <w:shd w:val="clear" w:color="auto" w:fill="FFFFFF"/>
          </w:tcPr>
          <w:p w:rsidR="007D2B9B" w:rsidRPr="00BC2832" w:rsidRDefault="007D2B9B" w:rsidP="004029FE">
            <w:pPr>
              <w:shd w:val="clear" w:color="auto" w:fill="FFFFFF"/>
              <w:spacing w:after="0"/>
              <w:ind w:left="72"/>
              <w:jc w:val="center"/>
              <w:rPr>
                <w:rFonts w:ascii="Times New Roman" w:hAnsi="Times New Roman" w:cs="Times New Roman"/>
                <w:spacing w:val="-7"/>
                <w:sz w:val="24"/>
                <w:szCs w:val="24"/>
              </w:rPr>
            </w:pPr>
            <w:r w:rsidRPr="00BC2832">
              <w:rPr>
                <w:rFonts w:ascii="Times New Roman" w:hAnsi="Times New Roman" w:cs="Times New Roman"/>
                <w:spacing w:val="-7"/>
                <w:sz w:val="24"/>
                <w:szCs w:val="24"/>
              </w:rPr>
              <w:t>-</w:t>
            </w:r>
          </w:p>
        </w:tc>
        <w:tc>
          <w:tcPr>
            <w:tcW w:w="1722" w:type="dxa"/>
            <w:gridSpan w:val="3"/>
            <w:shd w:val="clear" w:color="auto" w:fill="FFFFFF"/>
          </w:tcPr>
          <w:p w:rsidR="007D2B9B" w:rsidRPr="00BC2832" w:rsidRDefault="007D2B9B" w:rsidP="004029FE">
            <w:pPr>
              <w:shd w:val="clear" w:color="auto" w:fill="FFFFFF"/>
              <w:spacing w:after="0"/>
              <w:ind w:left="27" w:hanging="27"/>
              <w:jc w:val="both"/>
              <w:rPr>
                <w:rFonts w:ascii="Times New Roman" w:hAnsi="Times New Roman" w:cs="Times New Roman"/>
                <w:sz w:val="24"/>
                <w:szCs w:val="24"/>
              </w:rPr>
            </w:pPr>
            <w:r w:rsidRPr="00BC2832">
              <w:rPr>
                <w:rFonts w:ascii="Times New Roman" w:hAnsi="Times New Roman" w:cs="Times New Roman"/>
                <w:sz w:val="24"/>
                <w:szCs w:val="24"/>
              </w:rPr>
              <w:t xml:space="preserve">   Ежегодно </w:t>
            </w:r>
          </w:p>
        </w:tc>
        <w:tc>
          <w:tcPr>
            <w:tcW w:w="2022" w:type="dxa"/>
            <w:gridSpan w:val="2"/>
            <w:shd w:val="clear" w:color="auto" w:fill="FFFFFF"/>
          </w:tcPr>
          <w:p w:rsidR="007D2B9B" w:rsidRPr="00BC2832" w:rsidRDefault="007D2B9B" w:rsidP="004029FE">
            <w:pPr>
              <w:spacing w:after="0"/>
              <w:rPr>
                <w:rFonts w:ascii="Times New Roman" w:hAnsi="Times New Roman" w:cs="Times New Roman"/>
                <w:sz w:val="24"/>
                <w:szCs w:val="24"/>
              </w:rPr>
            </w:pPr>
            <w:r w:rsidRPr="00BC2832">
              <w:rPr>
                <w:rFonts w:ascii="Times New Roman" w:hAnsi="Times New Roman" w:cs="Times New Roman"/>
                <w:sz w:val="24"/>
                <w:szCs w:val="24"/>
              </w:rPr>
              <w:t xml:space="preserve">Администрация </w:t>
            </w:r>
            <w:r>
              <w:rPr>
                <w:rFonts w:ascii="Times New Roman" w:hAnsi="Times New Roman" w:cs="Times New Roman"/>
                <w:sz w:val="24"/>
                <w:szCs w:val="24"/>
              </w:rPr>
              <w:t>Нерчинско – Заводского муниципального округа</w:t>
            </w:r>
          </w:p>
        </w:tc>
      </w:tr>
      <w:tr w:rsidR="007D2B9B" w:rsidRPr="00BC2832" w:rsidTr="00F23D0B">
        <w:trPr>
          <w:gridAfter w:val="1"/>
          <w:wAfter w:w="16" w:type="dxa"/>
          <w:trHeight w:hRule="exact" w:val="2260"/>
        </w:trPr>
        <w:tc>
          <w:tcPr>
            <w:tcW w:w="534" w:type="dxa"/>
            <w:shd w:val="clear" w:color="auto" w:fill="FFFFFF"/>
          </w:tcPr>
          <w:p w:rsidR="007D2B9B" w:rsidRPr="00BC2832" w:rsidRDefault="007D2B9B" w:rsidP="004029FE">
            <w:pPr>
              <w:spacing w:after="0"/>
              <w:rPr>
                <w:rFonts w:ascii="Times New Roman" w:hAnsi="Times New Roman" w:cs="Times New Roman"/>
                <w:spacing w:val="-12"/>
                <w:sz w:val="24"/>
                <w:szCs w:val="24"/>
              </w:rPr>
            </w:pPr>
            <w:r w:rsidRPr="00BC2832">
              <w:rPr>
                <w:rFonts w:ascii="Times New Roman" w:hAnsi="Times New Roman" w:cs="Times New Roman"/>
                <w:spacing w:val="-12"/>
                <w:sz w:val="24"/>
                <w:szCs w:val="24"/>
              </w:rPr>
              <w:t>1.3</w:t>
            </w:r>
          </w:p>
        </w:tc>
        <w:tc>
          <w:tcPr>
            <w:tcW w:w="3692" w:type="dxa"/>
            <w:shd w:val="clear" w:color="auto" w:fill="FFFFFF"/>
          </w:tcPr>
          <w:p w:rsidR="007D2B9B" w:rsidRPr="00BC2832" w:rsidRDefault="007D2B9B" w:rsidP="004029FE">
            <w:pPr>
              <w:spacing w:after="0" w:line="240" w:lineRule="auto"/>
              <w:rPr>
                <w:rFonts w:ascii="Times New Roman" w:hAnsi="Times New Roman" w:cs="Times New Roman"/>
                <w:spacing w:val="-4"/>
                <w:sz w:val="24"/>
                <w:szCs w:val="24"/>
              </w:rPr>
            </w:pPr>
            <w:r w:rsidRPr="00BC2832">
              <w:rPr>
                <w:rFonts w:ascii="Times New Roman" w:hAnsi="Times New Roman" w:cs="Times New Roman"/>
                <w:spacing w:val="-4"/>
                <w:sz w:val="24"/>
                <w:szCs w:val="24"/>
              </w:rPr>
              <w:t>Подготовка предложений по вопросам пожарной безопасности в рамках программ капитальных вложений на очередной финансовый год</w:t>
            </w:r>
          </w:p>
        </w:tc>
        <w:tc>
          <w:tcPr>
            <w:tcW w:w="3316" w:type="dxa"/>
            <w:shd w:val="clear" w:color="auto" w:fill="FFFFFF"/>
          </w:tcPr>
          <w:p w:rsidR="007D2B9B" w:rsidRPr="00BC2832" w:rsidRDefault="007D2B9B" w:rsidP="004029FE">
            <w:pPr>
              <w:spacing w:after="0"/>
              <w:rPr>
                <w:rFonts w:ascii="Times New Roman" w:hAnsi="Times New Roman" w:cs="Times New Roman"/>
                <w:sz w:val="24"/>
                <w:szCs w:val="24"/>
              </w:rPr>
            </w:pPr>
            <w:r w:rsidRPr="00BC2832">
              <w:rPr>
                <w:rFonts w:ascii="Times New Roman" w:hAnsi="Times New Roman" w:cs="Times New Roman"/>
                <w:sz w:val="24"/>
                <w:szCs w:val="24"/>
              </w:rPr>
              <w:t>Без финансирования</w:t>
            </w:r>
          </w:p>
        </w:tc>
        <w:tc>
          <w:tcPr>
            <w:tcW w:w="1175" w:type="dxa"/>
            <w:shd w:val="clear" w:color="auto" w:fill="FFFFFF"/>
          </w:tcPr>
          <w:p w:rsidR="007D2B9B" w:rsidRPr="00BC2832" w:rsidRDefault="007D2B9B" w:rsidP="004029FE">
            <w:pPr>
              <w:shd w:val="clear" w:color="auto" w:fill="FFFFFF"/>
              <w:spacing w:after="0"/>
              <w:ind w:left="110"/>
              <w:jc w:val="center"/>
              <w:rPr>
                <w:rFonts w:ascii="Times New Roman" w:hAnsi="Times New Roman" w:cs="Times New Roman"/>
                <w:spacing w:val="-4"/>
                <w:sz w:val="24"/>
                <w:szCs w:val="24"/>
              </w:rPr>
            </w:pPr>
            <w:r w:rsidRPr="00BC2832">
              <w:rPr>
                <w:rFonts w:ascii="Times New Roman" w:hAnsi="Times New Roman" w:cs="Times New Roman"/>
                <w:spacing w:val="-4"/>
                <w:sz w:val="24"/>
                <w:szCs w:val="24"/>
              </w:rPr>
              <w:t>-</w:t>
            </w:r>
          </w:p>
        </w:tc>
        <w:tc>
          <w:tcPr>
            <w:tcW w:w="994" w:type="dxa"/>
            <w:gridSpan w:val="3"/>
            <w:shd w:val="clear" w:color="auto" w:fill="FFFFFF"/>
          </w:tcPr>
          <w:p w:rsidR="007D2B9B" w:rsidRPr="00BC2832" w:rsidRDefault="007D2B9B" w:rsidP="004029FE">
            <w:pPr>
              <w:shd w:val="clear" w:color="auto" w:fill="FFFFFF"/>
              <w:spacing w:after="0"/>
              <w:ind w:left="72"/>
              <w:jc w:val="center"/>
              <w:rPr>
                <w:rFonts w:ascii="Times New Roman" w:hAnsi="Times New Roman" w:cs="Times New Roman"/>
                <w:spacing w:val="-7"/>
                <w:sz w:val="24"/>
                <w:szCs w:val="24"/>
              </w:rPr>
            </w:pPr>
            <w:r w:rsidRPr="00BC2832">
              <w:rPr>
                <w:rFonts w:ascii="Times New Roman" w:hAnsi="Times New Roman" w:cs="Times New Roman"/>
                <w:spacing w:val="-7"/>
                <w:sz w:val="24"/>
                <w:szCs w:val="24"/>
              </w:rPr>
              <w:t>-</w:t>
            </w:r>
          </w:p>
        </w:tc>
        <w:tc>
          <w:tcPr>
            <w:tcW w:w="830" w:type="dxa"/>
            <w:shd w:val="clear" w:color="auto" w:fill="FFFFFF"/>
          </w:tcPr>
          <w:p w:rsidR="007D2B9B" w:rsidRPr="00BC2832" w:rsidRDefault="007D2B9B" w:rsidP="004029FE">
            <w:pPr>
              <w:shd w:val="clear" w:color="auto" w:fill="FFFFFF"/>
              <w:spacing w:after="0"/>
              <w:jc w:val="center"/>
              <w:rPr>
                <w:rFonts w:ascii="Times New Roman" w:hAnsi="Times New Roman" w:cs="Times New Roman"/>
                <w:spacing w:val="-7"/>
                <w:sz w:val="24"/>
                <w:szCs w:val="24"/>
              </w:rPr>
            </w:pPr>
          </w:p>
        </w:tc>
        <w:tc>
          <w:tcPr>
            <w:tcW w:w="849" w:type="dxa"/>
            <w:shd w:val="clear" w:color="auto" w:fill="FFFFFF"/>
          </w:tcPr>
          <w:p w:rsidR="007D2B9B" w:rsidRPr="00BC2832" w:rsidRDefault="007D2B9B" w:rsidP="004029FE">
            <w:pPr>
              <w:shd w:val="clear" w:color="auto" w:fill="FFFFFF"/>
              <w:spacing w:after="0"/>
              <w:ind w:left="72"/>
              <w:jc w:val="center"/>
              <w:rPr>
                <w:rFonts w:ascii="Times New Roman" w:hAnsi="Times New Roman" w:cs="Times New Roman"/>
                <w:spacing w:val="-7"/>
                <w:sz w:val="24"/>
                <w:szCs w:val="24"/>
              </w:rPr>
            </w:pPr>
            <w:r w:rsidRPr="00BC2832">
              <w:rPr>
                <w:rFonts w:ascii="Times New Roman" w:hAnsi="Times New Roman" w:cs="Times New Roman"/>
                <w:spacing w:val="-7"/>
                <w:sz w:val="24"/>
                <w:szCs w:val="24"/>
              </w:rPr>
              <w:t>-</w:t>
            </w:r>
          </w:p>
        </w:tc>
        <w:tc>
          <w:tcPr>
            <w:tcW w:w="1722" w:type="dxa"/>
            <w:gridSpan w:val="3"/>
            <w:shd w:val="clear" w:color="auto" w:fill="FFFFFF"/>
          </w:tcPr>
          <w:p w:rsidR="007D2B9B" w:rsidRPr="00BC2832" w:rsidRDefault="007D2B9B" w:rsidP="004029FE">
            <w:pPr>
              <w:shd w:val="clear" w:color="auto" w:fill="FFFFFF"/>
              <w:spacing w:after="0"/>
              <w:jc w:val="center"/>
              <w:rPr>
                <w:rFonts w:ascii="Times New Roman" w:hAnsi="Times New Roman" w:cs="Times New Roman"/>
                <w:sz w:val="24"/>
                <w:szCs w:val="24"/>
              </w:rPr>
            </w:pPr>
            <w:r w:rsidRPr="00BC2832">
              <w:rPr>
                <w:rFonts w:ascii="Times New Roman" w:hAnsi="Times New Roman" w:cs="Times New Roman"/>
                <w:sz w:val="24"/>
                <w:szCs w:val="24"/>
              </w:rPr>
              <w:t>Ежегодно</w:t>
            </w:r>
          </w:p>
          <w:p w:rsidR="007D2B9B" w:rsidRPr="00BC2832" w:rsidRDefault="007D2B9B" w:rsidP="004029FE">
            <w:pPr>
              <w:shd w:val="clear" w:color="auto" w:fill="FFFFFF"/>
              <w:spacing w:after="0"/>
              <w:jc w:val="center"/>
              <w:rPr>
                <w:rFonts w:ascii="Times New Roman" w:hAnsi="Times New Roman" w:cs="Times New Roman"/>
                <w:sz w:val="24"/>
                <w:szCs w:val="24"/>
              </w:rPr>
            </w:pPr>
            <w:r w:rsidRPr="00BC2832">
              <w:rPr>
                <w:rFonts w:ascii="Times New Roman" w:hAnsi="Times New Roman" w:cs="Times New Roman"/>
                <w:sz w:val="24"/>
                <w:szCs w:val="24"/>
              </w:rPr>
              <w:t>(март-апрель)</w:t>
            </w:r>
          </w:p>
        </w:tc>
        <w:tc>
          <w:tcPr>
            <w:tcW w:w="2022" w:type="dxa"/>
            <w:gridSpan w:val="2"/>
            <w:shd w:val="clear" w:color="auto" w:fill="FFFFFF"/>
          </w:tcPr>
          <w:p w:rsidR="007D2B9B" w:rsidRPr="00BC2832" w:rsidRDefault="007D2B9B" w:rsidP="004029FE">
            <w:pPr>
              <w:spacing w:after="0"/>
              <w:rPr>
                <w:rFonts w:ascii="Times New Roman" w:hAnsi="Times New Roman" w:cs="Times New Roman"/>
                <w:sz w:val="24"/>
                <w:szCs w:val="24"/>
              </w:rPr>
            </w:pPr>
            <w:r w:rsidRPr="00BC2832">
              <w:rPr>
                <w:rFonts w:ascii="Times New Roman" w:hAnsi="Times New Roman" w:cs="Times New Roman"/>
                <w:sz w:val="24"/>
                <w:szCs w:val="24"/>
              </w:rPr>
              <w:t xml:space="preserve">Администрация </w:t>
            </w:r>
            <w:r>
              <w:rPr>
                <w:rFonts w:ascii="Times New Roman" w:hAnsi="Times New Roman" w:cs="Times New Roman"/>
                <w:sz w:val="24"/>
                <w:szCs w:val="24"/>
              </w:rPr>
              <w:t>Нерчинско – Заводского муниципального округа</w:t>
            </w:r>
          </w:p>
        </w:tc>
      </w:tr>
      <w:tr w:rsidR="007D2B9B" w:rsidRPr="00BC2832" w:rsidTr="00F23D0B">
        <w:trPr>
          <w:gridAfter w:val="1"/>
          <w:wAfter w:w="16" w:type="dxa"/>
          <w:trHeight w:hRule="exact" w:val="1707"/>
        </w:trPr>
        <w:tc>
          <w:tcPr>
            <w:tcW w:w="534" w:type="dxa"/>
            <w:shd w:val="clear" w:color="auto" w:fill="FFFFFF"/>
          </w:tcPr>
          <w:p w:rsidR="007D2B9B" w:rsidRPr="00BC2832" w:rsidRDefault="007D2B9B" w:rsidP="004029FE">
            <w:pPr>
              <w:spacing w:after="0"/>
              <w:rPr>
                <w:rFonts w:ascii="Times New Roman" w:hAnsi="Times New Roman" w:cs="Times New Roman"/>
                <w:spacing w:val="-12"/>
                <w:sz w:val="24"/>
                <w:szCs w:val="24"/>
              </w:rPr>
            </w:pPr>
            <w:r w:rsidRPr="00BC2832">
              <w:rPr>
                <w:rFonts w:ascii="Times New Roman" w:hAnsi="Times New Roman" w:cs="Times New Roman"/>
                <w:spacing w:val="-12"/>
                <w:sz w:val="24"/>
                <w:szCs w:val="24"/>
              </w:rPr>
              <w:t>2</w:t>
            </w:r>
          </w:p>
        </w:tc>
        <w:tc>
          <w:tcPr>
            <w:tcW w:w="3692" w:type="dxa"/>
            <w:shd w:val="clear" w:color="auto" w:fill="FFFFFF"/>
          </w:tcPr>
          <w:p w:rsidR="007D2B9B" w:rsidRPr="00BC2832" w:rsidRDefault="007D2B9B" w:rsidP="004029FE">
            <w:pPr>
              <w:spacing w:after="0"/>
              <w:rPr>
                <w:rFonts w:ascii="Times New Roman" w:hAnsi="Times New Roman" w:cs="Times New Roman"/>
                <w:spacing w:val="-4"/>
                <w:sz w:val="24"/>
                <w:szCs w:val="24"/>
              </w:rPr>
            </w:pPr>
            <w:r w:rsidRPr="00BC2832">
              <w:rPr>
                <w:rFonts w:ascii="Times New Roman" w:hAnsi="Times New Roman" w:cs="Times New Roman"/>
                <w:spacing w:val="-4"/>
                <w:sz w:val="24"/>
                <w:szCs w:val="24"/>
              </w:rPr>
              <w:t>Укрепление противопожарного состояния учреждений, жилого фонда, территории сельского поселения</w:t>
            </w:r>
          </w:p>
        </w:tc>
        <w:tc>
          <w:tcPr>
            <w:tcW w:w="3316" w:type="dxa"/>
            <w:tcBorders>
              <w:bottom w:val="single" w:sz="4" w:space="0" w:color="auto"/>
            </w:tcBorders>
            <w:shd w:val="clear" w:color="auto" w:fill="FFFFFF"/>
          </w:tcPr>
          <w:p w:rsidR="007D2B9B" w:rsidRPr="00BC2832" w:rsidRDefault="007D2B9B" w:rsidP="009312D6">
            <w:pPr>
              <w:spacing w:after="0"/>
              <w:rPr>
                <w:rFonts w:ascii="Times New Roman" w:hAnsi="Times New Roman" w:cs="Times New Roman"/>
                <w:sz w:val="24"/>
                <w:szCs w:val="24"/>
              </w:rPr>
            </w:pPr>
            <w:r w:rsidRPr="00BC2832">
              <w:rPr>
                <w:rFonts w:ascii="Times New Roman" w:hAnsi="Times New Roman" w:cs="Times New Roman"/>
                <w:sz w:val="24"/>
                <w:szCs w:val="24"/>
              </w:rPr>
              <w:t>Без финансирования</w:t>
            </w:r>
          </w:p>
        </w:tc>
        <w:tc>
          <w:tcPr>
            <w:tcW w:w="1175" w:type="dxa"/>
            <w:shd w:val="clear" w:color="auto" w:fill="FFFFFF"/>
          </w:tcPr>
          <w:p w:rsidR="007D2B9B" w:rsidRPr="00BC2832" w:rsidRDefault="007D2B9B" w:rsidP="004029FE">
            <w:pPr>
              <w:shd w:val="clear" w:color="auto" w:fill="FFFFFF"/>
              <w:spacing w:after="0"/>
              <w:ind w:left="110"/>
              <w:jc w:val="center"/>
              <w:rPr>
                <w:rFonts w:ascii="Times New Roman" w:hAnsi="Times New Roman" w:cs="Times New Roman"/>
                <w:spacing w:val="-4"/>
                <w:sz w:val="24"/>
                <w:szCs w:val="24"/>
              </w:rPr>
            </w:pPr>
            <w:r w:rsidRPr="00BC2832">
              <w:rPr>
                <w:rFonts w:ascii="Times New Roman" w:hAnsi="Times New Roman" w:cs="Times New Roman"/>
                <w:spacing w:val="-4"/>
                <w:sz w:val="24"/>
                <w:szCs w:val="24"/>
              </w:rPr>
              <w:t>-</w:t>
            </w:r>
          </w:p>
        </w:tc>
        <w:tc>
          <w:tcPr>
            <w:tcW w:w="994" w:type="dxa"/>
            <w:gridSpan w:val="3"/>
            <w:shd w:val="clear" w:color="auto" w:fill="FFFFFF"/>
          </w:tcPr>
          <w:p w:rsidR="007D2B9B" w:rsidRPr="00BC2832" w:rsidRDefault="007D2B9B" w:rsidP="004029FE">
            <w:pPr>
              <w:shd w:val="clear" w:color="auto" w:fill="FFFFFF"/>
              <w:spacing w:after="0"/>
              <w:ind w:left="72"/>
              <w:jc w:val="center"/>
              <w:rPr>
                <w:rFonts w:ascii="Times New Roman" w:hAnsi="Times New Roman" w:cs="Times New Roman"/>
                <w:spacing w:val="-7"/>
                <w:sz w:val="24"/>
                <w:szCs w:val="24"/>
              </w:rPr>
            </w:pPr>
            <w:r w:rsidRPr="00BC2832">
              <w:rPr>
                <w:rFonts w:ascii="Times New Roman" w:hAnsi="Times New Roman" w:cs="Times New Roman"/>
                <w:spacing w:val="-7"/>
                <w:sz w:val="24"/>
                <w:szCs w:val="24"/>
              </w:rPr>
              <w:t>-</w:t>
            </w:r>
          </w:p>
        </w:tc>
        <w:tc>
          <w:tcPr>
            <w:tcW w:w="830" w:type="dxa"/>
            <w:shd w:val="clear" w:color="auto" w:fill="FFFFFF"/>
          </w:tcPr>
          <w:p w:rsidR="007D2B9B" w:rsidRPr="00BC2832" w:rsidRDefault="007D2B9B" w:rsidP="004029FE">
            <w:pPr>
              <w:shd w:val="clear" w:color="auto" w:fill="FFFFFF"/>
              <w:spacing w:after="0"/>
              <w:jc w:val="center"/>
              <w:rPr>
                <w:rFonts w:ascii="Times New Roman" w:hAnsi="Times New Roman" w:cs="Times New Roman"/>
                <w:spacing w:val="-7"/>
                <w:sz w:val="24"/>
                <w:szCs w:val="24"/>
              </w:rPr>
            </w:pPr>
          </w:p>
        </w:tc>
        <w:tc>
          <w:tcPr>
            <w:tcW w:w="849" w:type="dxa"/>
            <w:shd w:val="clear" w:color="auto" w:fill="FFFFFF"/>
          </w:tcPr>
          <w:p w:rsidR="007D2B9B" w:rsidRPr="00BC2832" w:rsidRDefault="007D2B9B" w:rsidP="004029FE">
            <w:pPr>
              <w:shd w:val="clear" w:color="auto" w:fill="FFFFFF"/>
              <w:spacing w:after="0"/>
              <w:ind w:left="72"/>
              <w:jc w:val="center"/>
              <w:rPr>
                <w:rFonts w:ascii="Times New Roman" w:hAnsi="Times New Roman" w:cs="Times New Roman"/>
                <w:spacing w:val="-7"/>
                <w:sz w:val="24"/>
                <w:szCs w:val="24"/>
              </w:rPr>
            </w:pPr>
            <w:r w:rsidRPr="00BC2832">
              <w:rPr>
                <w:rFonts w:ascii="Times New Roman" w:hAnsi="Times New Roman" w:cs="Times New Roman"/>
                <w:spacing w:val="-7"/>
                <w:sz w:val="24"/>
                <w:szCs w:val="24"/>
              </w:rPr>
              <w:t>-</w:t>
            </w:r>
          </w:p>
        </w:tc>
        <w:tc>
          <w:tcPr>
            <w:tcW w:w="1722" w:type="dxa"/>
            <w:gridSpan w:val="3"/>
            <w:shd w:val="clear" w:color="auto" w:fill="FFFFFF"/>
          </w:tcPr>
          <w:p w:rsidR="007D2B9B" w:rsidRPr="00BC2832" w:rsidRDefault="007D2B9B" w:rsidP="004029FE">
            <w:pPr>
              <w:shd w:val="clear" w:color="auto" w:fill="FFFFFF"/>
              <w:spacing w:after="0"/>
              <w:ind w:left="173"/>
              <w:jc w:val="both"/>
              <w:rPr>
                <w:rFonts w:ascii="Times New Roman" w:hAnsi="Times New Roman" w:cs="Times New Roman"/>
                <w:sz w:val="24"/>
                <w:szCs w:val="24"/>
              </w:rPr>
            </w:pPr>
            <w:r w:rsidRPr="00BC2832">
              <w:rPr>
                <w:rFonts w:ascii="Times New Roman" w:hAnsi="Times New Roman" w:cs="Times New Roman"/>
                <w:sz w:val="24"/>
                <w:szCs w:val="24"/>
              </w:rPr>
              <w:t>Весь период</w:t>
            </w:r>
          </w:p>
        </w:tc>
        <w:tc>
          <w:tcPr>
            <w:tcW w:w="2022" w:type="dxa"/>
            <w:gridSpan w:val="2"/>
            <w:shd w:val="clear" w:color="auto" w:fill="FFFFFF"/>
          </w:tcPr>
          <w:p w:rsidR="007D2B9B" w:rsidRPr="00BC2832" w:rsidRDefault="007D2B9B" w:rsidP="004029FE">
            <w:pPr>
              <w:spacing w:after="0"/>
              <w:rPr>
                <w:rFonts w:ascii="Times New Roman" w:hAnsi="Times New Roman" w:cs="Times New Roman"/>
                <w:sz w:val="24"/>
                <w:szCs w:val="24"/>
              </w:rPr>
            </w:pPr>
            <w:r w:rsidRPr="00BC2832">
              <w:rPr>
                <w:rFonts w:ascii="Times New Roman" w:hAnsi="Times New Roman" w:cs="Times New Roman"/>
                <w:sz w:val="24"/>
                <w:szCs w:val="24"/>
              </w:rPr>
              <w:t xml:space="preserve">Администрация </w:t>
            </w:r>
            <w:r>
              <w:rPr>
                <w:rFonts w:ascii="Times New Roman" w:hAnsi="Times New Roman" w:cs="Times New Roman"/>
                <w:sz w:val="24"/>
                <w:szCs w:val="24"/>
              </w:rPr>
              <w:t>Нерчинско – Заводского муниципального округа</w:t>
            </w:r>
          </w:p>
        </w:tc>
      </w:tr>
      <w:tr w:rsidR="007D2B9B" w:rsidRPr="00BC2832" w:rsidTr="00F23D0B">
        <w:trPr>
          <w:gridAfter w:val="1"/>
          <w:wAfter w:w="16" w:type="dxa"/>
          <w:trHeight w:hRule="exact" w:val="1390"/>
        </w:trPr>
        <w:tc>
          <w:tcPr>
            <w:tcW w:w="534" w:type="dxa"/>
            <w:shd w:val="clear" w:color="auto" w:fill="FFFFFF"/>
          </w:tcPr>
          <w:p w:rsidR="007D2B9B" w:rsidRPr="00BC2832" w:rsidRDefault="007D2B9B" w:rsidP="004029FE">
            <w:pPr>
              <w:spacing w:after="0"/>
              <w:rPr>
                <w:rFonts w:ascii="Times New Roman" w:hAnsi="Times New Roman" w:cs="Times New Roman"/>
                <w:spacing w:val="-12"/>
                <w:sz w:val="24"/>
                <w:szCs w:val="24"/>
              </w:rPr>
            </w:pPr>
            <w:r w:rsidRPr="00BC2832">
              <w:rPr>
                <w:rFonts w:ascii="Times New Roman" w:hAnsi="Times New Roman" w:cs="Times New Roman"/>
                <w:spacing w:val="-12"/>
                <w:sz w:val="24"/>
                <w:szCs w:val="24"/>
              </w:rPr>
              <w:t>2.1</w:t>
            </w:r>
          </w:p>
        </w:tc>
        <w:tc>
          <w:tcPr>
            <w:tcW w:w="3692" w:type="dxa"/>
            <w:shd w:val="clear" w:color="auto" w:fill="FFFFFF"/>
          </w:tcPr>
          <w:p w:rsidR="007D2B9B" w:rsidRPr="00BC2832" w:rsidRDefault="007D2B9B" w:rsidP="00C46AF0">
            <w:pPr>
              <w:spacing w:after="0" w:line="240" w:lineRule="auto"/>
              <w:rPr>
                <w:rFonts w:ascii="Times New Roman" w:hAnsi="Times New Roman" w:cs="Times New Roman"/>
                <w:spacing w:val="-4"/>
                <w:sz w:val="24"/>
                <w:szCs w:val="24"/>
              </w:rPr>
            </w:pPr>
            <w:proofErr w:type="gramStart"/>
            <w:r w:rsidRPr="00BC2832">
              <w:rPr>
                <w:rFonts w:ascii="Times New Roman" w:hAnsi="Times New Roman" w:cs="Times New Roman"/>
                <w:spacing w:val="-4"/>
                <w:sz w:val="24"/>
                <w:szCs w:val="24"/>
              </w:rPr>
              <w:t>Контроль за</w:t>
            </w:r>
            <w:proofErr w:type="gramEnd"/>
            <w:r w:rsidRPr="00BC2832">
              <w:rPr>
                <w:rFonts w:ascii="Times New Roman" w:hAnsi="Times New Roman" w:cs="Times New Roman"/>
                <w:spacing w:val="-4"/>
                <w:sz w:val="24"/>
                <w:szCs w:val="24"/>
              </w:rPr>
              <w:t xml:space="preserve"> состоянием источников водоснабжения их </w:t>
            </w:r>
            <w:r w:rsidR="00C46AF0">
              <w:rPr>
                <w:rFonts w:ascii="Times New Roman" w:hAnsi="Times New Roman" w:cs="Times New Roman"/>
                <w:spacing w:val="-4"/>
                <w:sz w:val="24"/>
                <w:szCs w:val="24"/>
              </w:rPr>
              <w:t>ремонт и бурение скважин.</w:t>
            </w:r>
          </w:p>
        </w:tc>
        <w:tc>
          <w:tcPr>
            <w:tcW w:w="3316" w:type="dxa"/>
            <w:shd w:val="clear" w:color="auto" w:fill="FFFFFF"/>
          </w:tcPr>
          <w:p w:rsidR="007D2B9B" w:rsidRPr="00BC2832" w:rsidRDefault="007D2B9B" w:rsidP="004029FE">
            <w:pPr>
              <w:spacing w:after="0"/>
              <w:rPr>
                <w:rFonts w:ascii="Times New Roman" w:hAnsi="Times New Roman" w:cs="Times New Roman"/>
                <w:sz w:val="24"/>
                <w:szCs w:val="24"/>
              </w:rPr>
            </w:pPr>
            <w:r w:rsidRPr="00BC2832">
              <w:rPr>
                <w:rFonts w:ascii="Times New Roman" w:hAnsi="Times New Roman" w:cs="Times New Roman"/>
                <w:sz w:val="24"/>
                <w:szCs w:val="24"/>
              </w:rPr>
              <w:t xml:space="preserve">Администрация </w:t>
            </w:r>
            <w:r>
              <w:rPr>
                <w:rFonts w:ascii="Times New Roman" w:hAnsi="Times New Roman" w:cs="Times New Roman"/>
                <w:sz w:val="24"/>
                <w:szCs w:val="24"/>
              </w:rPr>
              <w:t>Нерчинско – Заводского МО</w:t>
            </w:r>
          </w:p>
        </w:tc>
        <w:tc>
          <w:tcPr>
            <w:tcW w:w="1175" w:type="dxa"/>
            <w:shd w:val="clear" w:color="auto" w:fill="FFFFFF"/>
          </w:tcPr>
          <w:p w:rsidR="007D2B9B" w:rsidRPr="00BC2832" w:rsidRDefault="00151DA6" w:rsidP="004029FE">
            <w:pPr>
              <w:shd w:val="clear" w:color="auto" w:fill="FFFFFF"/>
              <w:spacing w:after="0"/>
              <w:ind w:left="110"/>
              <w:jc w:val="center"/>
              <w:rPr>
                <w:rFonts w:ascii="Times New Roman" w:hAnsi="Times New Roman" w:cs="Times New Roman"/>
                <w:spacing w:val="-4"/>
                <w:sz w:val="24"/>
                <w:szCs w:val="24"/>
              </w:rPr>
            </w:pPr>
            <w:r>
              <w:rPr>
                <w:rFonts w:ascii="Times New Roman" w:hAnsi="Times New Roman" w:cs="Times New Roman"/>
                <w:spacing w:val="-4"/>
                <w:sz w:val="24"/>
                <w:szCs w:val="24"/>
              </w:rPr>
              <w:t>380</w:t>
            </w:r>
            <w:r w:rsidR="007D2B9B" w:rsidRPr="00BC2832">
              <w:rPr>
                <w:rFonts w:ascii="Times New Roman" w:hAnsi="Times New Roman" w:cs="Times New Roman"/>
                <w:spacing w:val="-4"/>
                <w:sz w:val="24"/>
                <w:szCs w:val="24"/>
              </w:rPr>
              <w:t>,00</w:t>
            </w:r>
          </w:p>
        </w:tc>
        <w:tc>
          <w:tcPr>
            <w:tcW w:w="994" w:type="dxa"/>
            <w:gridSpan w:val="3"/>
            <w:shd w:val="clear" w:color="auto" w:fill="FFFFFF"/>
          </w:tcPr>
          <w:p w:rsidR="007D2B9B" w:rsidRPr="00BC2832" w:rsidRDefault="007D2B9B" w:rsidP="004029FE">
            <w:pPr>
              <w:shd w:val="clear" w:color="auto" w:fill="FFFFFF"/>
              <w:spacing w:after="0"/>
              <w:ind w:left="72"/>
              <w:jc w:val="center"/>
              <w:rPr>
                <w:rFonts w:ascii="Times New Roman" w:hAnsi="Times New Roman" w:cs="Times New Roman"/>
                <w:spacing w:val="-7"/>
                <w:sz w:val="24"/>
                <w:szCs w:val="24"/>
              </w:rPr>
            </w:pPr>
            <w:r w:rsidRPr="00BC2832">
              <w:rPr>
                <w:rFonts w:ascii="Times New Roman" w:hAnsi="Times New Roman" w:cs="Times New Roman"/>
                <w:spacing w:val="-7"/>
                <w:sz w:val="24"/>
                <w:szCs w:val="24"/>
              </w:rPr>
              <w:t>150,00</w:t>
            </w:r>
          </w:p>
        </w:tc>
        <w:tc>
          <w:tcPr>
            <w:tcW w:w="830" w:type="dxa"/>
            <w:shd w:val="clear" w:color="auto" w:fill="FFFFFF"/>
          </w:tcPr>
          <w:p w:rsidR="007D2B9B" w:rsidRPr="00BC2832" w:rsidRDefault="007D2B9B" w:rsidP="004029FE">
            <w:pPr>
              <w:shd w:val="clear" w:color="auto" w:fill="FFFFFF"/>
              <w:spacing w:after="0"/>
              <w:jc w:val="center"/>
              <w:rPr>
                <w:rFonts w:ascii="Times New Roman" w:hAnsi="Times New Roman" w:cs="Times New Roman"/>
                <w:spacing w:val="-7"/>
                <w:sz w:val="24"/>
                <w:szCs w:val="24"/>
              </w:rPr>
            </w:pPr>
            <w:r w:rsidRPr="00BC2832">
              <w:rPr>
                <w:rFonts w:ascii="Times New Roman" w:hAnsi="Times New Roman" w:cs="Times New Roman"/>
                <w:spacing w:val="-7"/>
                <w:sz w:val="24"/>
                <w:szCs w:val="24"/>
              </w:rPr>
              <w:t>120,00</w:t>
            </w:r>
          </w:p>
        </w:tc>
        <w:tc>
          <w:tcPr>
            <w:tcW w:w="849" w:type="dxa"/>
            <w:shd w:val="clear" w:color="auto" w:fill="FFFFFF"/>
          </w:tcPr>
          <w:p w:rsidR="007D2B9B" w:rsidRPr="00BC2832" w:rsidRDefault="007D2B9B" w:rsidP="004029FE">
            <w:pPr>
              <w:shd w:val="clear" w:color="auto" w:fill="FFFFFF"/>
              <w:spacing w:after="0"/>
              <w:ind w:left="72"/>
              <w:jc w:val="center"/>
              <w:rPr>
                <w:rFonts w:ascii="Times New Roman" w:hAnsi="Times New Roman" w:cs="Times New Roman"/>
                <w:spacing w:val="-7"/>
                <w:sz w:val="24"/>
                <w:szCs w:val="24"/>
              </w:rPr>
            </w:pPr>
            <w:r w:rsidRPr="00BC2832">
              <w:rPr>
                <w:rFonts w:ascii="Times New Roman" w:hAnsi="Times New Roman" w:cs="Times New Roman"/>
                <w:spacing w:val="-7"/>
                <w:sz w:val="24"/>
                <w:szCs w:val="24"/>
              </w:rPr>
              <w:t>110,00</w:t>
            </w:r>
          </w:p>
        </w:tc>
        <w:tc>
          <w:tcPr>
            <w:tcW w:w="1722" w:type="dxa"/>
            <w:gridSpan w:val="3"/>
            <w:shd w:val="clear" w:color="auto" w:fill="FFFFFF"/>
          </w:tcPr>
          <w:p w:rsidR="007D2B9B" w:rsidRPr="00BC2832" w:rsidRDefault="007D2B9B" w:rsidP="004029FE">
            <w:pPr>
              <w:shd w:val="clear" w:color="auto" w:fill="FFFFFF"/>
              <w:spacing w:after="0"/>
              <w:ind w:left="-40" w:firstLine="67"/>
              <w:jc w:val="center"/>
              <w:rPr>
                <w:rFonts w:ascii="Times New Roman" w:hAnsi="Times New Roman" w:cs="Times New Roman"/>
                <w:sz w:val="24"/>
                <w:szCs w:val="24"/>
              </w:rPr>
            </w:pPr>
            <w:r w:rsidRPr="00BC2832">
              <w:rPr>
                <w:rFonts w:ascii="Times New Roman" w:hAnsi="Times New Roman" w:cs="Times New Roman"/>
                <w:sz w:val="24"/>
                <w:szCs w:val="24"/>
              </w:rPr>
              <w:t>Весь период</w:t>
            </w:r>
          </w:p>
        </w:tc>
        <w:tc>
          <w:tcPr>
            <w:tcW w:w="2022" w:type="dxa"/>
            <w:gridSpan w:val="2"/>
            <w:shd w:val="clear" w:color="auto" w:fill="FFFFFF"/>
          </w:tcPr>
          <w:p w:rsidR="007D2B9B" w:rsidRPr="00BC2832" w:rsidRDefault="007D2B9B" w:rsidP="004029FE">
            <w:pPr>
              <w:spacing w:after="0"/>
              <w:rPr>
                <w:rFonts w:ascii="Times New Roman" w:hAnsi="Times New Roman" w:cs="Times New Roman"/>
                <w:sz w:val="24"/>
                <w:szCs w:val="24"/>
              </w:rPr>
            </w:pPr>
            <w:r w:rsidRPr="00BC2832">
              <w:rPr>
                <w:rFonts w:ascii="Times New Roman" w:hAnsi="Times New Roman" w:cs="Times New Roman"/>
                <w:sz w:val="24"/>
                <w:szCs w:val="24"/>
              </w:rPr>
              <w:t xml:space="preserve">Администрация </w:t>
            </w:r>
            <w:r>
              <w:rPr>
                <w:rFonts w:ascii="Times New Roman" w:hAnsi="Times New Roman" w:cs="Times New Roman"/>
                <w:sz w:val="24"/>
                <w:szCs w:val="24"/>
              </w:rPr>
              <w:t>Нерчинско – Заводского МО</w:t>
            </w:r>
          </w:p>
        </w:tc>
      </w:tr>
      <w:tr w:rsidR="007D2B9B" w:rsidRPr="00BC2832" w:rsidTr="00583BE9">
        <w:trPr>
          <w:gridAfter w:val="1"/>
          <w:wAfter w:w="16" w:type="dxa"/>
          <w:trHeight w:hRule="exact" w:val="1588"/>
        </w:trPr>
        <w:tc>
          <w:tcPr>
            <w:tcW w:w="534" w:type="dxa"/>
            <w:shd w:val="clear" w:color="auto" w:fill="FFFFFF"/>
          </w:tcPr>
          <w:p w:rsidR="007D2B9B" w:rsidRPr="00BC2832" w:rsidRDefault="007D2B9B" w:rsidP="004029FE">
            <w:pPr>
              <w:spacing w:after="0"/>
              <w:rPr>
                <w:rFonts w:ascii="Times New Roman" w:hAnsi="Times New Roman" w:cs="Times New Roman"/>
                <w:spacing w:val="-12"/>
                <w:sz w:val="24"/>
                <w:szCs w:val="24"/>
              </w:rPr>
            </w:pPr>
            <w:r w:rsidRPr="00BC2832">
              <w:rPr>
                <w:rFonts w:ascii="Times New Roman" w:hAnsi="Times New Roman" w:cs="Times New Roman"/>
                <w:spacing w:val="-12"/>
                <w:sz w:val="24"/>
                <w:szCs w:val="24"/>
              </w:rPr>
              <w:lastRenderedPageBreak/>
              <w:t>2.2</w:t>
            </w:r>
          </w:p>
        </w:tc>
        <w:tc>
          <w:tcPr>
            <w:tcW w:w="3692" w:type="dxa"/>
            <w:shd w:val="clear" w:color="auto" w:fill="FFFFFF"/>
          </w:tcPr>
          <w:p w:rsidR="00EA7679" w:rsidRPr="00EA7679" w:rsidRDefault="007D2B9B" w:rsidP="00EA7679">
            <w:pPr>
              <w:pStyle w:val="2"/>
              <w:shd w:val="clear" w:color="auto" w:fill="FFFFFF"/>
              <w:spacing w:before="0" w:line="240" w:lineRule="auto"/>
              <w:ind w:right="-30"/>
              <w:rPr>
                <w:rFonts w:ascii="Times New Roman" w:hAnsi="Times New Roman" w:cs="Times New Roman"/>
                <w:b w:val="0"/>
                <w:bCs w:val="0"/>
                <w:color w:val="auto"/>
                <w:sz w:val="24"/>
                <w:szCs w:val="24"/>
              </w:rPr>
            </w:pPr>
            <w:r w:rsidRPr="00BC2832">
              <w:rPr>
                <w:rFonts w:ascii="Times New Roman" w:hAnsi="Times New Roman" w:cs="Times New Roman"/>
                <w:b w:val="0"/>
                <w:bCs w:val="0"/>
                <w:color w:val="auto"/>
                <w:sz w:val="24"/>
                <w:szCs w:val="24"/>
              </w:rPr>
              <w:t xml:space="preserve">Обновление минерализованных полос </w:t>
            </w:r>
            <w:r>
              <w:rPr>
                <w:rFonts w:ascii="Times New Roman" w:hAnsi="Times New Roman" w:cs="Times New Roman"/>
                <w:b w:val="0"/>
                <w:bCs w:val="0"/>
                <w:color w:val="auto"/>
                <w:sz w:val="24"/>
                <w:szCs w:val="24"/>
              </w:rPr>
              <w:t xml:space="preserve">(закупка ГСМ,  договора ГПХ) </w:t>
            </w:r>
          </w:p>
          <w:p w:rsidR="007A0807" w:rsidRDefault="007A0807" w:rsidP="00EA7679">
            <w:pPr>
              <w:spacing w:after="0"/>
              <w:rPr>
                <w:rFonts w:ascii="Times New Roman" w:hAnsi="Times New Roman" w:cs="Times New Roman"/>
                <w:sz w:val="24"/>
                <w:szCs w:val="24"/>
              </w:rPr>
            </w:pPr>
            <w:r>
              <w:rPr>
                <w:rFonts w:ascii="Times New Roman" w:hAnsi="Times New Roman" w:cs="Times New Roman"/>
                <w:sz w:val="24"/>
                <w:szCs w:val="24"/>
              </w:rPr>
              <w:t>ГСМ (дизель)</w:t>
            </w:r>
            <w:r w:rsidR="003168FC">
              <w:rPr>
                <w:rFonts w:ascii="Times New Roman" w:hAnsi="Times New Roman" w:cs="Times New Roman"/>
                <w:sz w:val="24"/>
                <w:szCs w:val="24"/>
              </w:rPr>
              <w:t>, АИ-92</w:t>
            </w:r>
          </w:p>
          <w:p w:rsidR="00833552" w:rsidRDefault="00AB17E1" w:rsidP="00833552">
            <w:pPr>
              <w:spacing w:after="0"/>
              <w:rPr>
                <w:rFonts w:ascii="Times New Roman" w:hAnsi="Times New Roman" w:cs="Times New Roman"/>
                <w:sz w:val="24"/>
                <w:szCs w:val="24"/>
              </w:rPr>
            </w:pPr>
            <w:r>
              <w:rPr>
                <w:rFonts w:ascii="Times New Roman" w:hAnsi="Times New Roman" w:cs="Times New Roman"/>
                <w:sz w:val="24"/>
                <w:szCs w:val="24"/>
              </w:rPr>
              <w:t xml:space="preserve">Договора </w:t>
            </w:r>
            <w:r w:rsidR="00833552">
              <w:rPr>
                <w:rFonts w:ascii="Times New Roman" w:hAnsi="Times New Roman" w:cs="Times New Roman"/>
                <w:sz w:val="24"/>
                <w:szCs w:val="24"/>
              </w:rPr>
              <w:t>ГПХ</w:t>
            </w:r>
          </w:p>
          <w:p w:rsidR="007A0807" w:rsidRPr="007A0807" w:rsidRDefault="007A0807" w:rsidP="007A0807">
            <w:pPr>
              <w:rPr>
                <w:rFonts w:ascii="Times New Roman" w:hAnsi="Times New Roman" w:cs="Times New Roman"/>
                <w:sz w:val="24"/>
                <w:szCs w:val="24"/>
              </w:rPr>
            </w:pPr>
          </w:p>
        </w:tc>
        <w:tc>
          <w:tcPr>
            <w:tcW w:w="3316" w:type="dxa"/>
            <w:shd w:val="clear" w:color="auto" w:fill="FFFFFF"/>
          </w:tcPr>
          <w:p w:rsidR="007D2B9B" w:rsidRPr="00BC2832" w:rsidRDefault="007D2B9B" w:rsidP="009312D6">
            <w:pPr>
              <w:spacing w:after="0"/>
              <w:rPr>
                <w:rFonts w:ascii="Times New Roman" w:hAnsi="Times New Roman" w:cs="Times New Roman"/>
                <w:sz w:val="24"/>
                <w:szCs w:val="24"/>
              </w:rPr>
            </w:pPr>
            <w:r w:rsidRPr="00BC2832">
              <w:rPr>
                <w:rFonts w:ascii="Times New Roman" w:hAnsi="Times New Roman" w:cs="Times New Roman"/>
                <w:sz w:val="24"/>
                <w:szCs w:val="24"/>
              </w:rPr>
              <w:t xml:space="preserve">Администрация </w:t>
            </w:r>
            <w:r>
              <w:rPr>
                <w:rFonts w:ascii="Times New Roman" w:hAnsi="Times New Roman" w:cs="Times New Roman"/>
                <w:sz w:val="24"/>
                <w:szCs w:val="24"/>
              </w:rPr>
              <w:t>Нерчинско – Заводского МО</w:t>
            </w:r>
          </w:p>
        </w:tc>
        <w:tc>
          <w:tcPr>
            <w:tcW w:w="1175" w:type="dxa"/>
            <w:shd w:val="clear" w:color="auto" w:fill="FFFFFF"/>
          </w:tcPr>
          <w:p w:rsidR="007D2B9B" w:rsidRPr="00BC2832" w:rsidRDefault="00962BD9" w:rsidP="004029FE">
            <w:pPr>
              <w:shd w:val="clear" w:color="auto" w:fill="FFFFFF"/>
              <w:spacing w:after="0"/>
              <w:ind w:left="110"/>
              <w:rPr>
                <w:rFonts w:ascii="Times New Roman" w:hAnsi="Times New Roman" w:cs="Times New Roman"/>
                <w:spacing w:val="-4"/>
                <w:sz w:val="24"/>
                <w:szCs w:val="24"/>
              </w:rPr>
            </w:pPr>
            <w:r>
              <w:rPr>
                <w:rFonts w:ascii="Times New Roman" w:hAnsi="Times New Roman" w:cs="Times New Roman"/>
                <w:spacing w:val="-4"/>
                <w:sz w:val="24"/>
                <w:szCs w:val="24"/>
              </w:rPr>
              <w:t>111</w:t>
            </w:r>
            <w:r w:rsidR="0056693E">
              <w:rPr>
                <w:rFonts w:ascii="Times New Roman" w:hAnsi="Times New Roman" w:cs="Times New Roman"/>
                <w:spacing w:val="-4"/>
                <w:sz w:val="24"/>
                <w:szCs w:val="24"/>
              </w:rPr>
              <w:t>0</w:t>
            </w:r>
            <w:r w:rsidR="007D2B9B" w:rsidRPr="00BC2832">
              <w:rPr>
                <w:rFonts w:ascii="Times New Roman" w:hAnsi="Times New Roman" w:cs="Times New Roman"/>
                <w:spacing w:val="-4"/>
                <w:sz w:val="24"/>
                <w:szCs w:val="24"/>
              </w:rPr>
              <w:t>,00</w:t>
            </w:r>
          </w:p>
        </w:tc>
        <w:tc>
          <w:tcPr>
            <w:tcW w:w="994" w:type="dxa"/>
            <w:gridSpan w:val="3"/>
            <w:shd w:val="clear" w:color="auto" w:fill="FFFFFF"/>
          </w:tcPr>
          <w:p w:rsidR="00833552" w:rsidRDefault="00833552" w:rsidP="004029FE">
            <w:pPr>
              <w:shd w:val="clear" w:color="auto" w:fill="FFFFFF"/>
              <w:spacing w:after="0"/>
              <w:ind w:left="72"/>
              <w:jc w:val="center"/>
              <w:rPr>
                <w:rFonts w:ascii="Times New Roman" w:hAnsi="Times New Roman" w:cs="Times New Roman"/>
                <w:spacing w:val="-7"/>
                <w:sz w:val="24"/>
                <w:szCs w:val="24"/>
              </w:rPr>
            </w:pPr>
          </w:p>
          <w:p w:rsidR="00AB17E1" w:rsidRDefault="00AB17E1" w:rsidP="004029FE">
            <w:pPr>
              <w:shd w:val="clear" w:color="auto" w:fill="FFFFFF"/>
              <w:spacing w:after="0"/>
              <w:ind w:left="72"/>
              <w:jc w:val="center"/>
              <w:rPr>
                <w:rFonts w:ascii="Times New Roman" w:hAnsi="Times New Roman" w:cs="Times New Roman"/>
                <w:spacing w:val="-7"/>
                <w:sz w:val="24"/>
                <w:szCs w:val="24"/>
              </w:rPr>
            </w:pPr>
          </w:p>
          <w:p w:rsidR="00833552" w:rsidRDefault="00833552" w:rsidP="004029FE">
            <w:pPr>
              <w:shd w:val="clear" w:color="auto" w:fill="FFFFFF"/>
              <w:spacing w:after="0"/>
              <w:ind w:left="72"/>
              <w:jc w:val="center"/>
              <w:rPr>
                <w:rFonts w:ascii="Times New Roman" w:hAnsi="Times New Roman" w:cs="Times New Roman"/>
                <w:spacing w:val="-7"/>
                <w:sz w:val="24"/>
                <w:szCs w:val="24"/>
              </w:rPr>
            </w:pPr>
          </w:p>
          <w:p w:rsidR="00833552" w:rsidRDefault="00583BE9" w:rsidP="004029FE">
            <w:pPr>
              <w:shd w:val="clear" w:color="auto" w:fill="FFFFFF"/>
              <w:spacing w:after="0"/>
              <w:ind w:left="72"/>
              <w:jc w:val="center"/>
              <w:rPr>
                <w:rFonts w:ascii="Times New Roman" w:hAnsi="Times New Roman" w:cs="Times New Roman"/>
                <w:spacing w:val="-7"/>
                <w:sz w:val="24"/>
                <w:szCs w:val="24"/>
              </w:rPr>
            </w:pPr>
            <w:r>
              <w:rPr>
                <w:rFonts w:ascii="Times New Roman" w:hAnsi="Times New Roman" w:cs="Times New Roman"/>
                <w:spacing w:val="-7"/>
                <w:sz w:val="24"/>
                <w:szCs w:val="24"/>
              </w:rPr>
              <w:t>270,00</w:t>
            </w:r>
          </w:p>
          <w:p w:rsidR="00583BE9" w:rsidRDefault="00C46AF0" w:rsidP="004029FE">
            <w:pPr>
              <w:shd w:val="clear" w:color="auto" w:fill="FFFFFF"/>
              <w:spacing w:after="0"/>
              <w:ind w:left="72"/>
              <w:jc w:val="center"/>
              <w:rPr>
                <w:rFonts w:ascii="Times New Roman" w:hAnsi="Times New Roman" w:cs="Times New Roman"/>
                <w:spacing w:val="-7"/>
                <w:sz w:val="24"/>
                <w:szCs w:val="24"/>
              </w:rPr>
            </w:pPr>
            <w:r>
              <w:rPr>
                <w:rFonts w:ascii="Times New Roman" w:hAnsi="Times New Roman" w:cs="Times New Roman"/>
                <w:spacing w:val="-7"/>
                <w:sz w:val="24"/>
                <w:szCs w:val="24"/>
              </w:rPr>
              <w:t>10</w:t>
            </w:r>
            <w:r w:rsidR="00583BE9">
              <w:rPr>
                <w:rFonts w:ascii="Times New Roman" w:hAnsi="Times New Roman" w:cs="Times New Roman"/>
                <w:spacing w:val="-7"/>
                <w:sz w:val="24"/>
                <w:szCs w:val="24"/>
              </w:rPr>
              <w:t>0,00</w:t>
            </w:r>
          </w:p>
          <w:p w:rsidR="00833552" w:rsidRPr="00BC2832" w:rsidRDefault="00833552" w:rsidP="004029FE">
            <w:pPr>
              <w:shd w:val="clear" w:color="auto" w:fill="FFFFFF"/>
              <w:spacing w:after="0"/>
              <w:ind w:left="72"/>
              <w:jc w:val="center"/>
              <w:rPr>
                <w:rFonts w:ascii="Times New Roman" w:hAnsi="Times New Roman" w:cs="Times New Roman"/>
                <w:spacing w:val="-7"/>
                <w:sz w:val="24"/>
                <w:szCs w:val="24"/>
              </w:rPr>
            </w:pPr>
          </w:p>
        </w:tc>
        <w:tc>
          <w:tcPr>
            <w:tcW w:w="830" w:type="dxa"/>
            <w:shd w:val="clear" w:color="auto" w:fill="FFFFFF"/>
          </w:tcPr>
          <w:p w:rsidR="00583BE9" w:rsidRDefault="00583BE9" w:rsidP="004029FE">
            <w:pPr>
              <w:shd w:val="clear" w:color="auto" w:fill="FFFFFF"/>
              <w:spacing w:after="0"/>
              <w:ind w:left="72"/>
              <w:jc w:val="center"/>
              <w:rPr>
                <w:rFonts w:ascii="Times New Roman" w:hAnsi="Times New Roman" w:cs="Times New Roman"/>
                <w:spacing w:val="-7"/>
                <w:sz w:val="24"/>
                <w:szCs w:val="24"/>
              </w:rPr>
            </w:pPr>
          </w:p>
          <w:p w:rsidR="00583BE9" w:rsidRDefault="00583BE9" w:rsidP="004029FE">
            <w:pPr>
              <w:shd w:val="clear" w:color="auto" w:fill="FFFFFF"/>
              <w:spacing w:after="0"/>
              <w:ind w:left="72"/>
              <w:jc w:val="center"/>
              <w:rPr>
                <w:rFonts w:ascii="Times New Roman" w:hAnsi="Times New Roman" w:cs="Times New Roman"/>
                <w:spacing w:val="-7"/>
                <w:sz w:val="24"/>
                <w:szCs w:val="24"/>
              </w:rPr>
            </w:pPr>
          </w:p>
          <w:p w:rsidR="00AB17E1" w:rsidRDefault="00AB17E1" w:rsidP="004029FE">
            <w:pPr>
              <w:shd w:val="clear" w:color="auto" w:fill="FFFFFF"/>
              <w:spacing w:after="0"/>
              <w:ind w:left="72"/>
              <w:jc w:val="center"/>
              <w:rPr>
                <w:rFonts w:ascii="Times New Roman" w:hAnsi="Times New Roman" w:cs="Times New Roman"/>
                <w:spacing w:val="-7"/>
                <w:sz w:val="24"/>
                <w:szCs w:val="24"/>
              </w:rPr>
            </w:pPr>
          </w:p>
          <w:p w:rsidR="00583BE9" w:rsidRDefault="00583BE9" w:rsidP="004029FE">
            <w:pPr>
              <w:shd w:val="clear" w:color="auto" w:fill="FFFFFF"/>
              <w:spacing w:after="0"/>
              <w:ind w:left="72"/>
              <w:jc w:val="center"/>
              <w:rPr>
                <w:rFonts w:ascii="Times New Roman" w:hAnsi="Times New Roman" w:cs="Times New Roman"/>
                <w:spacing w:val="-7"/>
                <w:sz w:val="24"/>
                <w:szCs w:val="24"/>
              </w:rPr>
            </w:pPr>
            <w:r>
              <w:rPr>
                <w:rFonts w:ascii="Times New Roman" w:hAnsi="Times New Roman" w:cs="Times New Roman"/>
                <w:spacing w:val="-7"/>
                <w:sz w:val="24"/>
                <w:szCs w:val="24"/>
              </w:rPr>
              <w:t>270,00</w:t>
            </w:r>
          </w:p>
          <w:p w:rsidR="00583BE9" w:rsidRPr="00BC2832" w:rsidRDefault="004055E3" w:rsidP="004029FE">
            <w:pPr>
              <w:shd w:val="clear" w:color="auto" w:fill="FFFFFF"/>
              <w:spacing w:after="0"/>
              <w:ind w:left="72"/>
              <w:jc w:val="center"/>
              <w:rPr>
                <w:rFonts w:ascii="Times New Roman" w:hAnsi="Times New Roman" w:cs="Times New Roman"/>
                <w:spacing w:val="-7"/>
                <w:sz w:val="24"/>
                <w:szCs w:val="24"/>
              </w:rPr>
            </w:pPr>
            <w:r>
              <w:rPr>
                <w:rFonts w:ascii="Times New Roman" w:hAnsi="Times New Roman" w:cs="Times New Roman"/>
                <w:spacing w:val="-7"/>
                <w:sz w:val="24"/>
                <w:szCs w:val="24"/>
              </w:rPr>
              <w:t>10</w:t>
            </w:r>
            <w:r w:rsidR="00583BE9">
              <w:rPr>
                <w:rFonts w:ascii="Times New Roman" w:hAnsi="Times New Roman" w:cs="Times New Roman"/>
                <w:spacing w:val="-7"/>
                <w:sz w:val="24"/>
                <w:szCs w:val="24"/>
              </w:rPr>
              <w:t>0,00</w:t>
            </w:r>
          </w:p>
        </w:tc>
        <w:tc>
          <w:tcPr>
            <w:tcW w:w="849" w:type="dxa"/>
            <w:shd w:val="clear" w:color="auto" w:fill="FFFFFF"/>
          </w:tcPr>
          <w:p w:rsidR="00583BE9" w:rsidRDefault="00583BE9" w:rsidP="004029FE">
            <w:pPr>
              <w:shd w:val="clear" w:color="auto" w:fill="FFFFFF"/>
              <w:spacing w:after="0"/>
              <w:ind w:left="72"/>
              <w:jc w:val="center"/>
              <w:rPr>
                <w:rFonts w:ascii="Times New Roman" w:hAnsi="Times New Roman" w:cs="Times New Roman"/>
                <w:spacing w:val="-7"/>
                <w:sz w:val="24"/>
                <w:szCs w:val="24"/>
              </w:rPr>
            </w:pPr>
          </w:p>
          <w:p w:rsidR="00AB17E1" w:rsidRDefault="00AB17E1" w:rsidP="004029FE">
            <w:pPr>
              <w:shd w:val="clear" w:color="auto" w:fill="FFFFFF"/>
              <w:spacing w:after="0"/>
              <w:ind w:left="72"/>
              <w:jc w:val="center"/>
              <w:rPr>
                <w:rFonts w:ascii="Times New Roman" w:hAnsi="Times New Roman" w:cs="Times New Roman"/>
                <w:spacing w:val="-7"/>
                <w:sz w:val="24"/>
                <w:szCs w:val="24"/>
              </w:rPr>
            </w:pPr>
          </w:p>
          <w:p w:rsidR="00583BE9" w:rsidRDefault="00583BE9" w:rsidP="004029FE">
            <w:pPr>
              <w:shd w:val="clear" w:color="auto" w:fill="FFFFFF"/>
              <w:spacing w:after="0"/>
              <w:ind w:left="72"/>
              <w:jc w:val="center"/>
              <w:rPr>
                <w:rFonts w:ascii="Times New Roman" w:hAnsi="Times New Roman" w:cs="Times New Roman"/>
                <w:spacing w:val="-7"/>
                <w:sz w:val="24"/>
                <w:szCs w:val="24"/>
              </w:rPr>
            </w:pPr>
          </w:p>
          <w:p w:rsidR="00583BE9" w:rsidRDefault="00583BE9" w:rsidP="004029FE">
            <w:pPr>
              <w:shd w:val="clear" w:color="auto" w:fill="FFFFFF"/>
              <w:spacing w:after="0"/>
              <w:ind w:left="72"/>
              <w:jc w:val="center"/>
              <w:rPr>
                <w:rFonts w:ascii="Times New Roman" w:hAnsi="Times New Roman" w:cs="Times New Roman"/>
                <w:spacing w:val="-7"/>
                <w:sz w:val="24"/>
                <w:szCs w:val="24"/>
              </w:rPr>
            </w:pPr>
            <w:r>
              <w:rPr>
                <w:rFonts w:ascii="Times New Roman" w:hAnsi="Times New Roman" w:cs="Times New Roman"/>
                <w:spacing w:val="-7"/>
                <w:sz w:val="24"/>
                <w:szCs w:val="24"/>
              </w:rPr>
              <w:t>270,00</w:t>
            </w:r>
          </w:p>
          <w:p w:rsidR="00583BE9" w:rsidRPr="00BC2832" w:rsidRDefault="004055E3" w:rsidP="004029FE">
            <w:pPr>
              <w:shd w:val="clear" w:color="auto" w:fill="FFFFFF"/>
              <w:spacing w:after="0"/>
              <w:ind w:left="72"/>
              <w:jc w:val="center"/>
              <w:rPr>
                <w:rFonts w:ascii="Times New Roman" w:hAnsi="Times New Roman" w:cs="Times New Roman"/>
                <w:spacing w:val="-7"/>
                <w:sz w:val="24"/>
                <w:szCs w:val="24"/>
              </w:rPr>
            </w:pPr>
            <w:r>
              <w:rPr>
                <w:rFonts w:ascii="Times New Roman" w:hAnsi="Times New Roman" w:cs="Times New Roman"/>
                <w:spacing w:val="-7"/>
                <w:sz w:val="24"/>
                <w:szCs w:val="24"/>
              </w:rPr>
              <w:t>10</w:t>
            </w:r>
            <w:r w:rsidR="00583BE9">
              <w:rPr>
                <w:rFonts w:ascii="Times New Roman" w:hAnsi="Times New Roman" w:cs="Times New Roman"/>
                <w:spacing w:val="-7"/>
                <w:sz w:val="24"/>
                <w:szCs w:val="24"/>
              </w:rPr>
              <w:t>0,00</w:t>
            </w:r>
          </w:p>
        </w:tc>
        <w:tc>
          <w:tcPr>
            <w:tcW w:w="1722" w:type="dxa"/>
            <w:gridSpan w:val="3"/>
            <w:shd w:val="clear" w:color="auto" w:fill="FFFFFF"/>
          </w:tcPr>
          <w:p w:rsidR="007D2B9B" w:rsidRPr="00BC2832" w:rsidRDefault="007D2B9B" w:rsidP="004029FE">
            <w:pPr>
              <w:shd w:val="clear" w:color="auto" w:fill="FFFFFF"/>
              <w:spacing w:after="0"/>
              <w:ind w:left="-40" w:firstLine="67"/>
              <w:jc w:val="center"/>
              <w:rPr>
                <w:rFonts w:ascii="Times New Roman" w:hAnsi="Times New Roman" w:cs="Times New Roman"/>
                <w:sz w:val="24"/>
                <w:szCs w:val="24"/>
              </w:rPr>
            </w:pPr>
            <w:r w:rsidRPr="00BC2832">
              <w:rPr>
                <w:rFonts w:ascii="Times New Roman" w:hAnsi="Times New Roman" w:cs="Times New Roman"/>
                <w:sz w:val="24"/>
                <w:szCs w:val="24"/>
              </w:rPr>
              <w:t>Ежегодно</w:t>
            </w:r>
          </w:p>
          <w:p w:rsidR="007D2B9B" w:rsidRPr="00BC2832" w:rsidRDefault="007D2B9B" w:rsidP="004029FE">
            <w:pPr>
              <w:shd w:val="clear" w:color="auto" w:fill="FFFFFF"/>
              <w:spacing w:after="0"/>
              <w:ind w:left="-40" w:firstLine="67"/>
              <w:jc w:val="center"/>
              <w:rPr>
                <w:rFonts w:ascii="Times New Roman" w:hAnsi="Times New Roman" w:cs="Times New Roman"/>
                <w:sz w:val="24"/>
                <w:szCs w:val="24"/>
              </w:rPr>
            </w:pPr>
            <w:r w:rsidRPr="00BC2832">
              <w:rPr>
                <w:rFonts w:ascii="Times New Roman" w:hAnsi="Times New Roman" w:cs="Times New Roman"/>
                <w:sz w:val="24"/>
                <w:szCs w:val="24"/>
              </w:rPr>
              <w:t>(май,</w:t>
            </w:r>
            <w:r>
              <w:rPr>
                <w:rFonts w:ascii="Times New Roman" w:hAnsi="Times New Roman" w:cs="Times New Roman"/>
                <w:sz w:val="24"/>
                <w:szCs w:val="24"/>
              </w:rPr>
              <w:t xml:space="preserve"> </w:t>
            </w:r>
            <w:r w:rsidRPr="00BC2832">
              <w:rPr>
                <w:rFonts w:ascii="Times New Roman" w:hAnsi="Times New Roman" w:cs="Times New Roman"/>
                <w:sz w:val="24"/>
                <w:szCs w:val="24"/>
              </w:rPr>
              <w:t>октябрь)</w:t>
            </w:r>
          </w:p>
          <w:p w:rsidR="007D2B9B" w:rsidRPr="00BC2832" w:rsidRDefault="007D2B9B" w:rsidP="004029FE">
            <w:pPr>
              <w:shd w:val="clear" w:color="auto" w:fill="FFFFFF"/>
              <w:spacing w:after="0"/>
              <w:ind w:left="-40" w:firstLine="67"/>
              <w:rPr>
                <w:rFonts w:ascii="Times New Roman" w:hAnsi="Times New Roman" w:cs="Times New Roman"/>
                <w:sz w:val="24"/>
                <w:szCs w:val="24"/>
              </w:rPr>
            </w:pPr>
          </w:p>
        </w:tc>
        <w:tc>
          <w:tcPr>
            <w:tcW w:w="2022" w:type="dxa"/>
            <w:gridSpan w:val="2"/>
            <w:shd w:val="clear" w:color="auto" w:fill="FFFFFF"/>
          </w:tcPr>
          <w:p w:rsidR="007D2B9B" w:rsidRPr="00BC2832" w:rsidRDefault="007D2B9B" w:rsidP="004029FE">
            <w:pPr>
              <w:spacing w:after="0"/>
              <w:rPr>
                <w:rFonts w:ascii="Times New Roman" w:hAnsi="Times New Roman" w:cs="Times New Roman"/>
                <w:sz w:val="24"/>
                <w:szCs w:val="24"/>
              </w:rPr>
            </w:pPr>
            <w:r w:rsidRPr="00BC2832">
              <w:rPr>
                <w:rFonts w:ascii="Times New Roman" w:hAnsi="Times New Roman" w:cs="Times New Roman"/>
                <w:sz w:val="24"/>
                <w:szCs w:val="24"/>
              </w:rPr>
              <w:t xml:space="preserve">Администрация </w:t>
            </w:r>
            <w:r>
              <w:rPr>
                <w:rFonts w:ascii="Times New Roman" w:hAnsi="Times New Roman" w:cs="Times New Roman"/>
                <w:sz w:val="24"/>
                <w:szCs w:val="24"/>
              </w:rPr>
              <w:t>Нерчинско – Заводского МО</w:t>
            </w:r>
          </w:p>
        </w:tc>
      </w:tr>
      <w:tr w:rsidR="007D2B9B" w:rsidRPr="00BC2832" w:rsidTr="00F23D0B">
        <w:trPr>
          <w:gridAfter w:val="1"/>
          <w:wAfter w:w="16" w:type="dxa"/>
          <w:trHeight w:hRule="exact" w:val="1320"/>
        </w:trPr>
        <w:tc>
          <w:tcPr>
            <w:tcW w:w="534" w:type="dxa"/>
            <w:shd w:val="clear" w:color="auto" w:fill="FFFFFF"/>
          </w:tcPr>
          <w:p w:rsidR="007D2B9B" w:rsidRPr="00BC2832" w:rsidRDefault="007D2B9B" w:rsidP="004A120E">
            <w:pPr>
              <w:rPr>
                <w:rFonts w:ascii="Times New Roman" w:hAnsi="Times New Roman" w:cs="Times New Roman"/>
                <w:spacing w:val="-12"/>
                <w:sz w:val="24"/>
                <w:szCs w:val="24"/>
              </w:rPr>
            </w:pPr>
            <w:r w:rsidRPr="00BC2832">
              <w:rPr>
                <w:rFonts w:ascii="Times New Roman" w:hAnsi="Times New Roman" w:cs="Times New Roman"/>
                <w:spacing w:val="-12"/>
                <w:sz w:val="24"/>
                <w:szCs w:val="24"/>
              </w:rPr>
              <w:t>2.3</w:t>
            </w:r>
          </w:p>
        </w:tc>
        <w:tc>
          <w:tcPr>
            <w:tcW w:w="3692" w:type="dxa"/>
            <w:shd w:val="clear" w:color="auto" w:fill="FFFFFF"/>
          </w:tcPr>
          <w:p w:rsidR="007D2B9B" w:rsidRPr="00BC2832" w:rsidRDefault="007D2B9B" w:rsidP="005319E5">
            <w:pPr>
              <w:spacing w:line="240" w:lineRule="auto"/>
              <w:rPr>
                <w:rFonts w:ascii="Times New Roman" w:hAnsi="Times New Roman" w:cs="Times New Roman"/>
                <w:spacing w:val="-4"/>
                <w:sz w:val="24"/>
                <w:szCs w:val="24"/>
              </w:rPr>
            </w:pPr>
            <w:r w:rsidRPr="00BC2832">
              <w:rPr>
                <w:rFonts w:ascii="Times New Roman" w:hAnsi="Times New Roman" w:cs="Times New Roman"/>
                <w:spacing w:val="-4"/>
                <w:sz w:val="24"/>
                <w:szCs w:val="24"/>
              </w:rPr>
              <w:t xml:space="preserve">Проверка  пожарной безопасности помещений, зданий жилого сектора.  </w:t>
            </w:r>
          </w:p>
        </w:tc>
        <w:tc>
          <w:tcPr>
            <w:tcW w:w="3316" w:type="dxa"/>
            <w:shd w:val="clear" w:color="auto" w:fill="FFFFFF"/>
          </w:tcPr>
          <w:p w:rsidR="007D2B9B" w:rsidRPr="00BC2832" w:rsidRDefault="007D2B9B" w:rsidP="004A120E">
            <w:pPr>
              <w:rPr>
                <w:rFonts w:ascii="Times New Roman" w:hAnsi="Times New Roman" w:cs="Times New Roman"/>
                <w:sz w:val="24"/>
                <w:szCs w:val="24"/>
              </w:rPr>
            </w:pPr>
            <w:r w:rsidRPr="00BC2832">
              <w:rPr>
                <w:rFonts w:ascii="Times New Roman" w:hAnsi="Times New Roman" w:cs="Times New Roman"/>
                <w:sz w:val="24"/>
                <w:szCs w:val="24"/>
              </w:rPr>
              <w:t>Без финансирования</w:t>
            </w:r>
          </w:p>
        </w:tc>
        <w:tc>
          <w:tcPr>
            <w:tcW w:w="1175" w:type="dxa"/>
            <w:shd w:val="clear" w:color="auto" w:fill="FFFFFF"/>
          </w:tcPr>
          <w:p w:rsidR="007D2B9B" w:rsidRPr="00BC2832" w:rsidRDefault="007D2B9B" w:rsidP="004A120E">
            <w:pPr>
              <w:shd w:val="clear" w:color="auto" w:fill="FFFFFF"/>
              <w:ind w:left="110"/>
              <w:jc w:val="center"/>
              <w:rPr>
                <w:rFonts w:ascii="Times New Roman" w:hAnsi="Times New Roman" w:cs="Times New Roman"/>
                <w:spacing w:val="-4"/>
                <w:sz w:val="24"/>
                <w:szCs w:val="24"/>
              </w:rPr>
            </w:pPr>
            <w:r w:rsidRPr="00BC2832">
              <w:rPr>
                <w:rFonts w:ascii="Times New Roman" w:hAnsi="Times New Roman" w:cs="Times New Roman"/>
                <w:spacing w:val="-4"/>
                <w:sz w:val="24"/>
                <w:szCs w:val="24"/>
              </w:rPr>
              <w:t>-</w:t>
            </w:r>
          </w:p>
        </w:tc>
        <w:tc>
          <w:tcPr>
            <w:tcW w:w="994" w:type="dxa"/>
            <w:gridSpan w:val="3"/>
            <w:shd w:val="clear" w:color="auto" w:fill="FFFFFF"/>
          </w:tcPr>
          <w:p w:rsidR="007D2B9B" w:rsidRPr="00BC2832" w:rsidRDefault="007D2B9B" w:rsidP="004A120E">
            <w:pPr>
              <w:shd w:val="clear" w:color="auto" w:fill="FFFFFF"/>
              <w:ind w:left="72"/>
              <w:jc w:val="center"/>
              <w:rPr>
                <w:rFonts w:ascii="Times New Roman" w:hAnsi="Times New Roman" w:cs="Times New Roman"/>
                <w:spacing w:val="-7"/>
                <w:sz w:val="24"/>
                <w:szCs w:val="24"/>
              </w:rPr>
            </w:pPr>
            <w:r w:rsidRPr="00BC2832">
              <w:rPr>
                <w:rFonts w:ascii="Times New Roman" w:hAnsi="Times New Roman" w:cs="Times New Roman"/>
                <w:spacing w:val="-7"/>
                <w:sz w:val="24"/>
                <w:szCs w:val="24"/>
              </w:rPr>
              <w:t>-</w:t>
            </w:r>
          </w:p>
        </w:tc>
        <w:tc>
          <w:tcPr>
            <w:tcW w:w="830" w:type="dxa"/>
            <w:shd w:val="clear" w:color="auto" w:fill="FFFFFF"/>
          </w:tcPr>
          <w:p w:rsidR="007D2B9B" w:rsidRPr="00BC2832" w:rsidRDefault="007D2B9B" w:rsidP="004A120E">
            <w:pPr>
              <w:shd w:val="clear" w:color="auto" w:fill="FFFFFF"/>
              <w:jc w:val="center"/>
              <w:rPr>
                <w:rFonts w:ascii="Times New Roman" w:hAnsi="Times New Roman" w:cs="Times New Roman"/>
                <w:spacing w:val="-7"/>
                <w:sz w:val="24"/>
                <w:szCs w:val="24"/>
              </w:rPr>
            </w:pPr>
          </w:p>
        </w:tc>
        <w:tc>
          <w:tcPr>
            <w:tcW w:w="849" w:type="dxa"/>
            <w:shd w:val="clear" w:color="auto" w:fill="FFFFFF"/>
          </w:tcPr>
          <w:p w:rsidR="007D2B9B" w:rsidRPr="00BC2832" w:rsidRDefault="007D2B9B" w:rsidP="004A120E">
            <w:pPr>
              <w:shd w:val="clear" w:color="auto" w:fill="FFFFFF"/>
              <w:ind w:left="72"/>
              <w:jc w:val="center"/>
              <w:rPr>
                <w:rFonts w:ascii="Times New Roman" w:hAnsi="Times New Roman" w:cs="Times New Roman"/>
                <w:spacing w:val="-7"/>
                <w:sz w:val="24"/>
                <w:szCs w:val="24"/>
              </w:rPr>
            </w:pPr>
            <w:r w:rsidRPr="00BC2832">
              <w:rPr>
                <w:rFonts w:ascii="Times New Roman" w:hAnsi="Times New Roman" w:cs="Times New Roman"/>
                <w:spacing w:val="-7"/>
                <w:sz w:val="24"/>
                <w:szCs w:val="24"/>
              </w:rPr>
              <w:t>-</w:t>
            </w:r>
          </w:p>
        </w:tc>
        <w:tc>
          <w:tcPr>
            <w:tcW w:w="1722" w:type="dxa"/>
            <w:gridSpan w:val="3"/>
            <w:shd w:val="clear" w:color="auto" w:fill="FFFFFF"/>
          </w:tcPr>
          <w:p w:rsidR="007D2B9B" w:rsidRPr="00BC2832" w:rsidRDefault="007D2B9B" w:rsidP="004A120E">
            <w:pPr>
              <w:shd w:val="clear" w:color="auto" w:fill="FFFFFF"/>
              <w:ind w:left="173"/>
              <w:jc w:val="both"/>
              <w:rPr>
                <w:rFonts w:ascii="Times New Roman" w:hAnsi="Times New Roman" w:cs="Times New Roman"/>
                <w:sz w:val="24"/>
                <w:szCs w:val="24"/>
              </w:rPr>
            </w:pPr>
            <w:r w:rsidRPr="00BC2832">
              <w:rPr>
                <w:rFonts w:ascii="Times New Roman" w:hAnsi="Times New Roman" w:cs="Times New Roman"/>
                <w:sz w:val="24"/>
                <w:szCs w:val="24"/>
              </w:rPr>
              <w:t>Весь период</w:t>
            </w:r>
          </w:p>
        </w:tc>
        <w:tc>
          <w:tcPr>
            <w:tcW w:w="2022" w:type="dxa"/>
            <w:gridSpan w:val="2"/>
            <w:shd w:val="clear" w:color="auto" w:fill="FFFFFF"/>
          </w:tcPr>
          <w:p w:rsidR="007D2B9B" w:rsidRPr="00BC2832" w:rsidRDefault="007D2B9B" w:rsidP="004A120E">
            <w:pPr>
              <w:rPr>
                <w:rFonts w:ascii="Times New Roman" w:hAnsi="Times New Roman" w:cs="Times New Roman"/>
                <w:sz w:val="24"/>
                <w:szCs w:val="24"/>
              </w:rPr>
            </w:pPr>
            <w:r w:rsidRPr="00BC2832">
              <w:rPr>
                <w:rFonts w:ascii="Times New Roman" w:hAnsi="Times New Roman" w:cs="Times New Roman"/>
                <w:sz w:val="24"/>
                <w:szCs w:val="24"/>
              </w:rPr>
              <w:t xml:space="preserve">Администрация </w:t>
            </w:r>
            <w:r>
              <w:rPr>
                <w:rFonts w:ascii="Times New Roman" w:hAnsi="Times New Roman" w:cs="Times New Roman"/>
                <w:sz w:val="24"/>
                <w:szCs w:val="24"/>
              </w:rPr>
              <w:t>Нерчинско – Заводского МО</w:t>
            </w:r>
          </w:p>
        </w:tc>
      </w:tr>
      <w:tr w:rsidR="007D2B9B" w:rsidRPr="00BC2832" w:rsidTr="0063732D">
        <w:trPr>
          <w:gridAfter w:val="1"/>
          <w:wAfter w:w="16" w:type="dxa"/>
          <w:trHeight w:hRule="exact" w:val="3074"/>
        </w:trPr>
        <w:tc>
          <w:tcPr>
            <w:tcW w:w="534" w:type="dxa"/>
            <w:shd w:val="clear" w:color="auto" w:fill="FFFFFF"/>
          </w:tcPr>
          <w:p w:rsidR="007D2B9B" w:rsidRPr="00BC2832" w:rsidRDefault="007D2B9B" w:rsidP="004F5B08">
            <w:pPr>
              <w:spacing w:after="0"/>
              <w:rPr>
                <w:rFonts w:ascii="Times New Roman" w:hAnsi="Times New Roman" w:cs="Times New Roman"/>
                <w:spacing w:val="-12"/>
                <w:sz w:val="24"/>
                <w:szCs w:val="24"/>
              </w:rPr>
            </w:pPr>
            <w:r w:rsidRPr="00BC2832">
              <w:rPr>
                <w:rFonts w:ascii="Times New Roman" w:hAnsi="Times New Roman" w:cs="Times New Roman"/>
                <w:spacing w:val="-12"/>
                <w:sz w:val="24"/>
                <w:szCs w:val="24"/>
              </w:rPr>
              <w:t>2.4.</w:t>
            </w:r>
          </w:p>
        </w:tc>
        <w:tc>
          <w:tcPr>
            <w:tcW w:w="3692" w:type="dxa"/>
            <w:shd w:val="clear" w:color="auto" w:fill="FFFFFF"/>
          </w:tcPr>
          <w:p w:rsidR="007D2B9B" w:rsidRDefault="007D2B9B" w:rsidP="004F5B08">
            <w:pPr>
              <w:spacing w:after="0" w:line="240" w:lineRule="auto"/>
              <w:rPr>
                <w:rFonts w:ascii="Times New Roman" w:hAnsi="Times New Roman" w:cs="Times New Roman"/>
                <w:spacing w:val="-4"/>
                <w:sz w:val="24"/>
                <w:szCs w:val="24"/>
              </w:rPr>
            </w:pPr>
            <w:r w:rsidRPr="00BC2832">
              <w:rPr>
                <w:rFonts w:ascii="Times New Roman" w:hAnsi="Times New Roman" w:cs="Times New Roman"/>
                <w:spacing w:val="-4"/>
                <w:sz w:val="24"/>
                <w:szCs w:val="24"/>
              </w:rPr>
              <w:t xml:space="preserve">Приобретение </w:t>
            </w:r>
            <w:r>
              <w:rPr>
                <w:rFonts w:ascii="Times New Roman" w:hAnsi="Times New Roman" w:cs="Times New Roman"/>
                <w:spacing w:val="-4"/>
                <w:sz w:val="24"/>
                <w:szCs w:val="24"/>
              </w:rPr>
              <w:t>средств пожаротушения (ранцевые огнетушители</w:t>
            </w:r>
            <w:r w:rsidR="00BD2C43">
              <w:rPr>
                <w:rFonts w:ascii="Times New Roman" w:hAnsi="Times New Roman" w:cs="Times New Roman"/>
                <w:spacing w:val="-4"/>
                <w:sz w:val="24"/>
                <w:szCs w:val="24"/>
              </w:rPr>
              <w:t>-10 шт.</w:t>
            </w:r>
            <w:r>
              <w:rPr>
                <w:rFonts w:ascii="Times New Roman" w:hAnsi="Times New Roman" w:cs="Times New Roman"/>
                <w:spacing w:val="-4"/>
                <w:sz w:val="24"/>
                <w:szCs w:val="24"/>
              </w:rPr>
              <w:t>,  воздуходувки</w:t>
            </w:r>
            <w:r w:rsidR="00EC4698">
              <w:rPr>
                <w:rFonts w:ascii="Times New Roman" w:hAnsi="Times New Roman" w:cs="Times New Roman"/>
                <w:spacing w:val="-4"/>
                <w:sz w:val="24"/>
                <w:szCs w:val="24"/>
              </w:rPr>
              <w:t>-6 шт.</w:t>
            </w:r>
            <w:r>
              <w:rPr>
                <w:rFonts w:ascii="Times New Roman" w:hAnsi="Times New Roman" w:cs="Times New Roman"/>
                <w:spacing w:val="-4"/>
                <w:sz w:val="24"/>
                <w:szCs w:val="24"/>
              </w:rPr>
              <w:t>)</w:t>
            </w:r>
          </w:p>
          <w:p w:rsidR="00F67F66" w:rsidRDefault="00632FB3" w:rsidP="004F5B08">
            <w:pPr>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 xml:space="preserve">Аргунская </w:t>
            </w:r>
            <w:proofErr w:type="gramStart"/>
            <w:r>
              <w:rPr>
                <w:rFonts w:ascii="Times New Roman" w:hAnsi="Times New Roman" w:cs="Times New Roman"/>
                <w:spacing w:val="-4"/>
                <w:sz w:val="24"/>
                <w:szCs w:val="24"/>
              </w:rPr>
              <w:t>с</w:t>
            </w:r>
            <w:proofErr w:type="gramEnd"/>
            <w:r>
              <w:rPr>
                <w:rFonts w:ascii="Times New Roman" w:hAnsi="Times New Roman" w:cs="Times New Roman"/>
                <w:spacing w:val="-4"/>
                <w:sz w:val="24"/>
                <w:szCs w:val="24"/>
              </w:rPr>
              <w:t>/а</w:t>
            </w:r>
            <w:r w:rsidR="00B80F0F">
              <w:rPr>
                <w:rFonts w:ascii="Times New Roman" w:hAnsi="Times New Roman" w:cs="Times New Roman"/>
                <w:spacing w:val="-4"/>
                <w:sz w:val="24"/>
                <w:szCs w:val="24"/>
              </w:rPr>
              <w:t xml:space="preserve">, </w:t>
            </w:r>
            <w:r>
              <w:rPr>
                <w:rFonts w:ascii="Times New Roman" w:hAnsi="Times New Roman" w:cs="Times New Roman"/>
                <w:spacing w:val="-4"/>
                <w:sz w:val="24"/>
                <w:szCs w:val="24"/>
              </w:rPr>
              <w:t>Больше – Зерентуйская с/а</w:t>
            </w:r>
            <w:r w:rsidR="00B80F0F">
              <w:rPr>
                <w:rFonts w:ascii="Times New Roman" w:hAnsi="Times New Roman" w:cs="Times New Roman"/>
                <w:spacing w:val="-4"/>
                <w:sz w:val="24"/>
                <w:szCs w:val="24"/>
              </w:rPr>
              <w:t xml:space="preserve">, </w:t>
            </w:r>
            <w:r w:rsidR="00F67F66">
              <w:rPr>
                <w:rFonts w:ascii="Times New Roman" w:hAnsi="Times New Roman" w:cs="Times New Roman"/>
                <w:spacing w:val="-4"/>
                <w:sz w:val="24"/>
                <w:szCs w:val="24"/>
              </w:rPr>
              <w:t>Перво – Булдуруйская с/а</w:t>
            </w:r>
            <w:r w:rsidR="00B80F0F">
              <w:rPr>
                <w:rFonts w:ascii="Times New Roman" w:hAnsi="Times New Roman" w:cs="Times New Roman"/>
                <w:spacing w:val="-4"/>
                <w:sz w:val="24"/>
                <w:szCs w:val="24"/>
              </w:rPr>
              <w:t xml:space="preserve">, </w:t>
            </w:r>
            <w:r w:rsidR="00F67F66">
              <w:rPr>
                <w:rFonts w:ascii="Times New Roman" w:hAnsi="Times New Roman" w:cs="Times New Roman"/>
                <w:spacing w:val="-4"/>
                <w:sz w:val="24"/>
                <w:szCs w:val="24"/>
              </w:rPr>
              <w:t>Уров – Ключевская с/а</w:t>
            </w:r>
            <w:r w:rsidR="004F5B08">
              <w:rPr>
                <w:rFonts w:ascii="Times New Roman" w:hAnsi="Times New Roman" w:cs="Times New Roman"/>
                <w:spacing w:val="-4"/>
                <w:sz w:val="24"/>
                <w:szCs w:val="24"/>
              </w:rPr>
              <w:t xml:space="preserve">, </w:t>
            </w:r>
            <w:r w:rsidR="00F67F66">
              <w:rPr>
                <w:rFonts w:ascii="Times New Roman" w:hAnsi="Times New Roman" w:cs="Times New Roman"/>
                <w:spacing w:val="-4"/>
                <w:sz w:val="24"/>
                <w:szCs w:val="24"/>
              </w:rPr>
              <w:t>Широковская с/а</w:t>
            </w:r>
            <w:r w:rsidR="004F5B08">
              <w:rPr>
                <w:rFonts w:ascii="Times New Roman" w:hAnsi="Times New Roman" w:cs="Times New Roman"/>
                <w:spacing w:val="-4"/>
                <w:sz w:val="24"/>
                <w:szCs w:val="24"/>
              </w:rPr>
              <w:t>,</w:t>
            </w:r>
          </w:p>
          <w:p w:rsidR="0063732D" w:rsidRDefault="0063732D" w:rsidP="004F5B08">
            <w:pPr>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Нерчинско – Заводская с/а</w:t>
            </w:r>
            <w:r w:rsidR="004F5B08">
              <w:rPr>
                <w:rFonts w:ascii="Times New Roman" w:hAnsi="Times New Roman" w:cs="Times New Roman"/>
                <w:spacing w:val="-4"/>
                <w:sz w:val="24"/>
                <w:szCs w:val="24"/>
              </w:rPr>
              <w:t>,</w:t>
            </w:r>
          </w:p>
          <w:p w:rsidR="0063732D" w:rsidRDefault="0063732D" w:rsidP="004F5B08">
            <w:pPr>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 xml:space="preserve">Георгиевская </w:t>
            </w:r>
            <w:proofErr w:type="gramStart"/>
            <w:r>
              <w:rPr>
                <w:rFonts w:ascii="Times New Roman" w:hAnsi="Times New Roman" w:cs="Times New Roman"/>
                <w:spacing w:val="-4"/>
                <w:sz w:val="24"/>
                <w:szCs w:val="24"/>
              </w:rPr>
              <w:t>с</w:t>
            </w:r>
            <w:proofErr w:type="gramEnd"/>
            <w:r>
              <w:rPr>
                <w:rFonts w:ascii="Times New Roman" w:hAnsi="Times New Roman" w:cs="Times New Roman"/>
                <w:spacing w:val="-4"/>
                <w:sz w:val="24"/>
                <w:szCs w:val="24"/>
              </w:rPr>
              <w:t>/а</w:t>
            </w:r>
            <w:r w:rsidR="004F5B08">
              <w:rPr>
                <w:rFonts w:ascii="Times New Roman" w:hAnsi="Times New Roman" w:cs="Times New Roman"/>
                <w:spacing w:val="-4"/>
                <w:sz w:val="24"/>
                <w:szCs w:val="24"/>
              </w:rPr>
              <w:t>, Михайловская с/а.</w:t>
            </w:r>
          </w:p>
          <w:p w:rsidR="00632FB3" w:rsidRDefault="00632FB3" w:rsidP="004F5B08">
            <w:pPr>
              <w:spacing w:after="0" w:line="240" w:lineRule="auto"/>
              <w:rPr>
                <w:rFonts w:ascii="Times New Roman" w:hAnsi="Times New Roman" w:cs="Times New Roman"/>
                <w:spacing w:val="-4"/>
                <w:sz w:val="24"/>
                <w:szCs w:val="24"/>
              </w:rPr>
            </w:pPr>
          </w:p>
          <w:p w:rsidR="00632FB3" w:rsidRPr="00BC2832" w:rsidRDefault="00632FB3" w:rsidP="004F5B08">
            <w:pPr>
              <w:spacing w:after="0" w:line="240" w:lineRule="auto"/>
              <w:rPr>
                <w:rFonts w:ascii="Times New Roman" w:hAnsi="Times New Roman" w:cs="Times New Roman"/>
                <w:spacing w:val="-4"/>
                <w:sz w:val="24"/>
                <w:szCs w:val="24"/>
              </w:rPr>
            </w:pPr>
          </w:p>
        </w:tc>
        <w:tc>
          <w:tcPr>
            <w:tcW w:w="3316" w:type="dxa"/>
            <w:shd w:val="clear" w:color="auto" w:fill="FFFFFF"/>
          </w:tcPr>
          <w:p w:rsidR="007D2B9B" w:rsidRPr="00BC2832" w:rsidRDefault="007D2B9B" w:rsidP="004F5B08">
            <w:pPr>
              <w:spacing w:after="0"/>
              <w:rPr>
                <w:rFonts w:ascii="Times New Roman" w:hAnsi="Times New Roman" w:cs="Times New Roman"/>
                <w:sz w:val="24"/>
                <w:szCs w:val="24"/>
              </w:rPr>
            </w:pPr>
            <w:r w:rsidRPr="00BC2832">
              <w:rPr>
                <w:rFonts w:ascii="Times New Roman" w:hAnsi="Times New Roman" w:cs="Times New Roman"/>
                <w:sz w:val="24"/>
                <w:szCs w:val="24"/>
              </w:rPr>
              <w:t xml:space="preserve">Администрация </w:t>
            </w:r>
            <w:r>
              <w:rPr>
                <w:rFonts w:ascii="Times New Roman" w:hAnsi="Times New Roman" w:cs="Times New Roman"/>
                <w:sz w:val="24"/>
                <w:szCs w:val="24"/>
              </w:rPr>
              <w:t>Нерчинско – Заводского МО</w:t>
            </w:r>
          </w:p>
        </w:tc>
        <w:tc>
          <w:tcPr>
            <w:tcW w:w="1175" w:type="dxa"/>
            <w:shd w:val="clear" w:color="auto" w:fill="FFFFFF"/>
          </w:tcPr>
          <w:p w:rsidR="007D2B9B" w:rsidRPr="00BC2832" w:rsidRDefault="0056693E" w:rsidP="004F5B08">
            <w:pPr>
              <w:shd w:val="clear" w:color="auto" w:fill="FFFFFF"/>
              <w:spacing w:after="0"/>
              <w:ind w:left="110"/>
              <w:jc w:val="center"/>
              <w:rPr>
                <w:rFonts w:ascii="Times New Roman" w:hAnsi="Times New Roman" w:cs="Times New Roman"/>
                <w:spacing w:val="-4"/>
                <w:sz w:val="24"/>
                <w:szCs w:val="24"/>
              </w:rPr>
            </w:pPr>
            <w:r>
              <w:rPr>
                <w:rFonts w:ascii="Times New Roman" w:hAnsi="Times New Roman" w:cs="Times New Roman"/>
                <w:spacing w:val="-4"/>
                <w:sz w:val="24"/>
                <w:szCs w:val="24"/>
              </w:rPr>
              <w:t>690</w:t>
            </w:r>
            <w:r w:rsidR="007D2B9B" w:rsidRPr="00BC2832">
              <w:rPr>
                <w:rFonts w:ascii="Times New Roman" w:hAnsi="Times New Roman" w:cs="Times New Roman"/>
                <w:spacing w:val="-4"/>
                <w:sz w:val="24"/>
                <w:szCs w:val="24"/>
              </w:rPr>
              <w:t>,00</w:t>
            </w:r>
          </w:p>
        </w:tc>
        <w:tc>
          <w:tcPr>
            <w:tcW w:w="994" w:type="dxa"/>
            <w:gridSpan w:val="3"/>
            <w:shd w:val="clear" w:color="auto" w:fill="FFFFFF"/>
          </w:tcPr>
          <w:p w:rsidR="00C27D20" w:rsidRDefault="00C27D20" w:rsidP="004F5B08">
            <w:pPr>
              <w:shd w:val="clear" w:color="auto" w:fill="FFFFFF"/>
              <w:spacing w:after="0"/>
              <w:ind w:left="72"/>
              <w:jc w:val="center"/>
              <w:rPr>
                <w:rFonts w:ascii="Times New Roman" w:hAnsi="Times New Roman" w:cs="Times New Roman"/>
                <w:spacing w:val="-4"/>
                <w:sz w:val="24"/>
                <w:szCs w:val="24"/>
              </w:rPr>
            </w:pPr>
          </w:p>
          <w:p w:rsidR="00EA7679" w:rsidRDefault="00EA7679" w:rsidP="004F5B08">
            <w:pPr>
              <w:shd w:val="clear" w:color="auto" w:fill="FFFFFF"/>
              <w:spacing w:after="0"/>
              <w:ind w:left="72"/>
              <w:jc w:val="center"/>
              <w:rPr>
                <w:rFonts w:ascii="Times New Roman" w:hAnsi="Times New Roman" w:cs="Times New Roman"/>
                <w:spacing w:val="-4"/>
                <w:sz w:val="24"/>
                <w:szCs w:val="24"/>
              </w:rPr>
            </w:pPr>
          </w:p>
          <w:p w:rsidR="00C27D20" w:rsidRDefault="00C27D20" w:rsidP="004F5B08">
            <w:pPr>
              <w:shd w:val="clear" w:color="auto" w:fill="FFFFFF"/>
              <w:spacing w:after="0"/>
              <w:ind w:left="72"/>
              <w:jc w:val="center"/>
              <w:rPr>
                <w:rFonts w:ascii="Times New Roman" w:hAnsi="Times New Roman" w:cs="Times New Roman"/>
                <w:spacing w:val="-4"/>
                <w:sz w:val="24"/>
                <w:szCs w:val="24"/>
              </w:rPr>
            </w:pPr>
            <w:r>
              <w:rPr>
                <w:rFonts w:ascii="Times New Roman" w:hAnsi="Times New Roman" w:cs="Times New Roman"/>
                <w:spacing w:val="-4"/>
                <w:sz w:val="24"/>
                <w:szCs w:val="24"/>
              </w:rPr>
              <w:t>110,00</w:t>
            </w:r>
          </w:p>
          <w:p w:rsidR="00C27D20" w:rsidRDefault="00C27D20" w:rsidP="004F5B08">
            <w:pPr>
              <w:shd w:val="clear" w:color="auto" w:fill="FFFFFF"/>
              <w:spacing w:after="0"/>
              <w:ind w:left="72"/>
              <w:jc w:val="center"/>
              <w:rPr>
                <w:rFonts w:ascii="Times New Roman" w:hAnsi="Times New Roman" w:cs="Times New Roman"/>
                <w:spacing w:val="-4"/>
                <w:sz w:val="24"/>
                <w:szCs w:val="24"/>
              </w:rPr>
            </w:pPr>
            <w:r>
              <w:rPr>
                <w:rFonts w:ascii="Times New Roman" w:hAnsi="Times New Roman" w:cs="Times New Roman"/>
                <w:spacing w:val="-4"/>
                <w:sz w:val="24"/>
                <w:szCs w:val="24"/>
              </w:rPr>
              <w:t>120,00</w:t>
            </w:r>
          </w:p>
          <w:p w:rsidR="004F5B08" w:rsidRDefault="004F5B08" w:rsidP="004F5B08">
            <w:pPr>
              <w:shd w:val="clear" w:color="auto" w:fill="FFFFFF"/>
              <w:spacing w:after="0"/>
              <w:ind w:left="72"/>
              <w:jc w:val="center"/>
              <w:rPr>
                <w:rFonts w:ascii="Times New Roman" w:hAnsi="Times New Roman" w:cs="Times New Roman"/>
                <w:spacing w:val="-7"/>
                <w:sz w:val="24"/>
                <w:szCs w:val="24"/>
              </w:rPr>
            </w:pPr>
          </w:p>
          <w:p w:rsidR="00C27D20" w:rsidRDefault="00C27D20" w:rsidP="004F5B08">
            <w:pPr>
              <w:shd w:val="clear" w:color="auto" w:fill="FFFFFF"/>
              <w:spacing w:after="0"/>
              <w:ind w:left="72"/>
              <w:jc w:val="center"/>
              <w:rPr>
                <w:rFonts w:ascii="Times New Roman" w:hAnsi="Times New Roman" w:cs="Times New Roman"/>
                <w:spacing w:val="-7"/>
                <w:sz w:val="24"/>
                <w:szCs w:val="24"/>
              </w:rPr>
            </w:pPr>
          </w:p>
          <w:p w:rsidR="00C27D20" w:rsidRPr="00BC2832" w:rsidRDefault="00C27D20" w:rsidP="004F5B08">
            <w:pPr>
              <w:shd w:val="clear" w:color="auto" w:fill="FFFFFF"/>
              <w:spacing w:after="0"/>
              <w:ind w:left="72"/>
              <w:jc w:val="center"/>
              <w:rPr>
                <w:rFonts w:ascii="Times New Roman" w:hAnsi="Times New Roman" w:cs="Times New Roman"/>
                <w:spacing w:val="-7"/>
                <w:sz w:val="24"/>
                <w:szCs w:val="24"/>
              </w:rPr>
            </w:pPr>
          </w:p>
        </w:tc>
        <w:tc>
          <w:tcPr>
            <w:tcW w:w="830" w:type="dxa"/>
            <w:shd w:val="clear" w:color="auto" w:fill="FFFFFF"/>
          </w:tcPr>
          <w:p w:rsidR="00C27D20" w:rsidRDefault="00C27D20" w:rsidP="004F5B08">
            <w:pPr>
              <w:shd w:val="clear" w:color="auto" w:fill="FFFFFF"/>
              <w:spacing w:after="0"/>
              <w:jc w:val="center"/>
              <w:rPr>
                <w:rFonts w:ascii="Times New Roman" w:hAnsi="Times New Roman" w:cs="Times New Roman"/>
                <w:spacing w:val="-7"/>
                <w:sz w:val="24"/>
                <w:szCs w:val="24"/>
              </w:rPr>
            </w:pPr>
          </w:p>
          <w:p w:rsidR="00EA7679" w:rsidRDefault="00EA7679" w:rsidP="004F5B08">
            <w:pPr>
              <w:shd w:val="clear" w:color="auto" w:fill="FFFFFF"/>
              <w:spacing w:after="0"/>
              <w:jc w:val="center"/>
              <w:rPr>
                <w:rFonts w:ascii="Times New Roman" w:hAnsi="Times New Roman" w:cs="Times New Roman"/>
                <w:spacing w:val="-7"/>
                <w:sz w:val="24"/>
                <w:szCs w:val="24"/>
              </w:rPr>
            </w:pPr>
          </w:p>
          <w:p w:rsidR="00C27D20" w:rsidRDefault="00C27D20" w:rsidP="004F5B08">
            <w:pPr>
              <w:shd w:val="clear" w:color="auto" w:fill="FFFFFF"/>
              <w:spacing w:after="0"/>
              <w:jc w:val="center"/>
              <w:rPr>
                <w:rFonts w:ascii="Times New Roman" w:hAnsi="Times New Roman" w:cs="Times New Roman"/>
                <w:spacing w:val="-7"/>
                <w:sz w:val="24"/>
                <w:szCs w:val="24"/>
              </w:rPr>
            </w:pPr>
            <w:r>
              <w:rPr>
                <w:rFonts w:ascii="Times New Roman" w:hAnsi="Times New Roman" w:cs="Times New Roman"/>
                <w:spacing w:val="-7"/>
                <w:sz w:val="24"/>
                <w:szCs w:val="24"/>
              </w:rPr>
              <w:t>110,00</w:t>
            </w:r>
          </w:p>
          <w:p w:rsidR="00C27D20" w:rsidRPr="00BC2832" w:rsidRDefault="00C27D20" w:rsidP="004F5B08">
            <w:pPr>
              <w:shd w:val="clear" w:color="auto" w:fill="FFFFFF"/>
              <w:spacing w:after="0"/>
              <w:jc w:val="center"/>
              <w:rPr>
                <w:rFonts w:ascii="Times New Roman" w:hAnsi="Times New Roman" w:cs="Times New Roman"/>
                <w:spacing w:val="-7"/>
                <w:sz w:val="24"/>
                <w:szCs w:val="24"/>
              </w:rPr>
            </w:pPr>
            <w:r>
              <w:rPr>
                <w:rFonts w:ascii="Times New Roman" w:hAnsi="Times New Roman" w:cs="Times New Roman"/>
                <w:spacing w:val="-7"/>
                <w:sz w:val="24"/>
                <w:szCs w:val="24"/>
              </w:rPr>
              <w:t>120,00</w:t>
            </w:r>
          </w:p>
        </w:tc>
        <w:tc>
          <w:tcPr>
            <w:tcW w:w="849" w:type="dxa"/>
            <w:shd w:val="clear" w:color="auto" w:fill="FFFFFF"/>
          </w:tcPr>
          <w:p w:rsidR="00C27D20" w:rsidRDefault="00C27D20" w:rsidP="004F5B08">
            <w:pPr>
              <w:shd w:val="clear" w:color="auto" w:fill="FFFFFF"/>
              <w:spacing w:after="0"/>
              <w:ind w:left="72"/>
              <w:jc w:val="center"/>
              <w:rPr>
                <w:rFonts w:ascii="Times New Roman" w:hAnsi="Times New Roman" w:cs="Times New Roman"/>
                <w:spacing w:val="-4"/>
                <w:sz w:val="24"/>
                <w:szCs w:val="24"/>
              </w:rPr>
            </w:pPr>
          </w:p>
          <w:p w:rsidR="00EA7679" w:rsidRDefault="00EA7679" w:rsidP="004F5B08">
            <w:pPr>
              <w:shd w:val="clear" w:color="auto" w:fill="FFFFFF"/>
              <w:spacing w:after="0"/>
              <w:ind w:left="72"/>
              <w:jc w:val="center"/>
              <w:rPr>
                <w:rFonts w:ascii="Times New Roman" w:hAnsi="Times New Roman" w:cs="Times New Roman"/>
                <w:spacing w:val="-4"/>
                <w:sz w:val="24"/>
                <w:szCs w:val="24"/>
              </w:rPr>
            </w:pPr>
          </w:p>
          <w:p w:rsidR="00C27D20" w:rsidRDefault="0015253D" w:rsidP="004F5B08">
            <w:pPr>
              <w:shd w:val="clear" w:color="auto" w:fill="FFFFFF"/>
              <w:spacing w:after="0"/>
              <w:ind w:left="72"/>
              <w:jc w:val="center"/>
              <w:rPr>
                <w:rFonts w:ascii="Times New Roman" w:hAnsi="Times New Roman" w:cs="Times New Roman"/>
                <w:spacing w:val="-4"/>
                <w:sz w:val="24"/>
                <w:szCs w:val="24"/>
              </w:rPr>
            </w:pPr>
            <w:r>
              <w:rPr>
                <w:rFonts w:ascii="Times New Roman" w:hAnsi="Times New Roman" w:cs="Times New Roman"/>
                <w:spacing w:val="-4"/>
                <w:sz w:val="24"/>
                <w:szCs w:val="24"/>
              </w:rPr>
              <w:t>110,00</w:t>
            </w:r>
          </w:p>
          <w:p w:rsidR="0015253D" w:rsidRDefault="0015253D" w:rsidP="004F5B08">
            <w:pPr>
              <w:shd w:val="clear" w:color="auto" w:fill="FFFFFF"/>
              <w:spacing w:after="0"/>
              <w:ind w:left="72"/>
              <w:jc w:val="center"/>
              <w:rPr>
                <w:rFonts w:ascii="Times New Roman" w:hAnsi="Times New Roman" w:cs="Times New Roman"/>
                <w:spacing w:val="-4"/>
                <w:sz w:val="24"/>
                <w:szCs w:val="24"/>
              </w:rPr>
            </w:pPr>
            <w:r>
              <w:rPr>
                <w:rFonts w:ascii="Times New Roman" w:hAnsi="Times New Roman" w:cs="Times New Roman"/>
                <w:spacing w:val="-4"/>
                <w:sz w:val="24"/>
                <w:szCs w:val="24"/>
              </w:rPr>
              <w:t>120,00</w:t>
            </w:r>
          </w:p>
          <w:p w:rsidR="00C27D20" w:rsidRDefault="00C27D20" w:rsidP="004F5B08">
            <w:pPr>
              <w:shd w:val="clear" w:color="auto" w:fill="FFFFFF"/>
              <w:spacing w:after="0"/>
              <w:ind w:left="72"/>
              <w:jc w:val="center"/>
              <w:rPr>
                <w:rFonts w:ascii="Times New Roman" w:hAnsi="Times New Roman" w:cs="Times New Roman"/>
                <w:spacing w:val="-4"/>
                <w:sz w:val="24"/>
                <w:szCs w:val="24"/>
              </w:rPr>
            </w:pPr>
          </w:p>
          <w:p w:rsidR="00C27D20" w:rsidRPr="00BC2832" w:rsidRDefault="00C27D20" w:rsidP="004F5B08">
            <w:pPr>
              <w:shd w:val="clear" w:color="auto" w:fill="FFFFFF"/>
              <w:spacing w:after="0"/>
              <w:ind w:left="72"/>
              <w:jc w:val="center"/>
              <w:rPr>
                <w:rFonts w:ascii="Times New Roman" w:hAnsi="Times New Roman" w:cs="Times New Roman"/>
                <w:spacing w:val="-7"/>
                <w:sz w:val="24"/>
                <w:szCs w:val="24"/>
              </w:rPr>
            </w:pPr>
          </w:p>
        </w:tc>
        <w:tc>
          <w:tcPr>
            <w:tcW w:w="1722" w:type="dxa"/>
            <w:gridSpan w:val="3"/>
            <w:shd w:val="clear" w:color="auto" w:fill="FFFFFF"/>
          </w:tcPr>
          <w:p w:rsidR="007D2B9B" w:rsidRPr="00BC2832" w:rsidRDefault="007D2B9B" w:rsidP="004F5B08">
            <w:pPr>
              <w:shd w:val="clear" w:color="auto" w:fill="FFFFFF"/>
              <w:spacing w:after="0"/>
              <w:ind w:left="173"/>
              <w:jc w:val="both"/>
              <w:rPr>
                <w:rFonts w:ascii="Times New Roman" w:hAnsi="Times New Roman" w:cs="Times New Roman"/>
                <w:sz w:val="24"/>
                <w:szCs w:val="24"/>
              </w:rPr>
            </w:pPr>
            <w:r w:rsidRPr="00BC2832">
              <w:rPr>
                <w:rFonts w:ascii="Times New Roman" w:hAnsi="Times New Roman" w:cs="Times New Roman"/>
                <w:sz w:val="24"/>
                <w:szCs w:val="24"/>
              </w:rPr>
              <w:t xml:space="preserve">Весь период </w:t>
            </w:r>
          </w:p>
        </w:tc>
        <w:tc>
          <w:tcPr>
            <w:tcW w:w="2022" w:type="dxa"/>
            <w:gridSpan w:val="2"/>
            <w:shd w:val="clear" w:color="auto" w:fill="FFFFFF"/>
          </w:tcPr>
          <w:p w:rsidR="007D2B9B" w:rsidRPr="00BC2832" w:rsidRDefault="007D2B9B" w:rsidP="004F5B08">
            <w:pPr>
              <w:spacing w:after="0"/>
              <w:rPr>
                <w:rFonts w:ascii="Times New Roman" w:hAnsi="Times New Roman" w:cs="Times New Roman"/>
                <w:sz w:val="24"/>
                <w:szCs w:val="24"/>
              </w:rPr>
            </w:pPr>
            <w:r w:rsidRPr="00BC2832">
              <w:rPr>
                <w:rFonts w:ascii="Times New Roman" w:hAnsi="Times New Roman" w:cs="Times New Roman"/>
                <w:sz w:val="24"/>
                <w:szCs w:val="24"/>
              </w:rPr>
              <w:t xml:space="preserve">Администрация </w:t>
            </w:r>
            <w:r>
              <w:rPr>
                <w:rFonts w:ascii="Times New Roman" w:hAnsi="Times New Roman" w:cs="Times New Roman"/>
                <w:sz w:val="24"/>
                <w:szCs w:val="24"/>
              </w:rPr>
              <w:t>Нерчинско – Заводского МО</w:t>
            </w:r>
          </w:p>
        </w:tc>
      </w:tr>
      <w:tr w:rsidR="007D2B9B" w:rsidRPr="00BC2832" w:rsidTr="00F23D0B">
        <w:trPr>
          <w:trHeight w:hRule="exact" w:val="2262"/>
        </w:trPr>
        <w:tc>
          <w:tcPr>
            <w:tcW w:w="534" w:type="dxa"/>
            <w:shd w:val="clear" w:color="auto" w:fill="FFFFFF"/>
          </w:tcPr>
          <w:p w:rsidR="007D2B9B" w:rsidRPr="00BC2832" w:rsidRDefault="007D2B9B" w:rsidP="004A120E">
            <w:pPr>
              <w:rPr>
                <w:rFonts w:ascii="Times New Roman" w:hAnsi="Times New Roman" w:cs="Times New Roman"/>
                <w:spacing w:val="-12"/>
                <w:sz w:val="24"/>
                <w:szCs w:val="24"/>
              </w:rPr>
            </w:pPr>
            <w:r w:rsidRPr="00BC2832">
              <w:rPr>
                <w:rFonts w:ascii="Times New Roman" w:hAnsi="Times New Roman" w:cs="Times New Roman"/>
                <w:spacing w:val="-12"/>
                <w:sz w:val="24"/>
                <w:szCs w:val="24"/>
              </w:rPr>
              <w:t>3</w:t>
            </w:r>
          </w:p>
        </w:tc>
        <w:tc>
          <w:tcPr>
            <w:tcW w:w="3692" w:type="dxa"/>
            <w:shd w:val="clear" w:color="auto" w:fill="FFFFFF"/>
          </w:tcPr>
          <w:p w:rsidR="007D2B9B" w:rsidRPr="00BC2832" w:rsidRDefault="007D2B9B" w:rsidP="004A120E">
            <w:pPr>
              <w:rPr>
                <w:rFonts w:ascii="Times New Roman" w:hAnsi="Times New Roman" w:cs="Times New Roman"/>
                <w:spacing w:val="-4"/>
                <w:sz w:val="24"/>
                <w:szCs w:val="24"/>
              </w:rPr>
            </w:pPr>
            <w:r w:rsidRPr="00BC2832">
              <w:rPr>
                <w:rFonts w:ascii="Times New Roman" w:hAnsi="Times New Roman" w:cs="Times New Roman"/>
                <w:spacing w:val="-4"/>
                <w:sz w:val="24"/>
                <w:szCs w:val="24"/>
              </w:rPr>
              <w:t>Информационное обеспечение, противопожарная пропаганда и обучение</w:t>
            </w:r>
            <w:r>
              <w:rPr>
                <w:rFonts w:ascii="Times New Roman" w:hAnsi="Times New Roman" w:cs="Times New Roman"/>
                <w:spacing w:val="-4"/>
                <w:sz w:val="24"/>
                <w:szCs w:val="24"/>
              </w:rPr>
              <w:t xml:space="preserve"> </w:t>
            </w:r>
            <w:r w:rsidRPr="00BC2832">
              <w:rPr>
                <w:rFonts w:ascii="Times New Roman" w:hAnsi="Times New Roman" w:cs="Times New Roman"/>
                <w:spacing w:val="-4"/>
                <w:sz w:val="24"/>
                <w:szCs w:val="24"/>
              </w:rPr>
              <w:t xml:space="preserve"> мерам пожарной безопасности</w:t>
            </w:r>
            <w:r>
              <w:rPr>
                <w:rFonts w:ascii="Times New Roman" w:hAnsi="Times New Roman" w:cs="Times New Roman"/>
                <w:spacing w:val="-4"/>
                <w:sz w:val="24"/>
                <w:szCs w:val="24"/>
              </w:rPr>
              <w:t xml:space="preserve"> (лестовки, буклеты)</w:t>
            </w:r>
          </w:p>
        </w:tc>
        <w:tc>
          <w:tcPr>
            <w:tcW w:w="3316" w:type="dxa"/>
            <w:shd w:val="clear" w:color="auto" w:fill="FFFFFF"/>
          </w:tcPr>
          <w:p w:rsidR="007D2B9B" w:rsidRPr="00BC2832" w:rsidRDefault="007D2B9B" w:rsidP="004A120E">
            <w:pPr>
              <w:rPr>
                <w:rFonts w:ascii="Times New Roman" w:hAnsi="Times New Roman" w:cs="Times New Roman"/>
                <w:sz w:val="24"/>
                <w:szCs w:val="24"/>
              </w:rPr>
            </w:pPr>
            <w:r w:rsidRPr="00BC2832">
              <w:rPr>
                <w:rFonts w:ascii="Times New Roman" w:hAnsi="Times New Roman" w:cs="Times New Roman"/>
                <w:sz w:val="24"/>
                <w:szCs w:val="24"/>
              </w:rPr>
              <w:t xml:space="preserve">Администрация </w:t>
            </w:r>
            <w:r>
              <w:rPr>
                <w:rFonts w:ascii="Times New Roman" w:hAnsi="Times New Roman" w:cs="Times New Roman"/>
                <w:sz w:val="24"/>
                <w:szCs w:val="24"/>
              </w:rPr>
              <w:t>Нерчинско – Заводского МО</w:t>
            </w:r>
          </w:p>
        </w:tc>
        <w:tc>
          <w:tcPr>
            <w:tcW w:w="1175" w:type="dxa"/>
            <w:shd w:val="clear" w:color="auto" w:fill="FFFFFF"/>
          </w:tcPr>
          <w:p w:rsidR="007D2B9B" w:rsidRPr="00BC2832" w:rsidRDefault="0056693E" w:rsidP="004A120E">
            <w:pPr>
              <w:shd w:val="clear" w:color="auto" w:fill="FFFFFF"/>
              <w:ind w:left="110"/>
              <w:jc w:val="center"/>
              <w:rPr>
                <w:rFonts w:ascii="Times New Roman" w:hAnsi="Times New Roman" w:cs="Times New Roman"/>
                <w:spacing w:val="-4"/>
                <w:sz w:val="24"/>
                <w:szCs w:val="24"/>
              </w:rPr>
            </w:pPr>
            <w:r>
              <w:rPr>
                <w:rFonts w:ascii="Times New Roman" w:hAnsi="Times New Roman" w:cs="Times New Roman"/>
                <w:spacing w:val="-4"/>
                <w:sz w:val="24"/>
                <w:szCs w:val="24"/>
              </w:rPr>
              <w:t>30</w:t>
            </w:r>
            <w:r w:rsidR="007D2B9B" w:rsidRPr="00BC2832">
              <w:rPr>
                <w:rFonts w:ascii="Times New Roman" w:hAnsi="Times New Roman" w:cs="Times New Roman"/>
                <w:spacing w:val="-4"/>
                <w:sz w:val="24"/>
                <w:szCs w:val="24"/>
              </w:rPr>
              <w:t>,00</w:t>
            </w:r>
          </w:p>
        </w:tc>
        <w:tc>
          <w:tcPr>
            <w:tcW w:w="988" w:type="dxa"/>
            <w:gridSpan w:val="2"/>
            <w:shd w:val="clear" w:color="auto" w:fill="FFFFFF"/>
          </w:tcPr>
          <w:p w:rsidR="007D2B9B" w:rsidRPr="00BC2832" w:rsidRDefault="007D2B9B" w:rsidP="004A120E">
            <w:pPr>
              <w:shd w:val="clear" w:color="auto" w:fill="FFFFFF"/>
              <w:jc w:val="center"/>
              <w:rPr>
                <w:rFonts w:ascii="Times New Roman" w:hAnsi="Times New Roman" w:cs="Times New Roman"/>
                <w:spacing w:val="-7"/>
                <w:sz w:val="24"/>
                <w:szCs w:val="24"/>
              </w:rPr>
            </w:pPr>
            <w:r w:rsidRPr="00BC2832">
              <w:rPr>
                <w:rFonts w:ascii="Times New Roman" w:hAnsi="Times New Roman" w:cs="Times New Roman"/>
                <w:spacing w:val="-4"/>
                <w:sz w:val="24"/>
                <w:szCs w:val="24"/>
              </w:rPr>
              <w:t>10,00</w:t>
            </w:r>
          </w:p>
        </w:tc>
        <w:tc>
          <w:tcPr>
            <w:tcW w:w="836" w:type="dxa"/>
            <w:gridSpan w:val="2"/>
            <w:shd w:val="clear" w:color="auto" w:fill="FFFFFF"/>
          </w:tcPr>
          <w:p w:rsidR="007D2B9B" w:rsidRPr="00BC2832" w:rsidRDefault="007D2B9B" w:rsidP="004A120E">
            <w:pPr>
              <w:shd w:val="clear" w:color="auto" w:fill="FFFFFF"/>
              <w:jc w:val="center"/>
              <w:rPr>
                <w:rFonts w:ascii="Times New Roman" w:hAnsi="Times New Roman" w:cs="Times New Roman"/>
                <w:spacing w:val="-7"/>
                <w:sz w:val="24"/>
                <w:szCs w:val="24"/>
              </w:rPr>
            </w:pPr>
            <w:r w:rsidRPr="00BC2832">
              <w:rPr>
                <w:rFonts w:ascii="Times New Roman" w:hAnsi="Times New Roman" w:cs="Times New Roman"/>
                <w:spacing w:val="-4"/>
                <w:sz w:val="24"/>
                <w:szCs w:val="24"/>
              </w:rPr>
              <w:t>10,00</w:t>
            </w:r>
          </w:p>
        </w:tc>
        <w:tc>
          <w:tcPr>
            <w:tcW w:w="865" w:type="dxa"/>
            <w:gridSpan w:val="2"/>
            <w:shd w:val="clear" w:color="auto" w:fill="FFFFFF"/>
          </w:tcPr>
          <w:p w:rsidR="007D2B9B" w:rsidRPr="00BC2832" w:rsidRDefault="007D2B9B" w:rsidP="004A120E">
            <w:pPr>
              <w:shd w:val="clear" w:color="auto" w:fill="FFFFFF"/>
              <w:ind w:left="72"/>
              <w:jc w:val="center"/>
              <w:rPr>
                <w:rFonts w:ascii="Times New Roman" w:hAnsi="Times New Roman" w:cs="Times New Roman"/>
                <w:spacing w:val="-7"/>
                <w:sz w:val="24"/>
                <w:szCs w:val="24"/>
              </w:rPr>
            </w:pPr>
            <w:r w:rsidRPr="00BC2832">
              <w:rPr>
                <w:rFonts w:ascii="Times New Roman" w:hAnsi="Times New Roman" w:cs="Times New Roman"/>
                <w:spacing w:val="-4"/>
                <w:sz w:val="24"/>
                <w:szCs w:val="24"/>
              </w:rPr>
              <w:t>10,00</w:t>
            </w:r>
          </w:p>
        </w:tc>
        <w:tc>
          <w:tcPr>
            <w:tcW w:w="1722" w:type="dxa"/>
            <w:gridSpan w:val="3"/>
            <w:shd w:val="clear" w:color="auto" w:fill="FFFFFF"/>
          </w:tcPr>
          <w:p w:rsidR="007D2B9B" w:rsidRPr="00BC2832" w:rsidRDefault="007D2B9B" w:rsidP="004A120E">
            <w:pPr>
              <w:shd w:val="clear" w:color="auto" w:fill="FFFFFF"/>
              <w:ind w:left="173"/>
              <w:jc w:val="both"/>
              <w:rPr>
                <w:rFonts w:ascii="Times New Roman" w:hAnsi="Times New Roman" w:cs="Times New Roman"/>
                <w:sz w:val="24"/>
                <w:szCs w:val="24"/>
              </w:rPr>
            </w:pPr>
            <w:r w:rsidRPr="00BC2832">
              <w:rPr>
                <w:rFonts w:ascii="Times New Roman" w:hAnsi="Times New Roman" w:cs="Times New Roman"/>
                <w:sz w:val="24"/>
                <w:szCs w:val="24"/>
              </w:rPr>
              <w:t>ежегодно</w:t>
            </w:r>
          </w:p>
        </w:tc>
        <w:tc>
          <w:tcPr>
            <w:tcW w:w="2022" w:type="dxa"/>
            <w:gridSpan w:val="2"/>
            <w:shd w:val="clear" w:color="auto" w:fill="FFFFFF"/>
          </w:tcPr>
          <w:p w:rsidR="007D2B9B" w:rsidRPr="00BC2832" w:rsidRDefault="007D2B9B" w:rsidP="004A120E">
            <w:pPr>
              <w:rPr>
                <w:rFonts w:ascii="Times New Roman" w:hAnsi="Times New Roman" w:cs="Times New Roman"/>
                <w:sz w:val="24"/>
                <w:szCs w:val="24"/>
              </w:rPr>
            </w:pPr>
            <w:r w:rsidRPr="00BC2832">
              <w:rPr>
                <w:rFonts w:ascii="Times New Roman" w:hAnsi="Times New Roman" w:cs="Times New Roman"/>
                <w:sz w:val="24"/>
                <w:szCs w:val="24"/>
              </w:rPr>
              <w:t xml:space="preserve">Администрация </w:t>
            </w:r>
            <w:r>
              <w:rPr>
                <w:rFonts w:ascii="Times New Roman" w:hAnsi="Times New Roman" w:cs="Times New Roman"/>
                <w:sz w:val="24"/>
                <w:szCs w:val="24"/>
              </w:rPr>
              <w:t>Нерчинско – Заводского МО</w:t>
            </w:r>
          </w:p>
        </w:tc>
      </w:tr>
      <w:tr w:rsidR="007D2B9B" w:rsidRPr="00BC2832" w:rsidTr="00F23D0B">
        <w:trPr>
          <w:trHeight w:hRule="exact" w:val="2116"/>
        </w:trPr>
        <w:tc>
          <w:tcPr>
            <w:tcW w:w="534" w:type="dxa"/>
            <w:shd w:val="clear" w:color="auto" w:fill="FFFFFF"/>
          </w:tcPr>
          <w:p w:rsidR="007D2B9B" w:rsidRPr="00BC2832" w:rsidRDefault="007D2B9B" w:rsidP="004A120E">
            <w:pPr>
              <w:rPr>
                <w:rFonts w:ascii="Times New Roman" w:hAnsi="Times New Roman" w:cs="Times New Roman"/>
                <w:spacing w:val="-12"/>
                <w:sz w:val="24"/>
                <w:szCs w:val="24"/>
              </w:rPr>
            </w:pPr>
            <w:r w:rsidRPr="00BC2832">
              <w:rPr>
                <w:rFonts w:ascii="Times New Roman" w:hAnsi="Times New Roman" w:cs="Times New Roman"/>
                <w:spacing w:val="-12"/>
                <w:sz w:val="24"/>
                <w:szCs w:val="24"/>
              </w:rPr>
              <w:lastRenderedPageBreak/>
              <w:t>3.1</w:t>
            </w:r>
          </w:p>
        </w:tc>
        <w:tc>
          <w:tcPr>
            <w:tcW w:w="3692" w:type="dxa"/>
            <w:shd w:val="clear" w:color="auto" w:fill="FFFFFF"/>
          </w:tcPr>
          <w:p w:rsidR="007D2B9B" w:rsidRPr="00BC2832" w:rsidRDefault="007D2B9B" w:rsidP="004A120E">
            <w:pPr>
              <w:rPr>
                <w:rFonts w:ascii="Times New Roman" w:hAnsi="Times New Roman" w:cs="Times New Roman"/>
                <w:spacing w:val="-4"/>
                <w:sz w:val="24"/>
                <w:szCs w:val="24"/>
              </w:rPr>
            </w:pPr>
            <w:r w:rsidRPr="00BC2832">
              <w:rPr>
                <w:rFonts w:ascii="Times New Roman" w:hAnsi="Times New Roman" w:cs="Times New Roman"/>
                <w:spacing w:val="-4"/>
                <w:sz w:val="24"/>
                <w:szCs w:val="24"/>
              </w:rPr>
              <w:t>Проведение учебных тренировок по эвакуации из зданий учреждений с массовым пребыванием людей</w:t>
            </w:r>
          </w:p>
        </w:tc>
        <w:tc>
          <w:tcPr>
            <w:tcW w:w="3316" w:type="dxa"/>
            <w:shd w:val="clear" w:color="auto" w:fill="FFFFFF"/>
          </w:tcPr>
          <w:p w:rsidR="007D2B9B" w:rsidRPr="00BC2832" w:rsidRDefault="007D2B9B" w:rsidP="004A120E">
            <w:pPr>
              <w:rPr>
                <w:rFonts w:ascii="Times New Roman" w:hAnsi="Times New Roman" w:cs="Times New Roman"/>
                <w:sz w:val="24"/>
                <w:szCs w:val="24"/>
              </w:rPr>
            </w:pPr>
            <w:r w:rsidRPr="00BC2832">
              <w:rPr>
                <w:rFonts w:ascii="Times New Roman" w:hAnsi="Times New Roman" w:cs="Times New Roman"/>
                <w:sz w:val="24"/>
                <w:szCs w:val="24"/>
              </w:rPr>
              <w:t>Без финансирования</w:t>
            </w:r>
          </w:p>
        </w:tc>
        <w:tc>
          <w:tcPr>
            <w:tcW w:w="1175" w:type="dxa"/>
            <w:shd w:val="clear" w:color="auto" w:fill="FFFFFF"/>
          </w:tcPr>
          <w:p w:rsidR="007D2B9B" w:rsidRPr="00BC2832" w:rsidRDefault="007D2B9B" w:rsidP="004A120E">
            <w:pPr>
              <w:shd w:val="clear" w:color="auto" w:fill="FFFFFF"/>
              <w:ind w:left="110"/>
              <w:jc w:val="center"/>
              <w:rPr>
                <w:rFonts w:ascii="Times New Roman" w:hAnsi="Times New Roman" w:cs="Times New Roman"/>
                <w:spacing w:val="-4"/>
                <w:sz w:val="24"/>
                <w:szCs w:val="24"/>
              </w:rPr>
            </w:pPr>
            <w:r w:rsidRPr="00BC2832">
              <w:rPr>
                <w:rFonts w:ascii="Times New Roman" w:hAnsi="Times New Roman" w:cs="Times New Roman"/>
                <w:spacing w:val="-4"/>
                <w:sz w:val="24"/>
                <w:szCs w:val="24"/>
              </w:rPr>
              <w:t>-</w:t>
            </w:r>
          </w:p>
        </w:tc>
        <w:tc>
          <w:tcPr>
            <w:tcW w:w="988" w:type="dxa"/>
            <w:gridSpan w:val="2"/>
            <w:shd w:val="clear" w:color="auto" w:fill="FFFFFF"/>
          </w:tcPr>
          <w:p w:rsidR="007D2B9B" w:rsidRPr="00BC2832" w:rsidRDefault="007D2B9B" w:rsidP="004A120E">
            <w:pPr>
              <w:shd w:val="clear" w:color="auto" w:fill="FFFFFF"/>
              <w:jc w:val="center"/>
              <w:rPr>
                <w:rFonts w:ascii="Times New Roman" w:hAnsi="Times New Roman" w:cs="Times New Roman"/>
                <w:spacing w:val="-7"/>
                <w:sz w:val="24"/>
                <w:szCs w:val="24"/>
              </w:rPr>
            </w:pPr>
            <w:r w:rsidRPr="00BC2832">
              <w:rPr>
                <w:rFonts w:ascii="Times New Roman" w:hAnsi="Times New Roman" w:cs="Times New Roman"/>
                <w:spacing w:val="-7"/>
                <w:sz w:val="24"/>
                <w:szCs w:val="24"/>
              </w:rPr>
              <w:t>-</w:t>
            </w:r>
          </w:p>
        </w:tc>
        <w:tc>
          <w:tcPr>
            <w:tcW w:w="836" w:type="dxa"/>
            <w:gridSpan w:val="2"/>
            <w:shd w:val="clear" w:color="auto" w:fill="FFFFFF"/>
          </w:tcPr>
          <w:p w:rsidR="007D2B9B" w:rsidRPr="00BC2832" w:rsidRDefault="007D2B9B" w:rsidP="004A120E">
            <w:pPr>
              <w:shd w:val="clear" w:color="auto" w:fill="FFFFFF"/>
              <w:jc w:val="center"/>
              <w:rPr>
                <w:rFonts w:ascii="Times New Roman" w:hAnsi="Times New Roman" w:cs="Times New Roman"/>
                <w:spacing w:val="-7"/>
                <w:sz w:val="24"/>
                <w:szCs w:val="24"/>
              </w:rPr>
            </w:pPr>
            <w:r w:rsidRPr="00BC2832">
              <w:rPr>
                <w:rFonts w:ascii="Times New Roman" w:hAnsi="Times New Roman" w:cs="Times New Roman"/>
                <w:spacing w:val="-7"/>
                <w:sz w:val="24"/>
                <w:szCs w:val="24"/>
              </w:rPr>
              <w:t>-</w:t>
            </w:r>
          </w:p>
        </w:tc>
        <w:tc>
          <w:tcPr>
            <w:tcW w:w="865" w:type="dxa"/>
            <w:gridSpan w:val="2"/>
            <w:shd w:val="clear" w:color="auto" w:fill="FFFFFF"/>
          </w:tcPr>
          <w:p w:rsidR="007D2B9B" w:rsidRPr="00BC2832" w:rsidRDefault="007D2B9B" w:rsidP="004A120E">
            <w:pPr>
              <w:shd w:val="clear" w:color="auto" w:fill="FFFFFF"/>
              <w:ind w:left="72"/>
              <w:jc w:val="center"/>
              <w:rPr>
                <w:rFonts w:ascii="Times New Roman" w:hAnsi="Times New Roman" w:cs="Times New Roman"/>
                <w:spacing w:val="-7"/>
                <w:sz w:val="24"/>
                <w:szCs w:val="24"/>
              </w:rPr>
            </w:pPr>
            <w:r w:rsidRPr="00BC2832">
              <w:rPr>
                <w:rFonts w:ascii="Times New Roman" w:hAnsi="Times New Roman" w:cs="Times New Roman"/>
                <w:spacing w:val="-7"/>
                <w:sz w:val="24"/>
                <w:szCs w:val="24"/>
              </w:rPr>
              <w:t>-</w:t>
            </w:r>
          </w:p>
        </w:tc>
        <w:tc>
          <w:tcPr>
            <w:tcW w:w="1722" w:type="dxa"/>
            <w:gridSpan w:val="3"/>
            <w:shd w:val="clear" w:color="auto" w:fill="FFFFFF"/>
          </w:tcPr>
          <w:p w:rsidR="007D2B9B" w:rsidRPr="00BC2832" w:rsidRDefault="007D2B9B" w:rsidP="004A120E">
            <w:pPr>
              <w:shd w:val="clear" w:color="auto" w:fill="FFFFFF"/>
              <w:ind w:left="27" w:hanging="27"/>
              <w:jc w:val="center"/>
              <w:rPr>
                <w:rFonts w:ascii="Times New Roman" w:hAnsi="Times New Roman" w:cs="Times New Roman"/>
                <w:sz w:val="24"/>
                <w:szCs w:val="24"/>
              </w:rPr>
            </w:pPr>
            <w:r w:rsidRPr="00BC2832">
              <w:rPr>
                <w:rFonts w:ascii="Times New Roman" w:hAnsi="Times New Roman" w:cs="Times New Roman"/>
                <w:sz w:val="24"/>
                <w:szCs w:val="24"/>
              </w:rPr>
              <w:t>В соответствии с утвержденным графиком</w:t>
            </w:r>
          </w:p>
        </w:tc>
        <w:tc>
          <w:tcPr>
            <w:tcW w:w="2022" w:type="dxa"/>
            <w:gridSpan w:val="2"/>
            <w:shd w:val="clear" w:color="auto" w:fill="FFFFFF"/>
          </w:tcPr>
          <w:p w:rsidR="007D2B9B" w:rsidRPr="00BC2832" w:rsidRDefault="007D2B9B" w:rsidP="004A120E">
            <w:pPr>
              <w:rPr>
                <w:rFonts w:ascii="Times New Roman" w:hAnsi="Times New Roman" w:cs="Times New Roman"/>
                <w:sz w:val="24"/>
                <w:szCs w:val="24"/>
              </w:rPr>
            </w:pPr>
            <w:r w:rsidRPr="00BC2832">
              <w:rPr>
                <w:rFonts w:ascii="Times New Roman" w:hAnsi="Times New Roman" w:cs="Times New Roman"/>
                <w:sz w:val="24"/>
                <w:szCs w:val="24"/>
              </w:rPr>
              <w:t xml:space="preserve">Администрация </w:t>
            </w:r>
            <w:r>
              <w:rPr>
                <w:rFonts w:ascii="Times New Roman" w:hAnsi="Times New Roman" w:cs="Times New Roman"/>
                <w:sz w:val="24"/>
                <w:szCs w:val="24"/>
              </w:rPr>
              <w:t>Нерчинско – Заводского МО</w:t>
            </w:r>
          </w:p>
        </w:tc>
      </w:tr>
      <w:tr w:rsidR="007D2B9B" w:rsidRPr="00BC2832" w:rsidTr="00F23D0B">
        <w:trPr>
          <w:trHeight w:hRule="exact" w:val="2155"/>
        </w:trPr>
        <w:tc>
          <w:tcPr>
            <w:tcW w:w="534" w:type="dxa"/>
            <w:shd w:val="clear" w:color="auto" w:fill="FFFFFF"/>
          </w:tcPr>
          <w:p w:rsidR="007D2B9B" w:rsidRPr="00BC2832" w:rsidRDefault="007D2B9B" w:rsidP="004A120E">
            <w:pPr>
              <w:rPr>
                <w:rFonts w:ascii="Times New Roman" w:hAnsi="Times New Roman" w:cs="Times New Roman"/>
                <w:spacing w:val="-12"/>
                <w:sz w:val="24"/>
                <w:szCs w:val="24"/>
              </w:rPr>
            </w:pPr>
            <w:r w:rsidRPr="00BC2832">
              <w:rPr>
                <w:rFonts w:ascii="Times New Roman" w:hAnsi="Times New Roman" w:cs="Times New Roman"/>
                <w:spacing w:val="-12"/>
                <w:sz w:val="24"/>
                <w:szCs w:val="24"/>
              </w:rPr>
              <w:t>4</w:t>
            </w:r>
          </w:p>
        </w:tc>
        <w:tc>
          <w:tcPr>
            <w:tcW w:w="3692" w:type="dxa"/>
            <w:shd w:val="clear" w:color="auto" w:fill="FFFFFF"/>
          </w:tcPr>
          <w:p w:rsidR="00810D73" w:rsidRDefault="007D2B9B" w:rsidP="00810D73">
            <w:pPr>
              <w:spacing w:after="0"/>
              <w:rPr>
                <w:rFonts w:ascii="Times New Roman" w:hAnsi="Times New Roman" w:cs="Times New Roman"/>
                <w:sz w:val="24"/>
                <w:szCs w:val="24"/>
              </w:rPr>
            </w:pPr>
            <w:r w:rsidRPr="00BC2832">
              <w:rPr>
                <w:rFonts w:ascii="Times New Roman" w:hAnsi="Times New Roman" w:cs="Times New Roman"/>
                <w:spacing w:val="-4"/>
                <w:sz w:val="24"/>
                <w:szCs w:val="24"/>
              </w:rPr>
              <w:t xml:space="preserve">Приобретение </w:t>
            </w:r>
            <w:r w:rsidRPr="00BC2832">
              <w:rPr>
                <w:rFonts w:ascii="Times New Roman" w:hAnsi="Times New Roman" w:cs="Times New Roman"/>
                <w:sz w:val="24"/>
                <w:szCs w:val="24"/>
              </w:rPr>
              <w:t>систем обнаружения и оповещения о пожаре</w:t>
            </w:r>
            <w:r>
              <w:rPr>
                <w:rFonts w:ascii="Times New Roman" w:hAnsi="Times New Roman" w:cs="Times New Roman"/>
                <w:sz w:val="24"/>
                <w:szCs w:val="24"/>
              </w:rPr>
              <w:t xml:space="preserve"> (громкоговорители</w:t>
            </w:r>
            <w:r w:rsidR="008E5593">
              <w:rPr>
                <w:rFonts w:ascii="Times New Roman" w:hAnsi="Times New Roman" w:cs="Times New Roman"/>
                <w:sz w:val="24"/>
                <w:szCs w:val="24"/>
              </w:rPr>
              <w:t xml:space="preserve"> – 2 шт.</w:t>
            </w:r>
            <w:r>
              <w:rPr>
                <w:rFonts w:ascii="Times New Roman" w:hAnsi="Times New Roman" w:cs="Times New Roman"/>
                <w:sz w:val="24"/>
                <w:szCs w:val="24"/>
              </w:rPr>
              <w:t>)</w:t>
            </w:r>
          </w:p>
          <w:p w:rsidR="007D2B9B" w:rsidRDefault="00810D73" w:rsidP="00810D73">
            <w:pPr>
              <w:spacing w:after="0"/>
              <w:rPr>
                <w:rFonts w:ascii="Times New Roman" w:hAnsi="Times New Roman" w:cs="Times New Roman"/>
                <w:sz w:val="24"/>
                <w:szCs w:val="24"/>
              </w:rPr>
            </w:pPr>
            <w:r>
              <w:rPr>
                <w:rFonts w:ascii="Times New Roman" w:hAnsi="Times New Roman" w:cs="Times New Roman"/>
                <w:sz w:val="24"/>
                <w:szCs w:val="24"/>
              </w:rPr>
              <w:t>Аргунская сельская администрация</w:t>
            </w:r>
            <w:r w:rsidR="007D2B9B">
              <w:rPr>
                <w:rFonts w:ascii="Times New Roman" w:hAnsi="Times New Roman" w:cs="Times New Roman"/>
                <w:sz w:val="24"/>
                <w:szCs w:val="24"/>
              </w:rPr>
              <w:t xml:space="preserve"> </w:t>
            </w:r>
            <w:r>
              <w:rPr>
                <w:rFonts w:ascii="Times New Roman" w:hAnsi="Times New Roman" w:cs="Times New Roman"/>
                <w:sz w:val="24"/>
                <w:szCs w:val="24"/>
              </w:rPr>
              <w:t>– 1 шт.</w:t>
            </w:r>
          </w:p>
          <w:p w:rsidR="00810D73" w:rsidRPr="00BC2832" w:rsidRDefault="00810D73" w:rsidP="00810D73">
            <w:pPr>
              <w:spacing w:after="0"/>
              <w:rPr>
                <w:rFonts w:ascii="Times New Roman" w:hAnsi="Times New Roman" w:cs="Times New Roman"/>
                <w:spacing w:val="-4"/>
                <w:sz w:val="24"/>
                <w:szCs w:val="24"/>
              </w:rPr>
            </w:pPr>
            <w:r>
              <w:rPr>
                <w:rFonts w:ascii="Times New Roman" w:hAnsi="Times New Roman" w:cs="Times New Roman"/>
                <w:sz w:val="24"/>
                <w:szCs w:val="24"/>
              </w:rPr>
              <w:t>Уров – Ключевская сельская администрация</w:t>
            </w:r>
            <w:r w:rsidR="009C6CB4">
              <w:rPr>
                <w:rFonts w:ascii="Times New Roman" w:hAnsi="Times New Roman" w:cs="Times New Roman"/>
                <w:sz w:val="24"/>
                <w:szCs w:val="24"/>
              </w:rPr>
              <w:t xml:space="preserve"> – 1 шт.</w:t>
            </w:r>
          </w:p>
        </w:tc>
        <w:tc>
          <w:tcPr>
            <w:tcW w:w="3316" w:type="dxa"/>
            <w:shd w:val="clear" w:color="auto" w:fill="FFFFFF"/>
          </w:tcPr>
          <w:p w:rsidR="007D2B9B" w:rsidRPr="00BC2832" w:rsidRDefault="007D2B9B" w:rsidP="004A120E">
            <w:pPr>
              <w:rPr>
                <w:rFonts w:ascii="Times New Roman" w:hAnsi="Times New Roman" w:cs="Times New Roman"/>
                <w:sz w:val="24"/>
                <w:szCs w:val="24"/>
              </w:rPr>
            </w:pPr>
            <w:r w:rsidRPr="00BC2832">
              <w:rPr>
                <w:rFonts w:ascii="Times New Roman" w:hAnsi="Times New Roman" w:cs="Times New Roman"/>
                <w:sz w:val="24"/>
                <w:szCs w:val="24"/>
              </w:rPr>
              <w:t xml:space="preserve">Администрация </w:t>
            </w:r>
            <w:r>
              <w:rPr>
                <w:rFonts w:ascii="Times New Roman" w:hAnsi="Times New Roman" w:cs="Times New Roman"/>
                <w:sz w:val="24"/>
                <w:szCs w:val="24"/>
              </w:rPr>
              <w:t>Нерчинско – Заводского МО</w:t>
            </w:r>
          </w:p>
        </w:tc>
        <w:tc>
          <w:tcPr>
            <w:tcW w:w="1175" w:type="dxa"/>
            <w:shd w:val="clear" w:color="auto" w:fill="FFFFFF"/>
          </w:tcPr>
          <w:p w:rsidR="007D2B9B" w:rsidRPr="00BC2832" w:rsidRDefault="0056693E" w:rsidP="004A120E">
            <w:pPr>
              <w:shd w:val="clear" w:color="auto" w:fill="FFFFFF"/>
              <w:ind w:left="110"/>
              <w:jc w:val="center"/>
              <w:rPr>
                <w:rFonts w:ascii="Times New Roman" w:hAnsi="Times New Roman" w:cs="Times New Roman"/>
                <w:spacing w:val="-4"/>
                <w:sz w:val="24"/>
                <w:szCs w:val="24"/>
              </w:rPr>
            </w:pPr>
            <w:r>
              <w:rPr>
                <w:rFonts w:ascii="Times New Roman" w:hAnsi="Times New Roman" w:cs="Times New Roman"/>
                <w:spacing w:val="-4"/>
                <w:sz w:val="24"/>
                <w:szCs w:val="24"/>
              </w:rPr>
              <w:t>80</w:t>
            </w:r>
            <w:r w:rsidR="007D2B9B" w:rsidRPr="00BC2832">
              <w:rPr>
                <w:rFonts w:ascii="Times New Roman" w:hAnsi="Times New Roman" w:cs="Times New Roman"/>
                <w:spacing w:val="-4"/>
                <w:sz w:val="24"/>
                <w:szCs w:val="24"/>
              </w:rPr>
              <w:t>,00</w:t>
            </w:r>
          </w:p>
        </w:tc>
        <w:tc>
          <w:tcPr>
            <w:tcW w:w="988" w:type="dxa"/>
            <w:gridSpan w:val="2"/>
            <w:shd w:val="clear" w:color="auto" w:fill="FFFFFF"/>
          </w:tcPr>
          <w:p w:rsidR="007D2B9B" w:rsidRPr="00BC2832" w:rsidRDefault="007D2B9B" w:rsidP="004A120E">
            <w:pPr>
              <w:shd w:val="clear" w:color="auto" w:fill="FFFFFF"/>
              <w:jc w:val="center"/>
              <w:rPr>
                <w:rFonts w:ascii="Times New Roman" w:hAnsi="Times New Roman" w:cs="Times New Roman"/>
                <w:spacing w:val="-7"/>
                <w:sz w:val="24"/>
                <w:szCs w:val="24"/>
              </w:rPr>
            </w:pPr>
            <w:r w:rsidRPr="00BC2832">
              <w:rPr>
                <w:rFonts w:ascii="Times New Roman" w:hAnsi="Times New Roman" w:cs="Times New Roman"/>
                <w:spacing w:val="-7"/>
                <w:sz w:val="24"/>
                <w:szCs w:val="24"/>
              </w:rPr>
              <w:t>20,00</w:t>
            </w:r>
          </w:p>
        </w:tc>
        <w:tc>
          <w:tcPr>
            <w:tcW w:w="836" w:type="dxa"/>
            <w:gridSpan w:val="2"/>
            <w:shd w:val="clear" w:color="auto" w:fill="FFFFFF"/>
          </w:tcPr>
          <w:p w:rsidR="007D2B9B" w:rsidRPr="00BC2832" w:rsidRDefault="007D2B9B" w:rsidP="004A120E">
            <w:pPr>
              <w:shd w:val="clear" w:color="auto" w:fill="FFFFFF"/>
              <w:jc w:val="center"/>
              <w:rPr>
                <w:rFonts w:ascii="Times New Roman" w:hAnsi="Times New Roman" w:cs="Times New Roman"/>
                <w:spacing w:val="-7"/>
                <w:sz w:val="24"/>
                <w:szCs w:val="24"/>
              </w:rPr>
            </w:pPr>
            <w:r w:rsidRPr="00BC2832">
              <w:rPr>
                <w:rFonts w:ascii="Times New Roman" w:hAnsi="Times New Roman" w:cs="Times New Roman"/>
                <w:spacing w:val="-7"/>
                <w:sz w:val="24"/>
                <w:szCs w:val="24"/>
              </w:rPr>
              <w:t>20,00</w:t>
            </w:r>
          </w:p>
        </w:tc>
        <w:tc>
          <w:tcPr>
            <w:tcW w:w="865" w:type="dxa"/>
            <w:gridSpan w:val="2"/>
            <w:shd w:val="clear" w:color="auto" w:fill="FFFFFF"/>
          </w:tcPr>
          <w:p w:rsidR="007D2B9B" w:rsidRPr="00BC2832" w:rsidRDefault="007D2B9B" w:rsidP="004A120E">
            <w:pPr>
              <w:shd w:val="clear" w:color="auto" w:fill="FFFFFF"/>
              <w:ind w:left="72"/>
              <w:jc w:val="center"/>
              <w:rPr>
                <w:rFonts w:ascii="Times New Roman" w:hAnsi="Times New Roman" w:cs="Times New Roman"/>
                <w:spacing w:val="-7"/>
                <w:sz w:val="24"/>
                <w:szCs w:val="24"/>
              </w:rPr>
            </w:pPr>
            <w:r w:rsidRPr="00BC2832">
              <w:rPr>
                <w:rFonts w:ascii="Times New Roman" w:hAnsi="Times New Roman" w:cs="Times New Roman"/>
                <w:spacing w:val="-7"/>
                <w:sz w:val="24"/>
                <w:szCs w:val="24"/>
              </w:rPr>
              <w:t>20,00</w:t>
            </w:r>
          </w:p>
        </w:tc>
        <w:tc>
          <w:tcPr>
            <w:tcW w:w="1722" w:type="dxa"/>
            <w:gridSpan w:val="3"/>
            <w:shd w:val="clear" w:color="auto" w:fill="FFFFFF"/>
          </w:tcPr>
          <w:p w:rsidR="007D2B9B" w:rsidRPr="00BC2832" w:rsidRDefault="007D2B9B" w:rsidP="004A120E">
            <w:pPr>
              <w:shd w:val="clear" w:color="auto" w:fill="FFFFFF"/>
              <w:ind w:left="27" w:hanging="27"/>
              <w:jc w:val="center"/>
              <w:rPr>
                <w:rFonts w:ascii="Times New Roman" w:hAnsi="Times New Roman" w:cs="Times New Roman"/>
                <w:sz w:val="24"/>
                <w:szCs w:val="24"/>
              </w:rPr>
            </w:pPr>
            <w:r w:rsidRPr="00BC2832">
              <w:rPr>
                <w:rFonts w:ascii="Times New Roman" w:hAnsi="Times New Roman" w:cs="Times New Roman"/>
                <w:sz w:val="24"/>
                <w:szCs w:val="24"/>
              </w:rPr>
              <w:t xml:space="preserve">Весь период </w:t>
            </w:r>
          </w:p>
        </w:tc>
        <w:tc>
          <w:tcPr>
            <w:tcW w:w="2022" w:type="dxa"/>
            <w:gridSpan w:val="2"/>
            <w:shd w:val="clear" w:color="auto" w:fill="FFFFFF"/>
          </w:tcPr>
          <w:p w:rsidR="007D2B9B" w:rsidRPr="00BC2832" w:rsidRDefault="007D2B9B" w:rsidP="004A120E">
            <w:pPr>
              <w:rPr>
                <w:rFonts w:ascii="Times New Roman" w:hAnsi="Times New Roman" w:cs="Times New Roman"/>
                <w:sz w:val="24"/>
                <w:szCs w:val="24"/>
              </w:rPr>
            </w:pPr>
            <w:r w:rsidRPr="00BC2832">
              <w:rPr>
                <w:rFonts w:ascii="Times New Roman" w:hAnsi="Times New Roman" w:cs="Times New Roman"/>
                <w:sz w:val="24"/>
                <w:szCs w:val="24"/>
              </w:rPr>
              <w:t xml:space="preserve">Администрация </w:t>
            </w:r>
            <w:r>
              <w:rPr>
                <w:rFonts w:ascii="Times New Roman" w:hAnsi="Times New Roman" w:cs="Times New Roman"/>
                <w:sz w:val="24"/>
                <w:szCs w:val="24"/>
              </w:rPr>
              <w:t>Нерчинско – Заводского МО</w:t>
            </w:r>
          </w:p>
        </w:tc>
      </w:tr>
      <w:tr w:rsidR="007D2B9B" w:rsidRPr="00BC2832" w:rsidTr="00D1376D">
        <w:trPr>
          <w:trHeight w:hRule="exact" w:val="485"/>
        </w:trPr>
        <w:tc>
          <w:tcPr>
            <w:tcW w:w="7542" w:type="dxa"/>
            <w:gridSpan w:val="3"/>
            <w:shd w:val="clear" w:color="auto" w:fill="FFFFFF"/>
            <w:vAlign w:val="center"/>
          </w:tcPr>
          <w:p w:rsidR="007D2B9B" w:rsidRPr="00B32C4A" w:rsidRDefault="007D2B9B" w:rsidP="004A120E">
            <w:pPr>
              <w:rPr>
                <w:rFonts w:ascii="Times New Roman" w:hAnsi="Times New Roman" w:cs="Times New Roman"/>
                <w:b/>
                <w:spacing w:val="-1"/>
                <w:sz w:val="24"/>
                <w:szCs w:val="24"/>
              </w:rPr>
            </w:pPr>
            <w:r w:rsidRPr="00B32C4A">
              <w:rPr>
                <w:rFonts w:ascii="Times New Roman" w:hAnsi="Times New Roman" w:cs="Times New Roman"/>
                <w:b/>
                <w:spacing w:val="-1"/>
                <w:sz w:val="24"/>
                <w:szCs w:val="24"/>
              </w:rPr>
              <w:t>В С Е Г О:</w:t>
            </w:r>
          </w:p>
        </w:tc>
        <w:tc>
          <w:tcPr>
            <w:tcW w:w="1175" w:type="dxa"/>
            <w:shd w:val="clear" w:color="auto" w:fill="FFFFFF"/>
            <w:vAlign w:val="center"/>
          </w:tcPr>
          <w:p w:rsidR="007D2B9B" w:rsidRPr="00B32C4A" w:rsidRDefault="0052369B" w:rsidP="004A120E">
            <w:pPr>
              <w:shd w:val="clear" w:color="auto" w:fill="FFFFFF"/>
              <w:ind w:left="110"/>
              <w:jc w:val="center"/>
              <w:rPr>
                <w:rFonts w:ascii="Times New Roman" w:hAnsi="Times New Roman" w:cs="Times New Roman"/>
                <w:b/>
                <w:spacing w:val="-4"/>
                <w:sz w:val="24"/>
                <w:szCs w:val="24"/>
              </w:rPr>
            </w:pPr>
            <w:r>
              <w:rPr>
                <w:rFonts w:ascii="Times New Roman" w:hAnsi="Times New Roman" w:cs="Times New Roman"/>
                <w:b/>
                <w:spacing w:val="-4"/>
                <w:sz w:val="24"/>
                <w:szCs w:val="24"/>
              </w:rPr>
              <w:t>2 29</w:t>
            </w:r>
            <w:r w:rsidR="00113207">
              <w:rPr>
                <w:rFonts w:ascii="Times New Roman" w:hAnsi="Times New Roman" w:cs="Times New Roman"/>
                <w:b/>
                <w:spacing w:val="-4"/>
                <w:sz w:val="24"/>
                <w:szCs w:val="24"/>
              </w:rPr>
              <w:t>0</w:t>
            </w:r>
            <w:r w:rsidR="007D2B9B" w:rsidRPr="00B32C4A">
              <w:rPr>
                <w:rFonts w:ascii="Times New Roman" w:hAnsi="Times New Roman" w:cs="Times New Roman"/>
                <w:b/>
                <w:spacing w:val="-4"/>
                <w:sz w:val="24"/>
                <w:szCs w:val="24"/>
              </w:rPr>
              <w:t>,00</w:t>
            </w:r>
          </w:p>
        </w:tc>
        <w:tc>
          <w:tcPr>
            <w:tcW w:w="988" w:type="dxa"/>
            <w:gridSpan w:val="2"/>
            <w:shd w:val="clear" w:color="auto" w:fill="FFFFFF"/>
            <w:vAlign w:val="center"/>
          </w:tcPr>
          <w:p w:rsidR="007D2B9B" w:rsidRPr="00B32C4A" w:rsidRDefault="0052369B" w:rsidP="004A120E">
            <w:pPr>
              <w:shd w:val="clear" w:color="auto" w:fill="FFFFFF"/>
              <w:ind w:left="72"/>
              <w:jc w:val="center"/>
              <w:rPr>
                <w:rFonts w:ascii="Times New Roman" w:hAnsi="Times New Roman" w:cs="Times New Roman"/>
                <w:b/>
                <w:spacing w:val="-7"/>
                <w:sz w:val="24"/>
                <w:szCs w:val="24"/>
              </w:rPr>
            </w:pPr>
            <w:r>
              <w:rPr>
                <w:rFonts w:ascii="Times New Roman" w:hAnsi="Times New Roman" w:cs="Times New Roman"/>
                <w:b/>
                <w:spacing w:val="-7"/>
                <w:sz w:val="24"/>
                <w:szCs w:val="24"/>
              </w:rPr>
              <w:t>78</w:t>
            </w:r>
            <w:r w:rsidR="007D2B9B" w:rsidRPr="00B32C4A">
              <w:rPr>
                <w:rFonts w:ascii="Times New Roman" w:hAnsi="Times New Roman" w:cs="Times New Roman"/>
                <w:b/>
                <w:spacing w:val="-7"/>
                <w:sz w:val="24"/>
                <w:szCs w:val="24"/>
              </w:rPr>
              <w:t>0,00</w:t>
            </w:r>
          </w:p>
        </w:tc>
        <w:tc>
          <w:tcPr>
            <w:tcW w:w="836" w:type="dxa"/>
            <w:gridSpan w:val="2"/>
            <w:shd w:val="clear" w:color="auto" w:fill="FFFFFF"/>
            <w:vAlign w:val="center"/>
          </w:tcPr>
          <w:p w:rsidR="007D2B9B" w:rsidRPr="00B32C4A" w:rsidRDefault="0052369B" w:rsidP="004A120E">
            <w:pPr>
              <w:shd w:val="clear" w:color="auto" w:fill="FFFFFF"/>
              <w:ind w:left="72"/>
              <w:jc w:val="center"/>
              <w:rPr>
                <w:rFonts w:ascii="Times New Roman" w:hAnsi="Times New Roman" w:cs="Times New Roman"/>
                <w:b/>
                <w:spacing w:val="-7"/>
                <w:sz w:val="24"/>
                <w:szCs w:val="24"/>
              </w:rPr>
            </w:pPr>
            <w:r>
              <w:rPr>
                <w:rFonts w:ascii="Times New Roman" w:hAnsi="Times New Roman" w:cs="Times New Roman"/>
                <w:b/>
                <w:spacing w:val="-7"/>
                <w:sz w:val="24"/>
                <w:szCs w:val="24"/>
              </w:rPr>
              <w:t>75</w:t>
            </w:r>
            <w:r w:rsidR="007D2B9B" w:rsidRPr="00B32C4A">
              <w:rPr>
                <w:rFonts w:ascii="Times New Roman" w:hAnsi="Times New Roman" w:cs="Times New Roman"/>
                <w:b/>
                <w:spacing w:val="-7"/>
                <w:sz w:val="24"/>
                <w:szCs w:val="24"/>
              </w:rPr>
              <w:t>0,00</w:t>
            </w:r>
          </w:p>
        </w:tc>
        <w:tc>
          <w:tcPr>
            <w:tcW w:w="865" w:type="dxa"/>
            <w:gridSpan w:val="2"/>
            <w:shd w:val="clear" w:color="auto" w:fill="FFFFFF"/>
            <w:vAlign w:val="center"/>
          </w:tcPr>
          <w:p w:rsidR="007D2B9B" w:rsidRPr="00B32C4A" w:rsidRDefault="00AB7D67" w:rsidP="004A120E">
            <w:pPr>
              <w:shd w:val="clear" w:color="auto" w:fill="FFFFFF"/>
              <w:jc w:val="center"/>
              <w:rPr>
                <w:rFonts w:ascii="Times New Roman" w:hAnsi="Times New Roman" w:cs="Times New Roman"/>
                <w:b/>
                <w:spacing w:val="-6"/>
                <w:sz w:val="24"/>
                <w:szCs w:val="24"/>
              </w:rPr>
            </w:pPr>
            <w:r>
              <w:rPr>
                <w:rFonts w:ascii="Times New Roman" w:hAnsi="Times New Roman" w:cs="Times New Roman"/>
                <w:b/>
                <w:spacing w:val="-6"/>
                <w:sz w:val="24"/>
                <w:szCs w:val="24"/>
              </w:rPr>
              <w:t>74</w:t>
            </w:r>
            <w:r w:rsidR="007D2B9B" w:rsidRPr="00B32C4A">
              <w:rPr>
                <w:rFonts w:ascii="Times New Roman" w:hAnsi="Times New Roman" w:cs="Times New Roman"/>
                <w:b/>
                <w:spacing w:val="-6"/>
                <w:sz w:val="24"/>
                <w:szCs w:val="24"/>
              </w:rPr>
              <w:t>0,00</w:t>
            </w:r>
          </w:p>
        </w:tc>
        <w:tc>
          <w:tcPr>
            <w:tcW w:w="1722" w:type="dxa"/>
            <w:gridSpan w:val="3"/>
            <w:shd w:val="clear" w:color="auto" w:fill="FFFFFF"/>
          </w:tcPr>
          <w:p w:rsidR="007D2B9B" w:rsidRPr="00B32C4A" w:rsidRDefault="007D2B9B" w:rsidP="004A120E">
            <w:pPr>
              <w:shd w:val="clear" w:color="auto" w:fill="FFFFFF"/>
              <w:ind w:left="173"/>
              <w:rPr>
                <w:rFonts w:ascii="Times New Roman" w:hAnsi="Times New Roman" w:cs="Times New Roman"/>
                <w:b/>
                <w:spacing w:val="-4"/>
                <w:sz w:val="24"/>
                <w:szCs w:val="24"/>
              </w:rPr>
            </w:pPr>
          </w:p>
        </w:tc>
        <w:tc>
          <w:tcPr>
            <w:tcW w:w="2022" w:type="dxa"/>
            <w:gridSpan w:val="2"/>
            <w:tcBorders>
              <w:right w:val="single" w:sz="4" w:space="0" w:color="auto"/>
            </w:tcBorders>
            <w:shd w:val="clear" w:color="auto" w:fill="FFFFFF"/>
          </w:tcPr>
          <w:p w:rsidR="007D2B9B" w:rsidRPr="00B32C4A" w:rsidRDefault="007D2B9B" w:rsidP="004A120E">
            <w:pPr>
              <w:shd w:val="clear" w:color="auto" w:fill="FFFFFF"/>
              <w:ind w:left="173"/>
              <w:rPr>
                <w:rFonts w:ascii="Times New Roman" w:hAnsi="Times New Roman" w:cs="Times New Roman"/>
                <w:b/>
                <w:spacing w:val="-4"/>
                <w:sz w:val="24"/>
                <w:szCs w:val="24"/>
              </w:rPr>
            </w:pPr>
          </w:p>
        </w:tc>
      </w:tr>
    </w:tbl>
    <w:p w:rsidR="006B4BA6" w:rsidRPr="008625EA" w:rsidRDefault="006B4BA6" w:rsidP="008625EA">
      <w:pPr>
        <w:rPr>
          <w:rFonts w:ascii="Times New Roman" w:hAnsi="Times New Roman"/>
          <w:sz w:val="24"/>
          <w:szCs w:val="24"/>
          <w:highlight w:val="yellow"/>
        </w:rPr>
        <w:sectPr w:rsidR="006B4BA6" w:rsidRPr="008625EA" w:rsidSect="00A4341F">
          <w:pgSz w:w="16838" w:h="11906" w:orient="landscape"/>
          <w:pgMar w:top="1701" w:right="1134" w:bottom="851" w:left="1134" w:header="709" w:footer="709" w:gutter="0"/>
          <w:cols w:space="708"/>
          <w:docGrid w:linePitch="360"/>
        </w:sectPr>
      </w:pPr>
    </w:p>
    <w:p w:rsidR="006B4BA6" w:rsidRPr="008625EA" w:rsidRDefault="006B4BA6" w:rsidP="006B4BA6">
      <w:pPr>
        <w:widowControl w:val="0"/>
        <w:tabs>
          <w:tab w:val="left" w:pos="3504"/>
        </w:tabs>
        <w:jc w:val="center"/>
        <w:rPr>
          <w:rFonts w:ascii="Times New Roman" w:hAnsi="Times New Roman" w:cs="Times New Roman"/>
          <w:b/>
          <w:color w:val="000000"/>
          <w:sz w:val="28"/>
          <w:szCs w:val="28"/>
        </w:rPr>
      </w:pPr>
      <w:r w:rsidRPr="008625EA">
        <w:rPr>
          <w:rFonts w:ascii="Times New Roman" w:hAnsi="Times New Roman" w:cs="Times New Roman"/>
          <w:b/>
          <w:color w:val="000000"/>
          <w:sz w:val="28"/>
          <w:szCs w:val="28"/>
        </w:rPr>
        <w:lastRenderedPageBreak/>
        <w:t>Раздел 5</w:t>
      </w:r>
    </w:p>
    <w:p w:rsidR="006B4BA6" w:rsidRPr="008625EA" w:rsidRDefault="006B4BA6" w:rsidP="006B4BA6">
      <w:pPr>
        <w:widowControl w:val="0"/>
        <w:tabs>
          <w:tab w:val="left" w:pos="3504"/>
        </w:tabs>
        <w:jc w:val="center"/>
        <w:rPr>
          <w:rFonts w:ascii="Times New Roman" w:hAnsi="Times New Roman" w:cs="Times New Roman"/>
          <w:b/>
          <w:color w:val="000000"/>
          <w:sz w:val="28"/>
          <w:szCs w:val="28"/>
        </w:rPr>
      </w:pPr>
      <w:r w:rsidRPr="008625EA">
        <w:rPr>
          <w:rFonts w:ascii="Times New Roman" w:hAnsi="Times New Roman" w:cs="Times New Roman"/>
          <w:b/>
          <w:color w:val="000000"/>
          <w:sz w:val="28"/>
          <w:szCs w:val="28"/>
        </w:rPr>
        <w:t xml:space="preserve"> Планируемые значения целевых показателей (индикаторов) муниципальной программы</w:t>
      </w:r>
    </w:p>
    <w:p w:rsidR="00C10A99" w:rsidRPr="008625EA" w:rsidRDefault="00C10A99" w:rsidP="00C10A99">
      <w:pPr>
        <w:autoSpaceDE w:val="0"/>
        <w:autoSpaceDN w:val="0"/>
        <w:adjustRightInd w:val="0"/>
        <w:spacing w:after="0" w:line="240" w:lineRule="auto"/>
        <w:ind w:firstLine="709"/>
        <w:jc w:val="both"/>
        <w:rPr>
          <w:rFonts w:ascii="Times New Roman" w:hAnsi="Times New Roman"/>
          <w:sz w:val="28"/>
          <w:szCs w:val="28"/>
        </w:rPr>
      </w:pPr>
      <w:r w:rsidRPr="008625EA">
        <w:rPr>
          <w:rFonts w:ascii="Times New Roman" w:hAnsi="Times New Roman"/>
          <w:sz w:val="28"/>
          <w:szCs w:val="28"/>
        </w:rPr>
        <w:t>6.1.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w:t>
      </w:r>
    </w:p>
    <w:p w:rsidR="00C10A99" w:rsidRPr="008625EA" w:rsidRDefault="00C10A99" w:rsidP="00C10A99">
      <w:pPr>
        <w:autoSpaceDE w:val="0"/>
        <w:autoSpaceDN w:val="0"/>
        <w:adjustRightInd w:val="0"/>
        <w:spacing w:after="0" w:line="240" w:lineRule="auto"/>
        <w:ind w:firstLine="709"/>
        <w:jc w:val="both"/>
        <w:rPr>
          <w:rFonts w:ascii="Times New Roman" w:hAnsi="Times New Roman"/>
          <w:sz w:val="28"/>
          <w:szCs w:val="28"/>
        </w:rPr>
      </w:pPr>
      <w:r w:rsidRPr="008625EA">
        <w:rPr>
          <w:rFonts w:ascii="Times New Roman" w:hAnsi="Times New Roman"/>
          <w:sz w:val="28"/>
          <w:szCs w:val="28"/>
        </w:rPr>
        <w:t>6.2. Повысить уровень культуры пожарной безопасности среди населения, улучшить противопожарную защиту объектов бюджетной сферы, жилых домов граждан.</w:t>
      </w:r>
    </w:p>
    <w:p w:rsidR="00C10A99" w:rsidRPr="008625EA" w:rsidRDefault="00C10A99" w:rsidP="00C10A99">
      <w:pPr>
        <w:autoSpaceDE w:val="0"/>
        <w:autoSpaceDN w:val="0"/>
        <w:adjustRightInd w:val="0"/>
        <w:spacing w:after="0" w:line="240" w:lineRule="auto"/>
        <w:ind w:firstLine="709"/>
        <w:jc w:val="both"/>
        <w:rPr>
          <w:rFonts w:ascii="Times New Roman" w:hAnsi="Times New Roman"/>
          <w:sz w:val="28"/>
          <w:szCs w:val="28"/>
        </w:rPr>
      </w:pPr>
    </w:p>
    <w:p w:rsidR="00C10A99" w:rsidRPr="008625EA" w:rsidRDefault="00C10A99" w:rsidP="00C10A99">
      <w:pPr>
        <w:spacing w:before="120" w:after="120" w:line="360" w:lineRule="auto"/>
        <w:jc w:val="center"/>
        <w:rPr>
          <w:rFonts w:ascii="Times New Roman" w:hAnsi="Times New Roman" w:cs="Times New Roman"/>
          <w:b/>
          <w:sz w:val="28"/>
          <w:szCs w:val="28"/>
        </w:rPr>
      </w:pPr>
      <w:r w:rsidRPr="008625EA">
        <w:rPr>
          <w:rFonts w:ascii="Times New Roman" w:hAnsi="Times New Roman" w:cs="Times New Roman"/>
          <w:b/>
          <w:sz w:val="28"/>
          <w:szCs w:val="28"/>
        </w:rPr>
        <w:t>ФИНАНСОВО-ЭКОНОМИЧЕСКОЕ ОБОСНОВАНИЕ</w:t>
      </w:r>
    </w:p>
    <w:p w:rsidR="000D292C" w:rsidRPr="008625EA" w:rsidRDefault="000D292C" w:rsidP="000D292C">
      <w:pPr>
        <w:pStyle w:val="ConsPlusNonformat"/>
        <w:widowControl/>
        <w:jc w:val="both"/>
        <w:rPr>
          <w:rFonts w:ascii="Times New Roman" w:hAnsi="Times New Roman" w:cs="Times New Roman"/>
          <w:sz w:val="28"/>
          <w:szCs w:val="28"/>
        </w:rPr>
      </w:pPr>
      <w:r w:rsidRPr="008625EA">
        <w:rPr>
          <w:rFonts w:ascii="Times New Roman" w:hAnsi="Times New Roman" w:cs="Times New Roman"/>
          <w:sz w:val="28"/>
          <w:szCs w:val="28"/>
        </w:rPr>
        <w:t>Мероприятия Программы и объемы их финансирования подлежат ежегодной корректировке:</w:t>
      </w:r>
    </w:p>
    <w:p w:rsidR="000D292C" w:rsidRPr="008625EA" w:rsidRDefault="000D292C" w:rsidP="000D292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625EA">
        <w:rPr>
          <w:rFonts w:ascii="Times New Roman" w:eastAsia="Times New Roman" w:hAnsi="Times New Roman" w:cs="Times New Roman"/>
          <w:sz w:val="28"/>
          <w:szCs w:val="28"/>
        </w:rPr>
        <w:t>Объем финансирования за счет средств местного бюджета составляет:</w:t>
      </w:r>
    </w:p>
    <w:p w:rsidR="000D292C" w:rsidRPr="008625EA" w:rsidRDefault="002B0F87" w:rsidP="000D292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- 2024</w:t>
      </w:r>
      <w:r w:rsidR="000D292C" w:rsidRPr="008625EA">
        <w:rPr>
          <w:rFonts w:ascii="Times New Roman" w:hAnsi="Times New Roman" w:cs="Times New Roman"/>
          <w:sz w:val="28"/>
          <w:szCs w:val="28"/>
        </w:rPr>
        <w:t xml:space="preserve">г. – </w:t>
      </w:r>
      <w:r w:rsidR="00123C8B">
        <w:rPr>
          <w:rFonts w:ascii="Times New Roman" w:hAnsi="Times New Roman" w:cs="Times New Roman"/>
          <w:sz w:val="28"/>
          <w:szCs w:val="28"/>
        </w:rPr>
        <w:t>78</w:t>
      </w:r>
      <w:r w:rsidR="000D292C" w:rsidRPr="008625EA">
        <w:rPr>
          <w:rFonts w:ascii="Times New Roman" w:hAnsi="Times New Roman" w:cs="Times New Roman"/>
          <w:sz w:val="28"/>
          <w:szCs w:val="28"/>
        </w:rPr>
        <w:t>0 000 руб.</w:t>
      </w:r>
    </w:p>
    <w:p w:rsidR="000D292C" w:rsidRPr="008625EA" w:rsidRDefault="002B0F87" w:rsidP="000D292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- 2025</w:t>
      </w:r>
      <w:r w:rsidR="00123C8B">
        <w:rPr>
          <w:rFonts w:ascii="Times New Roman" w:hAnsi="Times New Roman" w:cs="Times New Roman"/>
          <w:sz w:val="28"/>
          <w:szCs w:val="28"/>
        </w:rPr>
        <w:t>г. – 75</w:t>
      </w:r>
      <w:r w:rsidR="000D292C" w:rsidRPr="008625EA">
        <w:rPr>
          <w:rFonts w:ascii="Times New Roman" w:hAnsi="Times New Roman" w:cs="Times New Roman"/>
          <w:sz w:val="28"/>
          <w:szCs w:val="28"/>
        </w:rPr>
        <w:t>0 000 руб.</w:t>
      </w:r>
    </w:p>
    <w:p w:rsidR="000D292C" w:rsidRPr="008625EA" w:rsidRDefault="002B0F87" w:rsidP="000D292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- 2026</w:t>
      </w:r>
      <w:r w:rsidR="000D292C" w:rsidRPr="008625EA">
        <w:rPr>
          <w:rFonts w:ascii="Times New Roman" w:hAnsi="Times New Roman" w:cs="Times New Roman"/>
          <w:sz w:val="28"/>
          <w:szCs w:val="28"/>
        </w:rPr>
        <w:t xml:space="preserve">г. – </w:t>
      </w:r>
      <w:r w:rsidR="00123C8B">
        <w:rPr>
          <w:rFonts w:ascii="Times New Roman" w:hAnsi="Times New Roman" w:cs="Times New Roman"/>
          <w:sz w:val="28"/>
          <w:szCs w:val="28"/>
        </w:rPr>
        <w:t>74</w:t>
      </w:r>
      <w:r w:rsidR="000D292C" w:rsidRPr="008625EA">
        <w:rPr>
          <w:rFonts w:ascii="Times New Roman" w:hAnsi="Times New Roman" w:cs="Times New Roman"/>
          <w:sz w:val="28"/>
          <w:szCs w:val="28"/>
        </w:rPr>
        <w:t>0 000 руб.</w:t>
      </w:r>
    </w:p>
    <w:p w:rsidR="00C10A99" w:rsidRPr="00C10A99" w:rsidRDefault="00C10A99" w:rsidP="00567D79">
      <w:pPr>
        <w:autoSpaceDE w:val="0"/>
        <w:autoSpaceDN w:val="0"/>
        <w:adjustRightInd w:val="0"/>
        <w:spacing w:after="0" w:line="240" w:lineRule="auto"/>
        <w:jc w:val="both"/>
        <w:rPr>
          <w:rFonts w:ascii="Times New Roman" w:hAnsi="Times New Roman"/>
          <w:sz w:val="24"/>
          <w:szCs w:val="24"/>
        </w:rPr>
        <w:sectPr w:rsidR="00C10A99" w:rsidRPr="00C10A99" w:rsidSect="00956B9C">
          <w:pgSz w:w="11906" w:h="16838"/>
          <w:pgMar w:top="1134" w:right="850" w:bottom="1134" w:left="1701" w:header="708" w:footer="708" w:gutter="0"/>
          <w:cols w:space="708"/>
          <w:docGrid w:linePitch="360"/>
        </w:sectPr>
      </w:pPr>
    </w:p>
    <w:p w:rsidR="006B4BA6" w:rsidRPr="00E4619F" w:rsidRDefault="006B4BA6" w:rsidP="00C10A99">
      <w:pPr>
        <w:tabs>
          <w:tab w:val="left" w:pos="954"/>
          <w:tab w:val="left" w:pos="1574"/>
        </w:tabs>
        <w:spacing w:after="0" w:line="240" w:lineRule="auto"/>
        <w:rPr>
          <w:rFonts w:ascii="Times New Roman" w:hAnsi="Times New Roman"/>
          <w:sz w:val="24"/>
          <w:szCs w:val="24"/>
          <w:highlight w:val="yellow"/>
        </w:rPr>
      </w:pPr>
    </w:p>
    <w:sectPr w:rsidR="006B4BA6" w:rsidRPr="00E4619F" w:rsidSect="00A4341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118" w:rsidRDefault="00E71118" w:rsidP="00A4341F">
      <w:pPr>
        <w:spacing w:after="0" w:line="240" w:lineRule="auto"/>
      </w:pPr>
      <w:r>
        <w:separator/>
      </w:r>
    </w:p>
  </w:endnote>
  <w:endnote w:type="continuationSeparator" w:id="0">
    <w:p w:rsidR="00E71118" w:rsidRDefault="00E71118" w:rsidP="00A43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118" w:rsidRDefault="00E71118" w:rsidP="00A4341F">
      <w:pPr>
        <w:spacing w:after="0" w:line="240" w:lineRule="auto"/>
      </w:pPr>
      <w:r>
        <w:separator/>
      </w:r>
    </w:p>
  </w:footnote>
  <w:footnote w:type="continuationSeparator" w:id="0">
    <w:p w:rsidR="00E71118" w:rsidRDefault="00E71118" w:rsidP="00A434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3AB0"/>
    <w:multiLevelType w:val="hybridMultilevel"/>
    <w:tmpl w:val="68F05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C16A51"/>
    <w:multiLevelType w:val="multilevel"/>
    <w:tmpl w:val="A0D23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AD032C"/>
    <w:multiLevelType w:val="hybridMultilevel"/>
    <w:tmpl w:val="0EC4B162"/>
    <w:lvl w:ilvl="0" w:tplc="3F8AF588">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
    <w:nsid w:val="55027D70"/>
    <w:multiLevelType w:val="hybridMultilevel"/>
    <w:tmpl w:val="3D84401A"/>
    <w:lvl w:ilvl="0" w:tplc="90F697BA">
      <w:start w:val="1"/>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27D1ABA"/>
    <w:multiLevelType w:val="hybridMultilevel"/>
    <w:tmpl w:val="DFDEC9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77C4B6D"/>
    <w:multiLevelType w:val="hybridMultilevel"/>
    <w:tmpl w:val="3D84401A"/>
    <w:lvl w:ilvl="0" w:tplc="90F697BA">
      <w:start w:val="1"/>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46382"/>
    <w:rsid w:val="00004137"/>
    <w:rsid w:val="000141F0"/>
    <w:rsid w:val="00015C52"/>
    <w:rsid w:val="00022223"/>
    <w:rsid w:val="00036CC7"/>
    <w:rsid w:val="000446D7"/>
    <w:rsid w:val="00045C86"/>
    <w:rsid w:val="00055E0B"/>
    <w:rsid w:val="00071117"/>
    <w:rsid w:val="00083115"/>
    <w:rsid w:val="00085F33"/>
    <w:rsid w:val="000A0DE7"/>
    <w:rsid w:val="000B06B6"/>
    <w:rsid w:val="000B1536"/>
    <w:rsid w:val="000D03E1"/>
    <w:rsid w:val="000D292C"/>
    <w:rsid w:val="000D6073"/>
    <w:rsid w:val="000E4E0C"/>
    <w:rsid w:val="000F5C7E"/>
    <w:rsid w:val="00103090"/>
    <w:rsid w:val="00113207"/>
    <w:rsid w:val="00123C8B"/>
    <w:rsid w:val="00124E2C"/>
    <w:rsid w:val="001337F8"/>
    <w:rsid w:val="00136578"/>
    <w:rsid w:val="00137005"/>
    <w:rsid w:val="00144493"/>
    <w:rsid w:val="00151DA6"/>
    <w:rsid w:val="0015253D"/>
    <w:rsid w:val="00152BA4"/>
    <w:rsid w:val="001626D9"/>
    <w:rsid w:val="00164193"/>
    <w:rsid w:val="00164EE4"/>
    <w:rsid w:val="00170EC1"/>
    <w:rsid w:val="00187B63"/>
    <w:rsid w:val="00193FD6"/>
    <w:rsid w:val="001975DF"/>
    <w:rsid w:val="001A4D5C"/>
    <w:rsid w:val="001A6574"/>
    <w:rsid w:val="001B3CF6"/>
    <w:rsid w:val="001C1495"/>
    <w:rsid w:val="00200665"/>
    <w:rsid w:val="002024E3"/>
    <w:rsid w:val="00205B8F"/>
    <w:rsid w:val="002325C9"/>
    <w:rsid w:val="002837C1"/>
    <w:rsid w:val="002854EF"/>
    <w:rsid w:val="002902AB"/>
    <w:rsid w:val="00290380"/>
    <w:rsid w:val="00297160"/>
    <w:rsid w:val="002B0F87"/>
    <w:rsid w:val="002C311D"/>
    <w:rsid w:val="002F71F7"/>
    <w:rsid w:val="003168FC"/>
    <w:rsid w:val="0033196C"/>
    <w:rsid w:val="00344ED5"/>
    <w:rsid w:val="003733F2"/>
    <w:rsid w:val="00374D03"/>
    <w:rsid w:val="003A38D6"/>
    <w:rsid w:val="003C22A8"/>
    <w:rsid w:val="003E6FE2"/>
    <w:rsid w:val="003F08E4"/>
    <w:rsid w:val="004021C4"/>
    <w:rsid w:val="004029FE"/>
    <w:rsid w:val="004055E3"/>
    <w:rsid w:val="00411396"/>
    <w:rsid w:val="00415D0D"/>
    <w:rsid w:val="0044509D"/>
    <w:rsid w:val="004514F9"/>
    <w:rsid w:val="00452A0D"/>
    <w:rsid w:val="00474BE4"/>
    <w:rsid w:val="00483A67"/>
    <w:rsid w:val="00486A07"/>
    <w:rsid w:val="004900E6"/>
    <w:rsid w:val="00492558"/>
    <w:rsid w:val="00494CCB"/>
    <w:rsid w:val="00496AF3"/>
    <w:rsid w:val="004A120E"/>
    <w:rsid w:val="004A4182"/>
    <w:rsid w:val="004D03CE"/>
    <w:rsid w:val="004D0FA1"/>
    <w:rsid w:val="004E474F"/>
    <w:rsid w:val="004E6261"/>
    <w:rsid w:val="004F27EC"/>
    <w:rsid w:val="004F2D43"/>
    <w:rsid w:val="004F5B08"/>
    <w:rsid w:val="0052369B"/>
    <w:rsid w:val="00527539"/>
    <w:rsid w:val="005319E5"/>
    <w:rsid w:val="00534479"/>
    <w:rsid w:val="0056693E"/>
    <w:rsid w:val="00567D79"/>
    <w:rsid w:val="00581BE2"/>
    <w:rsid w:val="00583BE9"/>
    <w:rsid w:val="00584612"/>
    <w:rsid w:val="005A2F83"/>
    <w:rsid w:val="005A3BE2"/>
    <w:rsid w:val="005C2548"/>
    <w:rsid w:val="005C56AB"/>
    <w:rsid w:val="005C646A"/>
    <w:rsid w:val="005D13B1"/>
    <w:rsid w:val="005E693D"/>
    <w:rsid w:val="005E7323"/>
    <w:rsid w:val="00625760"/>
    <w:rsid w:val="00632FB3"/>
    <w:rsid w:val="006343B8"/>
    <w:rsid w:val="0063732D"/>
    <w:rsid w:val="00642CD3"/>
    <w:rsid w:val="00677037"/>
    <w:rsid w:val="00677AB4"/>
    <w:rsid w:val="00696938"/>
    <w:rsid w:val="006B4BA6"/>
    <w:rsid w:val="006B7EDC"/>
    <w:rsid w:val="006D10C6"/>
    <w:rsid w:val="006E11B1"/>
    <w:rsid w:val="006F3A66"/>
    <w:rsid w:val="006F5982"/>
    <w:rsid w:val="00707DCA"/>
    <w:rsid w:val="00723273"/>
    <w:rsid w:val="0072698F"/>
    <w:rsid w:val="00727695"/>
    <w:rsid w:val="00793371"/>
    <w:rsid w:val="007A0807"/>
    <w:rsid w:val="007B4080"/>
    <w:rsid w:val="007C623A"/>
    <w:rsid w:val="007C7946"/>
    <w:rsid w:val="007D2B9B"/>
    <w:rsid w:val="007E125E"/>
    <w:rsid w:val="007E440A"/>
    <w:rsid w:val="007E68A1"/>
    <w:rsid w:val="007F0A35"/>
    <w:rsid w:val="00810D73"/>
    <w:rsid w:val="008169BC"/>
    <w:rsid w:val="008241FA"/>
    <w:rsid w:val="00831817"/>
    <w:rsid w:val="00833552"/>
    <w:rsid w:val="008363B7"/>
    <w:rsid w:val="00844312"/>
    <w:rsid w:val="00846382"/>
    <w:rsid w:val="008576AB"/>
    <w:rsid w:val="008625EA"/>
    <w:rsid w:val="008724E2"/>
    <w:rsid w:val="00890FEE"/>
    <w:rsid w:val="008B05DF"/>
    <w:rsid w:val="008B461F"/>
    <w:rsid w:val="008D4A4C"/>
    <w:rsid w:val="008E5593"/>
    <w:rsid w:val="008F3AEB"/>
    <w:rsid w:val="008F5D26"/>
    <w:rsid w:val="00914296"/>
    <w:rsid w:val="009312D6"/>
    <w:rsid w:val="00935105"/>
    <w:rsid w:val="009354BD"/>
    <w:rsid w:val="00942555"/>
    <w:rsid w:val="00956B9C"/>
    <w:rsid w:val="00962BD9"/>
    <w:rsid w:val="00964BDE"/>
    <w:rsid w:val="009652A2"/>
    <w:rsid w:val="00991003"/>
    <w:rsid w:val="00995E2C"/>
    <w:rsid w:val="009970AB"/>
    <w:rsid w:val="00997398"/>
    <w:rsid w:val="009A07F8"/>
    <w:rsid w:val="009C181B"/>
    <w:rsid w:val="009C6302"/>
    <w:rsid w:val="009C6CB4"/>
    <w:rsid w:val="009D06C8"/>
    <w:rsid w:val="009D5B9A"/>
    <w:rsid w:val="009F0A9A"/>
    <w:rsid w:val="00A15FA9"/>
    <w:rsid w:val="00A20F06"/>
    <w:rsid w:val="00A221F9"/>
    <w:rsid w:val="00A27EF1"/>
    <w:rsid w:val="00A30987"/>
    <w:rsid w:val="00A424ED"/>
    <w:rsid w:val="00A42BAD"/>
    <w:rsid w:val="00A4341F"/>
    <w:rsid w:val="00A72E02"/>
    <w:rsid w:val="00A745EE"/>
    <w:rsid w:val="00A7606C"/>
    <w:rsid w:val="00A815F5"/>
    <w:rsid w:val="00AA376E"/>
    <w:rsid w:val="00AB17E1"/>
    <w:rsid w:val="00AB2955"/>
    <w:rsid w:val="00AB7D67"/>
    <w:rsid w:val="00AC1F22"/>
    <w:rsid w:val="00AD3077"/>
    <w:rsid w:val="00AD3B4A"/>
    <w:rsid w:val="00AE6FEC"/>
    <w:rsid w:val="00AF05A5"/>
    <w:rsid w:val="00AF29D6"/>
    <w:rsid w:val="00AF7F4D"/>
    <w:rsid w:val="00AF7F6D"/>
    <w:rsid w:val="00B01D65"/>
    <w:rsid w:val="00B32C4A"/>
    <w:rsid w:val="00B33A8E"/>
    <w:rsid w:val="00B35B34"/>
    <w:rsid w:val="00B47D10"/>
    <w:rsid w:val="00B526B1"/>
    <w:rsid w:val="00B74F34"/>
    <w:rsid w:val="00B80F0F"/>
    <w:rsid w:val="00B92C8F"/>
    <w:rsid w:val="00BA497A"/>
    <w:rsid w:val="00BB0B24"/>
    <w:rsid w:val="00BC2832"/>
    <w:rsid w:val="00BD2C43"/>
    <w:rsid w:val="00BE3808"/>
    <w:rsid w:val="00BE7232"/>
    <w:rsid w:val="00BE749C"/>
    <w:rsid w:val="00C10A99"/>
    <w:rsid w:val="00C27D20"/>
    <w:rsid w:val="00C46AF0"/>
    <w:rsid w:val="00C62AB6"/>
    <w:rsid w:val="00C70495"/>
    <w:rsid w:val="00C71C74"/>
    <w:rsid w:val="00C95C32"/>
    <w:rsid w:val="00CB32CD"/>
    <w:rsid w:val="00CD12A9"/>
    <w:rsid w:val="00CD63B1"/>
    <w:rsid w:val="00CE6617"/>
    <w:rsid w:val="00CF035E"/>
    <w:rsid w:val="00D04E4B"/>
    <w:rsid w:val="00D127B3"/>
    <w:rsid w:val="00D1376D"/>
    <w:rsid w:val="00D54C4C"/>
    <w:rsid w:val="00D6121E"/>
    <w:rsid w:val="00DA18B8"/>
    <w:rsid w:val="00DA1B96"/>
    <w:rsid w:val="00DA7E7C"/>
    <w:rsid w:val="00DD7DFA"/>
    <w:rsid w:val="00DE53BE"/>
    <w:rsid w:val="00E10AF1"/>
    <w:rsid w:val="00E12B82"/>
    <w:rsid w:val="00E14F40"/>
    <w:rsid w:val="00E35902"/>
    <w:rsid w:val="00E438F2"/>
    <w:rsid w:val="00E50DD8"/>
    <w:rsid w:val="00E53D44"/>
    <w:rsid w:val="00E71118"/>
    <w:rsid w:val="00E7165B"/>
    <w:rsid w:val="00E76602"/>
    <w:rsid w:val="00E900B8"/>
    <w:rsid w:val="00E9619E"/>
    <w:rsid w:val="00EA7679"/>
    <w:rsid w:val="00EC4698"/>
    <w:rsid w:val="00EF63F6"/>
    <w:rsid w:val="00F1638D"/>
    <w:rsid w:val="00F23D0B"/>
    <w:rsid w:val="00F32920"/>
    <w:rsid w:val="00F67137"/>
    <w:rsid w:val="00F67F66"/>
    <w:rsid w:val="00F725D1"/>
    <w:rsid w:val="00F76799"/>
    <w:rsid w:val="00F8000F"/>
    <w:rsid w:val="00FB56F5"/>
    <w:rsid w:val="00FB702E"/>
    <w:rsid w:val="00FC1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B9C"/>
  </w:style>
  <w:style w:type="paragraph" w:styleId="1">
    <w:name w:val="heading 1"/>
    <w:basedOn w:val="a"/>
    <w:next w:val="a"/>
    <w:link w:val="10"/>
    <w:uiPriority w:val="99"/>
    <w:qFormat/>
    <w:rsid w:val="00492558"/>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a"/>
    <w:next w:val="a"/>
    <w:link w:val="20"/>
    <w:uiPriority w:val="9"/>
    <w:unhideWhenUsed/>
    <w:qFormat/>
    <w:rsid w:val="005E73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92558"/>
    <w:rPr>
      <w:rFonts w:ascii="Arial" w:eastAsia="Times New Roman" w:hAnsi="Arial" w:cs="Arial"/>
      <w:b/>
      <w:bCs/>
      <w:color w:val="26282F"/>
      <w:sz w:val="24"/>
      <w:szCs w:val="24"/>
    </w:rPr>
  </w:style>
  <w:style w:type="character" w:customStyle="1" w:styleId="a3">
    <w:name w:val="Цветовое выделение"/>
    <w:uiPriority w:val="99"/>
    <w:rsid w:val="00492558"/>
    <w:rPr>
      <w:b/>
      <w:bCs/>
      <w:color w:val="26282F"/>
      <w:sz w:val="26"/>
      <w:szCs w:val="26"/>
    </w:rPr>
  </w:style>
  <w:style w:type="character" w:customStyle="1" w:styleId="a4">
    <w:name w:val="Гипертекстовая ссылка"/>
    <w:uiPriority w:val="99"/>
    <w:rsid w:val="00492558"/>
    <w:rPr>
      <w:b/>
      <w:bCs/>
      <w:color w:val="106BBE"/>
      <w:sz w:val="26"/>
      <w:szCs w:val="26"/>
    </w:rPr>
  </w:style>
  <w:style w:type="paragraph" w:styleId="a5">
    <w:name w:val="List Paragraph"/>
    <w:basedOn w:val="a"/>
    <w:uiPriority w:val="34"/>
    <w:qFormat/>
    <w:rsid w:val="00E7165B"/>
    <w:pPr>
      <w:ind w:left="720"/>
      <w:contextualSpacing/>
    </w:pPr>
  </w:style>
  <w:style w:type="character" w:customStyle="1" w:styleId="20">
    <w:name w:val="Заголовок 2 Знак"/>
    <w:basedOn w:val="a0"/>
    <w:link w:val="2"/>
    <w:uiPriority w:val="9"/>
    <w:rsid w:val="005E7323"/>
    <w:rPr>
      <w:rFonts w:asciiTheme="majorHAnsi" w:eastAsiaTheme="majorEastAsia" w:hAnsiTheme="majorHAnsi" w:cstheme="majorBidi"/>
      <w:b/>
      <w:bCs/>
      <w:color w:val="4F81BD" w:themeColor="accent1"/>
      <w:sz w:val="26"/>
      <w:szCs w:val="26"/>
    </w:rPr>
  </w:style>
  <w:style w:type="character" w:customStyle="1" w:styleId="Bodytext2">
    <w:name w:val="Body text (2)_"/>
    <w:basedOn w:val="a0"/>
    <w:link w:val="Bodytext20"/>
    <w:rsid w:val="000446D7"/>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0446D7"/>
    <w:pPr>
      <w:widowControl w:val="0"/>
      <w:shd w:val="clear" w:color="auto" w:fill="FFFFFF"/>
      <w:spacing w:before="420" w:after="600" w:line="0" w:lineRule="atLeast"/>
      <w:jc w:val="both"/>
    </w:pPr>
    <w:rPr>
      <w:rFonts w:ascii="Times New Roman" w:eastAsia="Times New Roman" w:hAnsi="Times New Roman" w:cs="Times New Roman"/>
      <w:sz w:val="28"/>
      <w:szCs w:val="28"/>
    </w:rPr>
  </w:style>
  <w:style w:type="character" w:styleId="a6">
    <w:name w:val="Strong"/>
    <w:uiPriority w:val="22"/>
    <w:qFormat/>
    <w:rsid w:val="003E6FE2"/>
    <w:rPr>
      <w:b/>
      <w:bCs/>
      <w:i w:val="0"/>
      <w:iCs w:val="0"/>
    </w:rPr>
  </w:style>
  <w:style w:type="paragraph" w:styleId="a7">
    <w:name w:val="Normal (Web)"/>
    <w:aliases w:val="Обычный (Web),Обычный (веб) Знак,Обычный (веб) Знак Знак Знак1,Знак Знак Знак Знак Знак,Обычный (веб) Знак Знак Знак Знак,Знак Знак Знак1 Знак Знак1,Знак Знак Знак1 Знак Знак Знак Знак Знак,Знак Знак Знак1 Знак,Знак Знак2,Знак Знак1 Знак"/>
    <w:basedOn w:val="a"/>
    <w:link w:val="11"/>
    <w:uiPriority w:val="99"/>
    <w:qFormat/>
    <w:rsid w:val="00BE3808"/>
    <w:pPr>
      <w:spacing w:before="30" w:after="330" w:line="345" w:lineRule="atLeast"/>
    </w:pPr>
    <w:rPr>
      <w:rFonts w:ascii="Helvetica" w:eastAsia="Times New Roman" w:hAnsi="Helvetica" w:cs="Times New Roman"/>
      <w:color w:val="000000"/>
      <w:sz w:val="20"/>
      <w:szCs w:val="20"/>
      <w:lang w:eastAsia="en-US"/>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Обычный (веб) Знак Знак Знак Знак Знак,Знак Знак Знак1 Знак Знак1 Знак,Знак Знак Знак1 Знак Знак Знак Знак Знак Знак"/>
    <w:link w:val="a7"/>
    <w:uiPriority w:val="99"/>
    <w:rsid w:val="00BE3808"/>
    <w:rPr>
      <w:rFonts w:ascii="Helvetica" w:eastAsia="Times New Roman" w:hAnsi="Helvetica" w:cs="Times New Roman"/>
      <w:color w:val="000000"/>
      <w:sz w:val="20"/>
      <w:szCs w:val="20"/>
      <w:lang w:eastAsia="en-US"/>
    </w:rPr>
  </w:style>
  <w:style w:type="paragraph" w:customStyle="1" w:styleId="ConsPlusNonformat">
    <w:name w:val="ConsPlusNonformat"/>
    <w:rsid w:val="007C794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7C7946"/>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Normal">
    <w:name w:val="ConsPlusNormal"/>
    <w:link w:val="ConsPlusNormal0"/>
    <w:uiPriority w:val="99"/>
    <w:rsid w:val="007C794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Body Text"/>
    <w:basedOn w:val="a"/>
    <w:link w:val="a9"/>
    <w:rsid w:val="007C7946"/>
    <w:pPr>
      <w:spacing w:after="0" w:line="240" w:lineRule="auto"/>
    </w:pPr>
    <w:rPr>
      <w:rFonts w:ascii="Times New Roman" w:eastAsia="Times New Roman" w:hAnsi="Times New Roman" w:cs="Times New Roman"/>
      <w:sz w:val="24"/>
      <w:szCs w:val="24"/>
      <w:lang w:eastAsia="en-US"/>
    </w:rPr>
  </w:style>
  <w:style w:type="character" w:customStyle="1" w:styleId="a9">
    <w:name w:val="Основной текст Знак"/>
    <w:basedOn w:val="a0"/>
    <w:link w:val="a8"/>
    <w:rsid w:val="007C7946"/>
    <w:rPr>
      <w:rFonts w:ascii="Times New Roman" w:eastAsia="Times New Roman" w:hAnsi="Times New Roman" w:cs="Times New Roman"/>
      <w:sz w:val="24"/>
      <w:szCs w:val="24"/>
      <w:lang w:eastAsia="en-US"/>
    </w:rPr>
  </w:style>
  <w:style w:type="paragraph" w:styleId="aa">
    <w:name w:val="No Spacing"/>
    <w:uiPriority w:val="1"/>
    <w:qFormat/>
    <w:rsid w:val="007C7946"/>
    <w:pPr>
      <w:spacing w:after="0" w:line="240" w:lineRule="auto"/>
    </w:pPr>
    <w:rPr>
      <w:rFonts w:ascii="Calibri" w:eastAsia="Calibri" w:hAnsi="Calibri" w:cs="Times New Roman"/>
      <w:lang w:eastAsia="en-US"/>
    </w:rPr>
  </w:style>
  <w:style w:type="paragraph" w:customStyle="1" w:styleId="Default">
    <w:name w:val="Default"/>
    <w:rsid w:val="007C794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b">
    <w:name w:val="header"/>
    <w:basedOn w:val="a"/>
    <w:link w:val="ac"/>
    <w:uiPriority w:val="99"/>
    <w:semiHidden/>
    <w:unhideWhenUsed/>
    <w:rsid w:val="00A4341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A4341F"/>
  </w:style>
  <w:style w:type="paragraph" w:styleId="ad">
    <w:name w:val="footer"/>
    <w:basedOn w:val="a"/>
    <w:link w:val="ae"/>
    <w:uiPriority w:val="99"/>
    <w:semiHidden/>
    <w:unhideWhenUsed/>
    <w:rsid w:val="00A4341F"/>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A4341F"/>
  </w:style>
  <w:style w:type="character" w:customStyle="1" w:styleId="ConsPlusNormal0">
    <w:name w:val="ConsPlusNormal Знак"/>
    <w:link w:val="ConsPlusNormal"/>
    <w:uiPriority w:val="99"/>
    <w:locked/>
    <w:rsid w:val="004E6261"/>
    <w:rPr>
      <w:rFonts w:ascii="Arial" w:eastAsia="Times New Roman" w:hAnsi="Arial" w:cs="Arial"/>
      <w:sz w:val="20"/>
      <w:szCs w:val="20"/>
    </w:rPr>
  </w:style>
  <w:style w:type="paragraph" w:styleId="af">
    <w:name w:val="Balloon Text"/>
    <w:basedOn w:val="a"/>
    <w:link w:val="af0"/>
    <w:uiPriority w:val="99"/>
    <w:semiHidden/>
    <w:unhideWhenUsed/>
    <w:rsid w:val="003168F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168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817858">
      <w:bodyDiv w:val="1"/>
      <w:marLeft w:val="0"/>
      <w:marRight w:val="0"/>
      <w:marTop w:val="0"/>
      <w:marBottom w:val="0"/>
      <w:divBdr>
        <w:top w:val="none" w:sz="0" w:space="0" w:color="auto"/>
        <w:left w:val="none" w:sz="0" w:space="0" w:color="auto"/>
        <w:bottom w:val="none" w:sz="0" w:space="0" w:color="auto"/>
        <w:right w:val="none" w:sz="0" w:space="0" w:color="auto"/>
      </w:divBdr>
    </w:div>
    <w:div w:id="1157111839">
      <w:bodyDiv w:val="1"/>
      <w:marLeft w:val="0"/>
      <w:marRight w:val="0"/>
      <w:marTop w:val="0"/>
      <w:marBottom w:val="0"/>
      <w:divBdr>
        <w:top w:val="none" w:sz="0" w:space="0" w:color="auto"/>
        <w:left w:val="none" w:sz="0" w:space="0" w:color="auto"/>
        <w:bottom w:val="none" w:sz="0" w:space="0" w:color="auto"/>
        <w:right w:val="none" w:sz="0" w:space="0" w:color="auto"/>
      </w:divBdr>
    </w:div>
    <w:div w:id="195783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8572A-98A3-4CDD-A3EF-69F84F835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10</Pages>
  <Words>1599</Words>
  <Characters>9119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Влад</cp:lastModifiedBy>
  <cp:revision>31</cp:revision>
  <cp:lastPrinted>2024-01-10T07:07:00Z</cp:lastPrinted>
  <dcterms:created xsi:type="dcterms:W3CDTF">2023-04-10T03:32:00Z</dcterms:created>
  <dcterms:modified xsi:type="dcterms:W3CDTF">2024-01-11T12:21:00Z</dcterms:modified>
</cp:coreProperties>
</file>