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C5" w:rsidRPr="008A6F77" w:rsidRDefault="008809C5" w:rsidP="00076D57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4E74DF" w:rsidRPr="00FB54F3" w:rsidRDefault="004E74DF" w:rsidP="008A6F77">
      <w:pPr>
        <w:ind w:firstLine="709"/>
        <w:jc w:val="center"/>
        <w:rPr>
          <w:b/>
          <w:sz w:val="28"/>
          <w:szCs w:val="28"/>
        </w:rPr>
      </w:pPr>
      <w:r w:rsidRPr="00FB54F3">
        <w:rPr>
          <w:b/>
          <w:sz w:val="28"/>
          <w:szCs w:val="28"/>
        </w:rPr>
        <w:t xml:space="preserve">АДМИНИСТРАЦИЯ НЕРЧИНСКО-ЗАВОДСКОГО </w:t>
      </w:r>
    </w:p>
    <w:p w:rsidR="004E74DF" w:rsidRPr="00FB54F3" w:rsidRDefault="004E74DF" w:rsidP="008A6F77">
      <w:pPr>
        <w:ind w:firstLine="709"/>
        <w:jc w:val="center"/>
        <w:rPr>
          <w:b/>
          <w:sz w:val="28"/>
          <w:szCs w:val="28"/>
        </w:rPr>
      </w:pPr>
      <w:r w:rsidRPr="00FB54F3">
        <w:rPr>
          <w:b/>
          <w:sz w:val="28"/>
          <w:szCs w:val="28"/>
        </w:rPr>
        <w:t>МУНИЦИПАЛЬНОГО ОКРУГА</w:t>
      </w:r>
    </w:p>
    <w:p w:rsidR="004E74DF" w:rsidRPr="00FB54F3" w:rsidRDefault="004E74DF" w:rsidP="008A6F77">
      <w:pPr>
        <w:pStyle w:val="2"/>
        <w:spacing w:before="0" w:after="0" w:line="240" w:lineRule="auto"/>
        <w:ind w:firstLine="709"/>
        <w:rPr>
          <w:szCs w:val="28"/>
        </w:rPr>
      </w:pPr>
      <w:r w:rsidRPr="00FB54F3">
        <w:rPr>
          <w:szCs w:val="28"/>
        </w:rPr>
        <w:t xml:space="preserve"> ЗАБАЙКАЛЬСКОГО КРАЯ</w:t>
      </w:r>
    </w:p>
    <w:p w:rsidR="004E74DF" w:rsidRPr="00FB54F3" w:rsidRDefault="004E74DF" w:rsidP="008A6F77">
      <w:pPr>
        <w:pStyle w:val="1"/>
        <w:spacing w:before="0" w:after="0"/>
        <w:ind w:firstLine="709"/>
        <w:rPr>
          <w:sz w:val="28"/>
          <w:szCs w:val="28"/>
        </w:rPr>
      </w:pPr>
    </w:p>
    <w:p w:rsidR="004E74DF" w:rsidRPr="00FB54F3" w:rsidRDefault="004E74DF" w:rsidP="008A6F77">
      <w:pPr>
        <w:pStyle w:val="1"/>
        <w:spacing w:before="0" w:after="0"/>
        <w:ind w:firstLine="709"/>
        <w:rPr>
          <w:sz w:val="28"/>
          <w:szCs w:val="28"/>
        </w:rPr>
      </w:pPr>
      <w:r w:rsidRPr="00FB54F3">
        <w:rPr>
          <w:sz w:val="28"/>
          <w:szCs w:val="28"/>
        </w:rPr>
        <w:t xml:space="preserve">ПОСТАНОВЛЕНИЕ </w:t>
      </w:r>
    </w:p>
    <w:p w:rsidR="004E74DF" w:rsidRPr="00FB54F3" w:rsidRDefault="004E74DF" w:rsidP="008A6F77">
      <w:pPr>
        <w:widowControl w:val="0"/>
        <w:ind w:firstLine="709"/>
        <w:rPr>
          <w:sz w:val="28"/>
          <w:szCs w:val="28"/>
        </w:rPr>
      </w:pPr>
    </w:p>
    <w:p w:rsidR="008A6F77" w:rsidRPr="00FB54F3" w:rsidRDefault="008A6F77" w:rsidP="008A6F77">
      <w:pPr>
        <w:widowControl w:val="0"/>
        <w:ind w:firstLine="709"/>
        <w:rPr>
          <w:sz w:val="28"/>
          <w:szCs w:val="28"/>
        </w:rPr>
      </w:pPr>
    </w:p>
    <w:p w:rsidR="004E74DF" w:rsidRPr="00FB54F3" w:rsidRDefault="0028165E" w:rsidP="008A6F77">
      <w:pPr>
        <w:widowControl w:val="0"/>
        <w:ind w:firstLine="709"/>
        <w:rPr>
          <w:sz w:val="28"/>
          <w:szCs w:val="28"/>
        </w:rPr>
      </w:pPr>
      <w:r w:rsidRPr="00FB54F3">
        <w:rPr>
          <w:sz w:val="28"/>
          <w:szCs w:val="28"/>
        </w:rPr>
        <w:t>03 сентября 2025 года</w:t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="004E74DF" w:rsidRPr="00FB54F3">
        <w:rPr>
          <w:sz w:val="28"/>
          <w:szCs w:val="28"/>
        </w:rPr>
        <w:tab/>
        <w:t xml:space="preserve"> №</w:t>
      </w:r>
      <w:r w:rsidRPr="00FB54F3">
        <w:rPr>
          <w:sz w:val="28"/>
          <w:szCs w:val="28"/>
        </w:rPr>
        <w:t>506</w:t>
      </w:r>
    </w:p>
    <w:p w:rsidR="008A6F77" w:rsidRPr="00FB54F3" w:rsidRDefault="008A6F77" w:rsidP="008A6F77">
      <w:pPr>
        <w:widowControl w:val="0"/>
        <w:ind w:firstLine="709"/>
        <w:jc w:val="center"/>
        <w:rPr>
          <w:sz w:val="28"/>
          <w:szCs w:val="28"/>
        </w:rPr>
      </w:pPr>
    </w:p>
    <w:p w:rsidR="008A6F77" w:rsidRPr="00FB54F3" w:rsidRDefault="008A6F77" w:rsidP="008A6F77">
      <w:pPr>
        <w:widowControl w:val="0"/>
        <w:ind w:firstLine="709"/>
        <w:jc w:val="center"/>
        <w:rPr>
          <w:sz w:val="28"/>
          <w:szCs w:val="28"/>
        </w:rPr>
      </w:pPr>
    </w:p>
    <w:p w:rsidR="004E74DF" w:rsidRPr="00FB54F3" w:rsidRDefault="004E74DF" w:rsidP="008A6F77">
      <w:pPr>
        <w:widowControl w:val="0"/>
        <w:ind w:firstLine="709"/>
        <w:jc w:val="center"/>
        <w:rPr>
          <w:sz w:val="28"/>
          <w:szCs w:val="28"/>
        </w:rPr>
      </w:pPr>
      <w:r w:rsidRPr="00FB54F3">
        <w:rPr>
          <w:sz w:val="28"/>
          <w:szCs w:val="28"/>
        </w:rPr>
        <w:t>с. Нерчинский Завод</w:t>
      </w:r>
    </w:p>
    <w:p w:rsidR="004E74DF" w:rsidRPr="00FB54F3" w:rsidRDefault="004E74DF" w:rsidP="008A6F77">
      <w:pPr>
        <w:widowControl w:val="0"/>
        <w:ind w:firstLine="709"/>
        <w:rPr>
          <w:sz w:val="28"/>
          <w:szCs w:val="28"/>
        </w:rPr>
      </w:pPr>
    </w:p>
    <w:p w:rsidR="008A6F77" w:rsidRPr="00FB54F3" w:rsidRDefault="008A6F77" w:rsidP="008A6F77">
      <w:pPr>
        <w:widowControl w:val="0"/>
        <w:ind w:firstLine="709"/>
        <w:rPr>
          <w:sz w:val="28"/>
          <w:szCs w:val="28"/>
        </w:rPr>
      </w:pPr>
    </w:p>
    <w:p w:rsidR="004E74DF" w:rsidRPr="00FB54F3" w:rsidRDefault="004E74DF" w:rsidP="008A6F77">
      <w:pPr>
        <w:ind w:firstLine="709"/>
        <w:jc w:val="center"/>
        <w:rPr>
          <w:b/>
          <w:sz w:val="28"/>
          <w:szCs w:val="28"/>
        </w:rPr>
      </w:pPr>
      <w:bookmarkStart w:id="0" w:name="_GoBack"/>
      <w:r w:rsidRPr="00FB54F3">
        <w:rPr>
          <w:b/>
          <w:sz w:val="28"/>
          <w:szCs w:val="28"/>
        </w:rPr>
        <w:t xml:space="preserve">О внесении изменений в постановление главы от 06.06.2024г №305 «Об определении специальных мест для размещения печатных агитационных материалов» </w:t>
      </w:r>
    </w:p>
    <w:bookmarkEnd w:id="0"/>
    <w:p w:rsidR="004E74DF" w:rsidRPr="00FB54F3" w:rsidRDefault="004E74DF" w:rsidP="008A6F77">
      <w:pPr>
        <w:ind w:firstLine="709"/>
        <w:rPr>
          <w:sz w:val="28"/>
          <w:szCs w:val="28"/>
        </w:rPr>
      </w:pPr>
    </w:p>
    <w:p w:rsidR="004E74DF" w:rsidRPr="00FB54F3" w:rsidRDefault="004E74DF" w:rsidP="008A6F77">
      <w:pPr>
        <w:ind w:firstLine="709"/>
        <w:rPr>
          <w:sz w:val="28"/>
          <w:szCs w:val="28"/>
        </w:rPr>
      </w:pPr>
    </w:p>
    <w:p w:rsidR="004E74DF" w:rsidRPr="00FB54F3" w:rsidRDefault="004E74DF" w:rsidP="008A6F77">
      <w:pPr>
        <w:ind w:firstLine="709"/>
        <w:jc w:val="both"/>
        <w:rPr>
          <w:sz w:val="28"/>
          <w:szCs w:val="28"/>
        </w:rPr>
      </w:pPr>
      <w:r w:rsidRPr="00FB54F3">
        <w:rPr>
          <w:sz w:val="28"/>
          <w:szCs w:val="28"/>
        </w:rPr>
        <w:t>Руководствуясь п. 7 ст. 66 Закона Забайкальского края «О муниципальных выборах в Забайкальском крае» и по согласованию с Нерчинско-Заводской районной территориальной избирательной комиссией постановляю:</w:t>
      </w:r>
    </w:p>
    <w:p w:rsidR="004E74DF" w:rsidRPr="00FB54F3" w:rsidRDefault="004E74DF" w:rsidP="008A6F77">
      <w:pPr>
        <w:pStyle w:val="a6"/>
        <w:numPr>
          <w:ilvl w:val="0"/>
          <w:numId w:val="1"/>
        </w:numPr>
        <w:ind w:firstLine="709"/>
        <w:rPr>
          <w:sz w:val="28"/>
          <w:szCs w:val="28"/>
        </w:rPr>
      </w:pPr>
      <w:r w:rsidRPr="00FB54F3">
        <w:rPr>
          <w:sz w:val="28"/>
          <w:szCs w:val="28"/>
        </w:rPr>
        <w:t>внести изменения в ПЕРЕЧЕНЬ специальных мест для размещения печатных агитационных материалов:</w:t>
      </w:r>
    </w:p>
    <w:p w:rsidR="004E74DF" w:rsidRPr="00FB54F3" w:rsidRDefault="004E74DF" w:rsidP="008A6F77">
      <w:pPr>
        <w:ind w:firstLine="709"/>
        <w:jc w:val="center"/>
        <w:rPr>
          <w:b/>
          <w:sz w:val="28"/>
          <w:szCs w:val="28"/>
        </w:rPr>
      </w:pPr>
    </w:p>
    <w:tbl>
      <w:tblPr>
        <w:tblW w:w="9664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2835"/>
        <w:gridCol w:w="5494"/>
      </w:tblGrid>
      <w:tr w:rsidR="004E74DF" w:rsidRPr="00FB54F3" w:rsidTr="00FB54F3">
        <w:tc>
          <w:tcPr>
            <w:tcW w:w="1335" w:type="dxa"/>
          </w:tcPr>
          <w:p w:rsidR="004E74DF" w:rsidRPr="00FB54F3" w:rsidRDefault="004E74DF" w:rsidP="00FB54F3">
            <w:pPr>
              <w:rPr>
                <w:sz w:val="28"/>
                <w:szCs w:val="28"/>
              </w:rPr>
            </w:pPr>
            <w:r w:rsidRPr="00FB54F3">
              <w:rPr>
                <w:sz w:val="28"/>
                <w:szCs w:val="28"/>
              </w:rPr>
              <w:t xml:space="preserve">Номер </w:t>
            </w:r>
            <w:proofErr w:type="spellStart"/>
            <w:proofErr w:type="gramStart"/>
            <w:r w:rsidRPr="00FB54F3">
              <w:rPr>
                <w:sz w:val="28"/>
                <w:szCs w:val="28"/>
              </w:rPr>
              <w:t>избира</w:t>
            </w:r>
            <w:proofErr w:type="spellEnd"/>
            <w:r w:rsidRPr="00FB54F3">
              <w:rPr>
                <w:sz w:val="28"/>
                <w:szCs w:val="28"/>
              </w:rPr>
              <w:t>-тельного</w:t>
            </w:r>
            <w:proofErr w:type="gramEnd"/>
            <w:r w:rsidRPr="00FB54F3">
              <w:rPr>
                <w:sz w:val="28"/>
                <w:szCs w:val="28"/>
              </w:rPr>
              <w:t xml:space="preserve"> участка</w:t>
            </w:r>
          </w:p>
        </w:tc>
        <w:tc>
          <w:tcPr>
            <w:tcW w:w="2835" w:type="dxa"/>
          </w:tcPr>
          <w:p w:rsidR="004E74DF" w:rsidRPr="00FB54F3" w:rsidRDefault="004E74DF" w:rsidP="008A6F77">
            <w:pPr>
              <w:ind w:firstLine="709"/>
              <w:rPr>
                <w:sz w:val="28"/>
                <w:szCs w:val="28"/>
              </w:rPr>
            </w:pPr>
            <w:r w:rsidRPr="00FB54F3">
              <w:rPr>
                <w:sz w:val="28"/>
                <w:szCs w:val="28"/>
              </w:rPr>
              <w:t>Адрес, по которому находится специальное место для размещения печатных агитационных материалов</w:t>
            </w:r>
          </w:p>
        </w:tc>
        <w:tc>
          <w:tcPr>
            <w:tcW w:w="5494" w:type="dxa"/>
          </w:tcPr>
          <w:p w:rsidR="004E74DF" w:rsidRPr="00FB54F3" w:rsidRDefault="004E74DF" w:rsidP="008A6F77">
            <w:pPr>
              <w:ind w:firstLine="709"/>
              <w:rPr>
                <w:sz w:val="28"/>
                <w:szCs w:val="28"/>
              </w:rPr>
            </w:pPr>
            <w:proofErr w:type="gramStart"/>
            <w:r w:rsidRPr="00FB54F3">
              <w:rPr>
                <w:sz w:val="28"/>
                <w:szCs w:val="28"/>
              </w:rPr>
              <w:t>Название места для вывешивания (специально оборудованная конструкция, информационный стенд (рекламный щит, тумба), стенд (доска объявлений) на стене здания, в фойе и т.д.)</w:t>
            </w:r>
            <w:proofErr w:type="gramEnd"/>
          </w:p>
        </w:tc>
      </w:tr>
      <w:tr w:rsidR="004E74DF" w:rsidRPr="00FB54F3" w:rsidTr="00FB54F3">
        <w:trPr>
          <w:trHeight w:val="397"/>
        </w:trPr>
        <w:tc>
          <w:tcPr>
            <w:tcW w:w="1335" w:type="dxa"/>
          </w:tcPr>
          <w:p w:rsidR="004E74DF" w:rsidRPr="00FB54F3" w:rsidRDefault="004E74DF" w:rsidP="00FB54F3">
            <w:pPr>
              <w:rPr>
                <w:sz w:val="28"/>
                <w:szCs w:val="28"/>
              </w:rPr>
            </w:pPr>
            <w:r w:rsidRPr="00FB54F3">
              <w:rPr>
                <w:sz w:val="28"/>
                <w:szCs w:val="28"/>
              </w:rPr>
              <w:t>2513</w:t>
            </w:r>
          </w:p>
        </w:tc>
        <w:tc>
          <w:tcPr>
            <w:tcW w:w="2835" w:type="dxa"/>
          </w:tcPr>
          <w:p w:rsidR="004E74DF" w:rsidRPr="00FB54F3" w:rsidRDefault="004E74DF" w:rsidP="008A6F77">
            <w:pPr>
              <w:ind w:firstLine="709"/>
              <w:rPr>
                <w:sz w:val="28"/>
                <w:szCs w:val="28"/>
              </w:rPr>
            </w:pPr>
            <w:proofErr w:type="gramStart"/>
            <w:r w:rsidRPr="00FB54F3">
              <w:rPr>
                <w:sz w:val="28"/>
                <w:szCs w:val="28"/>
              </w:rPr>
              <w:t>с</w:t>
            </w:r>
            <w:proofErr w:type="gramEnd"/>
            <w:r w:rsidRPr="00FB54F3">
              <w:rPr>
                <w:sz w:val="28"/>
                <w:szCs w:val="28"/>
              </w:rPr>
              <w:t>. Михайловка</w:t>
            </w:r>
          </w:p>
        </w:tc>
        <w:tc>
          <w:tcPr>
            <w:tcW w:w="5494" w:type="dxa"/>
          </w:tcPr>
          <w:p w:rsidR="004E74DF" w:rsidRPr="00FB54F3" w:rsidRDefault="009F269C" w:rsidP="00FB54F3">
            <w:pPr>
              <w:rPr>
                <w:sz w:val="28"/>
                <w:szCs w:val="28"/>
              </w:rPr>
            </w:pPr>
            <w:r w:rsidRPr="00FB54F3">
              <w:rPr>
                <w:sz w:val="28"/>
                <w:szCs w:val="28"/>
              </w:rPr>
              <w:t>информационные стенды в здани</w:t>
            </w:r>
            <w:r w:rsidR="0028165E" w:rsidRPr="00FB54F3">
              <w:rPr>
                <w:sz w:val="28"/>
                <w:szCs w:val="28"/>
              </w:rPr>
              <w:t>и детского сада</w:t>
            </w:r>
            <w:r w:rsidRPr="00FB54F3">
              <w:rPr>
                <w:sz w:val="28"/>
                <w:szCs w:val="28"/>
              </w:rPr>
              <w:t xml:space="preserve">, </w:t>
            </w:r>
            <w:r w:rsidR="00F9509B" w:rsidRPr="00FB54F3">
              <w:rPr>
                <w:sz w:val="28"/>
                <w:szCs w:val="28"/>
              </w:rPr>
              <w:t>на фасаде здания магазина «</w:t>
            </w:r>
            <w:proofErr w:type="spellStart"/>
            <w:r w:rsidR="00F9509B" w:rsidRPr="00FB54F3">
              <w:rPr>
                <w:sz w:val="28"/>
                <w:szCs w:val="28"/>
              </w:rPr>
              <w:t>Юленька</w:t>
            </w:r>
            <w:proofErr w:type="spellEnd"/>
            <w:r w:rsidR="00F9509B" w:rsidRPr="00FB54F3">
              <w:rPr>
                <w:sz w:val="28"/>
                <w:szCs w:val="28"/>
              </w:rPr>
              <w:t>»</w:t>
            </w:r>
          </w:p>
        </w:tc>
      </w:tr>
    </w:tbl>
    <w:p w:rsidR="004E74DF" w:rsidRPr="00FB54F3" w:rsidRDefault="004E74DF" w:rsidP="008A6F77">
      <w:pPr>
        <w:pStyle w:val="a6"/>
        <w:ind w:firstLine="709"/>
        <w:jc w:val="both"/>
        <w:rPr>
          <w:sz w:val="28"/>
          <w:szCs w:val="28"/>
        </w:rPr>
      </w:pPr>
    </w:p>
    <w:p w:rsidR="004E74DF" w:rsidRPr="00FB54F3" w:rsidRDefault="004E74DF" w:rsidP="008A6F77">
      <w:pPr>
        <w:pStyle w:val="a6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FB54F3">
        <w:rPr>
          <w:sz w:val="28"/>
          <w:szCs w:val="28"/>
        </w:rPr>
        <w:t xml:space="preserve">Настоящее постановление опубликовать на официальном сайте Администрации Нерчинско-Заводского муниципального округа в сети Интернет:  нерзавод75.рф </w:t>
      </w:r>
    </w:p>
    <w:p w:rsidR="004E74DF" w:rsidRPr="00FB54F3" w:rsidRDefault="004E74DF" w:rsidP="008A6F77">
      <w:pPr>
        <w:ind w:firstLine="709"/>
        <w:jc w:val="both"/>
        <w:rPr>
          <w:sz w:val="28"/>
          <w:szCs w:val="28"/>
        </w:rPr>
      </w:pPr>
    </w:p>
    <w:p w:rsidR="004E74DF" w:rsidRPr="00FB54F3" w:rsidRDefault="004E74DF" w:rsidP="008A6F77">
      <w:pPr>
        <w:ind w:firstLine="709"/>
        <w:jc w:val="both"/>
        <w:rPr>
          <w:sz w:val="28"/>
          <w:szCs w:val="28"/>
        </w:rPr>
      </w:pPr>
    </w:p>
    <w:p w:rsidR="004E74DF" w:rsidRPr="00FB54F3" w:rsidRDefault="004E74DF" w:rsidP="008A6F77">
      <w:pPr>
        <w:ind w:firstLine="709"/>
        <w:jc w:val="both"/>
        <w:rPr>
          <w:sz w:val="28"/>
          <w:szCs w:val="28"/>
        </w:rPr>
      </w:pPr>
    </w:p>
    <w:p w:rsidR="004E74DF" w:rsidRPr="00FB54F3" w:rsidRDefault="004E74DF" w:rsidP="008A6F77">
      <w:pPr>
        <w:ind w:firstLine="709"/>
        <w:jc w:val="both"/>
        <w:rPr>
          <w:sz w:val="28"/>
          <w:szCs w:val="28"/>
        </w:rPr>
      </w:pPr>
      <w:r w:rsidRPr="00FB54F3">
        <w:rPr>
          <w:sz w:val="28"/>
          <w:szCs w:val="28"/>
        </w:rPr>
        <w:t>Глава Нерчинско-Заводского</w:t>
      </w:r>
    </w:p>
    <w:p w:rsidR="004E74DF" w:rsidRPr="00FB54F3" w:rsidRDefault="004E74DF" w:rsidP="008A6F77">
      <w:pPr>
        <w:ind w:firstLine="709"/>
        <w:jc w:val="both"/>
        <w:rPr>
          <w:sz w:val="28"/>
          <w:szCs w:val="28"/>
        </w:rPr>
      </w:pPr>
      <w:r w:rsidRPr="00FB54F3">
        <w:rPr>
          <w:sz w:val="28"/>
          <w:szCs w:val="28"/>
        </w:rPr>
        <w:t>муниципального округа</w:t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ab/>
      </w:r>
      <w:r w:rsidR="008A6F77" w:rsidRPr="00FB54F3">
        <w:rPr>
          <w:sz w:val="28"/>
          <w:szCs w:val="28"/>
        </w:rPr>
        <w:tab/>
      </w:r>
      <w:r w:rsidR="008A6F77" w:rsidRPr="00FB54F3">
        <w:rPr>
          <w:sz w:val="28"/>
          <w:szCs w:val="28"/>
        </w:rPr>
        <w:tab/>
      </w:r>
      <w:r w:rsidRPr="00FB54F3">
        <w:rPr>
          <w:sz w:val="28"/>
          <w:szCs w:val="28"/>
        </w:rPr>
        <w:t>Л.В. Михалёв</w:t>
      </w:r>
    </w:p>
    <w:p w:rsidR="009F70A9" w:rsidRPr="00FB54F3" w:rsidRDefault="004E74DF" w:rsidP="008A6F77">
      <w:pPr>
        <w:ind w:firstLine="709"/>
        <w:jc w:val="center"/>
        <w:rPr>
          <w:sz w:val="28"/>
          <w:szCs w:val="28"/>
        </w:rPr>
      </w:pPr>
      <w:r w:rsidRPr="00FB54F3">
        <w:rPr>
          <w:sz w:val="28"/>
          <w:szCs w:val="28"/>
        </w:rPr>
        <w:br w:type="page"/>
      </w:r>
    </w:p>
    <w:sectPr w:rsidR="009F70A9" w:rsidRPr="00FB54F3" w:rsidSect="008A6F7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91FE3"/>
    <w:multiLevelType w:val="hybridMultilevel"/>
    <w:tmpl w:val="8D162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C4230"/>
    <w:rsid w:val="00050AD3"/>
    <w:rsid w:val="00076D57"/>
    <w:rsid w:val="000A0E67"/>
    <w:rsid w:val="0028165E"/>
    <w:rsid w:val="00315B82"/>
    <w:rsid w:val="0037277E"/>
    <w:rsid w:val="00490A20"/>
    <w:rsid w:val="0049474C"/>
    <w:rsid w:val="004C4230"/>
    <w:rsid w:val="004E74DF"/>
    <w:rsid w:val="005171B3"/>
    <w:rsid w:val="005441DF"/>
    <w:rsid w:val="00665CB7"/>
    <w:rsid w:val="006E7151"/>
    <w:rsid w:val="007C2B6D"/>
    <w:rsid w:val="00853759"/>
    <w:rsid w:val="008809C5"/>
    <w:rsid w:val="008A6F77"/>
    <w:rsid w:val="008F19FC"/>
    <w:rsid w:val="009F269C"/>
    <w:rsid w:val="009F70A9"/>
    <w:rsid w:val="00A73406"/>
    <w:rsid w:val="00B3300B"/>
    <w:rsid w:val="00BB15F7"/>
    <w:rsid w:val="00D75524"/>
    <w:rsid w:val="00E0479F"/>
    <w:rsid w:val="00E27058"/>
    <w:rsid w:val="00E60406"/>
    <w:rsid w:val="00E735EF"/>
    <w:rsid w:val="00F9509B"/>
    <w:rsid w:val="00FB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65CB7"/>
    <w:pPr>
      <w:keepNext/>
      <w:spacing w:before="120" w:after="120"/>
      <w:ind w:firstLine="425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qFormat/>
    <w:rsid w:val="00665CB7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2B6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665CB7"/>
    <w:rPr>
      <w:b/>
      <w:sz w:val="36"/>
    </w:rPr>
  </w:style>
  <w:style w:type="character" w:customStyle="1" w:styleId="20">
    <w:name w:val="Заголовок 2 Знак"/>
    <w:link w:val="2"/>
    <w:rsid w:val="00665CB7"/>
    <w:rPr>
      <w:b/>
      <w:sz w:val="28"/>
    </w:rPr>
  </w:style>
  <w:style w:type="paragraph" w:styleId="a4">
    <w:name w:val="Balloon Text"/>
    <w:basedOn w:val="a"/>
    <w:link w:val="a5"/>
    <w:rsid w:val="00D755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D7552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E74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27 августа 2010 года № 261</vt:lpstr>
    </vt:vector>
  </TitlesOfParts>
  <Company>Организация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27 августа 2010 года № 261</dc:title>
  <dc:creator>Customer</dc:creator>
  <cp:lastModifiedBy>AdminNerzav</cp:lastModifiedBy>
  <cp:revision>13</cp:revision>
  <cp:lastPrinted>2025-09-05T00:39:00Z</cp:lastPrinted>
  <dcterms:created xsi:type="dcterms:W3CDTF">2024-07-10T00:26:00Z</dcterms:created>
  <dcterms:modified xsi:type="dcterms:W3CDTF">2025-09-05T03:12:00Z</dcterms:modified>
</cp:coreProperties>
</file>