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1E6F" w:rsidRPr="00801E6F" w:rsidRDefault="00801E6F" w:rsidP="00801E6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</w:pPr>
      <w:r w:rsidRPr="00801E6F">
        <w:rPr>
          <w:rFonts w:ascii="Times New Roman" w:eastAsia="Times New Roman" w:hAnsi="Times New Roman" w:cs="Times New Roman"/>
          <w:b/>
          <w:color w:val="22272F"/>
          <w:sz w:val="28"/>
          <w:szCs w:val="28"/>
          <w:lang w:eastAsia="ru-RU"/>
        </w:rPr>
        <w:t>Профилактический визит</w:t>
      </w:r>
    </w:p>
    <w:p w:rsidR="00801E6F" w:rsidRDefault="00801E6F" w:rsidP="00801E6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В соответствии с частью 1 ст. 52 </w:t>
      </w:r>
      <w:r w:rsidRPr="00801E6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Федеральн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ого</w:t>
      </w:r>
      <w:r w:rsidRPr="00801E6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закон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а от 31 июля 2020 г. №</w:t>
      </w:r>
      <w:r w:rsidRPr="00801E6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 248-ФЗ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«</w:t>
      </w:r>
      <w:r w:rsidRPr="00801E6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 государственном контроле (надзоре) и муниципальном контроле в Российской Федерации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»,</w:t>
      </w:r>
      <w:r w:rsidRPr="00801E6F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hyperlink r:id="rId4" w:anchor="/document/401527810/entry/1031" w:history="1">
        <w:r w:rsidRPr="00801E6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п. 31</w:t>
        </w:r>
      </w:hyperlink>
      <w:r w:rsidRPr="00801E6F">
        <w:rPr>
          <w:rFonts w:ascii="Times New Roman" w:eastAsia="Times New Roman" w:hAnsi="Times New Roman" w:cs="Times New Roman"/>
          <w:sz w:val="28"/>
          <w:szCs w:val="28"/>
          <w:lang w:eastAsia="ru-RU"/>
        </w:rPr>
        <w:t> и </w:t>
      </w:r>
      <w:hyperlink r:id="rId5" w:anchor="/document/401527810/entry/1034" w:history="1">
        <w:r w:rsidRPr="00801E6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п. 34</w:t>
        </w:r>
      </w:hyperlink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801E6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Постановлени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я </w:t>
      </w:r>
      <w:r w:rsidRPr="00801E6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Правительства РФ от 21 июля 2021 г.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№</w:t>
      </w:r>
      <w:r w:rsidRPr="00801E6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1230 «</w:t>
      </w:r>
      <w:r w:rsidRPr="00801E6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Об утверждении Положения о федеральном государственном контроле (надзоре) за соблюдением трудового законодательства и иных нормативных правовых актов, содержащих нормы трудового права</w:t>
      </w:r>
      <w:proofErr w:type="gramEnd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» п</w:t>
      </w:r>
      <w:r w:rsidRPr="00801E6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</w:t>
      </w:r>
      <w:proofErr w:type="spellStart"/>
      <w:r w:rsidRPr="00801E6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видео-конференц-связи</w:t>
      </w:r>
      <w:proofErr w:type="spellEnd"/>
      <w:r w:rsidRPr="00801E6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. </w:t>
      </w:r>
      <w:proofErr w:type="gramStart"/>
      <w:r w:rsidRPr="00801E6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контроля исходя из его отнесения к соответствующей категории риска.</w:t>
      </w:r>
      <w:proofErr w:type="gramEnd"/>
    </w:p>
    <w:p w:rsidR="00801E6F" w:rsidRPr="00801E6F" w:rsidRDefault="00801E6F" w:rsidP="00801E6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801E6F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Инспектор, уполномоченный на проведение </w:t>
      </w:r>
      <w:proofErr w:type="spellStart"/>
      <w:r w:rsidRPr="00801E6F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профвизита</w:t>
      </w:r>
      <w:proofErr w:type="spellEnd"/>
      <w:r w:rsidRPr="00801E6F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, определяется решением руководителя (заместителя руководителя) трудовой инспекции о проведении профилактического визита.</w:t>
      </w:r>
    </w:p>
    <w:p w:rsidR="00801E6F" w:rsidRPr="00801E6F" w:rsidRDefault="00801E6F" w:rsidP="00801E6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801E6F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О проведении </w:t>
      </w:r>
      <w:proofErr w:type="spellStart"/>
      <w:r w:rsidRPr="00801E6F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профвизита</w:t>
      </w:r>
      <w:proofErr w:type="spellEnd"/>
      <w:r w:rsidRPr="00801E6F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работодатель уведомляется за 5 рабочих дней до его начала путем направления уведомления. При этом работодатель вправе отказаться от него, уведомив об этом трудовую инспекцию за 3 рабочих дня до его начала. Форма уведомления об отказе работодателя </w:t>
      </w:r>
      <w:r w:rsidR="003A5F80" w:rsidRPr="00801E6F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составляется в свободной форме и направляется в трудовую инспекцию по адресу и способом, указанном непосредственно в уведомлении</w:t>
      </w:r>
      <w:r w:rsidRPr="00801E6F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.</w:t>
      </w:r>
    </w:p>
    <w:p w:rsidR="00801E6F" w:rsidRPr="00801E6F" w:rsidRDefault="00801E6F" w:rsidP="00801E6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801E6F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Срок проведения обязательного профилактического визита </w:t>
      </w:r>
      <w:r w:rsidRPr="003A5F80">
        <w:rPr>
          <w:rFonts w:ascii="Times New Roman" w:eastAsia="Times New Roman" w:hAnsi="Times New Roman" w:cs="Times New Roman"/>
          <w:bCs/>
          <w:color w:val="22272F"/>
          <w:sz w:val="28"/>
          <w:szCs w:val="28"/>
          <w:lang w:eastAsia="ru-RU"/>
        </w:rPr>
        <w:t>не может превышать 8 часов</w:t>
      </w:r>
      <w:r w:rsidRPr="00801E6F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.</w:t>
      </w:r>
    </w:p>
    <w:p w:rsidR="00801E6F" w:rsidRPr="00801E6F" w:rsidRDefault="00801E6F" w:rsidP="00801E6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E6F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По окончании </w:t>
      </w:r>
      <w:proofErr w:type="spellStart"/>
      <w:r w:rsidRPr="00801E6F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профвизита</w:t>
      </w:r>
      <w:proofErr w:type="spellEnd"/>
      <w:r w:rsidRPr="00801E6F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инспектором труда составляется акт по форме</w:t>
      </w:r>
      <w:r w:rsidR="003A5F80" w:rsidRPr="00801E6F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</w:t>
      </w:r>
      <w:r w:rsidRPr="00801E6F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к </w:t>
      </w:r>
      <w:hyperlink r:id="rId6" w:anchor="/document/406736975/entry/0" w:history="1">
        <w:r w:rsidRPr="0096601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приказу </w:t>
        </w:r>
        <w:proofErr w:type="spellStart"/>
      </w:hyperlink>
      <w:r w:rsidRPr="00801E6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Роструда</w:t>
      </w:r>
      <w:proofErr w:type="spellEnd"/>
      <w:r w:rsidRPr="00801E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14.03.2023 </w:t>
      </w:r>
      <w:r w:rsidR="003A5F80" w:rsidRPr="00966011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801E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53. </w:t>
      </w:r>
      <w:proofErr w:type="gramStart"/>
      <w:r w:rsidR="00966011" w:rsidRPr="0096601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801E6F">
        <w:rPr>
          <w:rFonts w:ascii="Times New Roman" w:eastAsia="Times New Roman" w:hAnsi="Times New Roman" w:cs="Times New Roman"/>
          <w:sz w:val="28"/>
          <w:szCs w:val="28"/>
          <w:lang w:eastAsia="ru-RU"/>
        </w:rPr>
        <w:t>олученные</w:t>
      </w:r>
      <w:proofErr w:type="gramEnd"/>
      <w:r w:rsidRPr="00801E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работодателем в ходе </w:t>
      </w:r>
      <w:proofErr w:type="spellStart"/>
      <w:r w:rsidRPr="00801E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профвизита</w:t>
      </w:r>
      <w:proofErr w:type="spellEnd"/>
      <w:r w:rsidRPr="00801E6F">
        <w:rPr>
          <w:rFonts w:ascii="Times New Roman" w:eastAsia="Times New Roman" w:hAnsi="Times New Roman" w:cs="Times New Roman"/>
          <w:sz w:val="28"/>
          <w:szCs w:val="28"/>
          <w:lang w:eastAsia="ru-RU"/>
        </w:rPr>
        <w:t>, носят рекомендательный характер.</w:t>
      </w:r>
    </w:p>
    <w:p w:rsidR="00801E6F" w:rsidRPr="00966011" w:rsidRDefault="00801E6F" w:rsidP="00801E6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1E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при проведении </w:t>
      </w:r>
      <w:proofErr w:type="spellStart"/>
      <w:r w:rsidRPr="00801E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профвизита</w:t>
      </w:r>
      <w:proofErr w:type="spellEnd"/>
      <w:r w:rsidRPr="00801E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выявлены нарушения трудового законодательства, то инспектор делает об этом отметку в акте и незамедлительно направляет информацию об этом руководителю (заместителю руководителя) инспекции для принятия решения о проведении контрольного мероприятия. Наказание в этом случае последует по результатам контрольного мероприятия (</w:t>
      </w:r>
      <w:hyperlink r:id="rId7" w:anchor="/document/74449814/entry/8702" w:history="1">
        <w:proofErr w:type="gramStart"/>
        <w:r w:rsidRPr="0096601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</w:t>
        </w:r>
        <w:proofErr w:type="gramEnd"/>
        <w:r w:rsidRPr="0096601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 2 ст. 87 </w:t>
        </w:r>
      </w:hyperlink>
      <w:r w:rsidRPr="00801E6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 N 248-ФЗ).</w:t>
      </w:r>
    </w:p>
    <w:p w:rsidR="00966011" w:rsidRPr="00801E6F" w:rsidRDefault="00966011" w:rsidP="00801E6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801E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во время </w:t>
      </w:r>
      <w:proofErr w:type="spellStart"/>
      <w:r w:rsidRPr="00801E6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профвизита</w:t>
      </w:r>
      <w:proofErr w:type="spellEnd"/>
      <w:r w:rsidRPr="00801E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обнаружены нарушения, то контролируемому лицу выдается предписание;</w:t>
      </w:r>
      <w:r w:rsidRPr="00801E6F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если при этом контролируемое лицо является государственным или муниципальным учреждением, то предписание выдается</w:t>
      </w:r>
      <w:r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,</w:t>
      </w:r>
      <w:r w:rsidRPr="00801E6F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 либо самому учреждению, либо его учредителю</w:t>
      </w:r>
    </w:p>
    <w:p w:rsidR="000B7295" w:rsidRPr="00801E6F" w:rsidRDefault="000B7295" w:rsidP="00801E6F">
      <w:pPr>
        <w:spacing w:after="0" w:line="240" w:lineRule="auto"/>
        <w:ind w:firstLine="709"/>
        <w:rPr>
          <w:sz w:val="28"/>
          <w:szCs w:val="28"/>
        </w:rPr>
      </w:pPr>
    </w:p>
    <w:sectPr w:rsidR="000B7295" w:rsidRPr="00801E6F" w:rsidSect="000B72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1E6F"/>
    <w:rsid w:val="000B7295"/>
    <w:rsid w:val="003A5F80"/>
    <w:rsid w:val="00801E6F"/>
    <w:rsid w:val="009660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295"/>
  </w:style>
  <w:style w:type="paragraph" w:styleId="4">
    <w:name w:val="heading 4"/>
    <w:basedOn w:val="a"/>
    <w:link w:val="40"/>
    <w:uiPriority w:val="9"/>
    <w:qFormat/>
    <w:rsid w:val="00801E6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801E6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71">
    <w:name w:val="s_71"/>
    <w:basedOn w:val="a"/>
    <w:rsid w:val="00801E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801E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01E6F"/>
    <w:rPr>
      <w:color w:val="0000FF"/>
      <w:u w:val="single"/>
    </w:rPr>
  </w:style>
  <w:style w:type="character" w:customStyle="1" w:styleId="s10">
    <w:name w:val="s_10"/>
    <w:basedOn w:val="a0"/>
    <w:rsid w:val="00801E6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83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411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01452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2024-12-25T11:37:00Z</dcterms:created>
  <dcterms:modified xsi:type="dcterms:W3CDTF">2024-12-25T12:21:00Z</dcterms:modified>
</cp:coreProperties>
</file>