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7C1B" w:rsidRPr="004B1AFE" w:rsidRDefault="00907C1B" w:rsidP="00907C1B">
      <w:pPr>
        <w:spacing w:after="0"/>
        <w:ind w:right="201"/>
        <w:rPr>
          <w:rFonts w:eastAsia="Calibri" w:cs="Times New Roman"/>
          <w:sz w:val="24"/>
          <w:szCs w:val="24"/>
        </w:rPr>
      </w:pPr>
      <w:bookmarkStart w:id="0" w:name="_Hlk197348583"/>
    </w:p>
    <w:p w:rsidR="003D2941" w:rsidRDefault="003D2941" w:rsidP="003D2941">
      <w:pPr>
        <w:spacing w:after="0"/>
        <w:ind w:firstLine="709"/>
        <w:jc w:val="both"/>
        <w:rPr>
          <w:i/>
          <w:iCs/>
        </w:rPr>
      </w:pPr>
      <w:bookmarkStart w:id="1" w:name="_GoBack"/>
      <w:bookmarkEnd w:id="0"/>
      <w:r w:rsidRPr="00B145BB">
        <w:rPr>
          <w:b/>
          <w:bCs/>
        </w:rPr>
        <w:t>Правила гигиены, которые необходимо формировать у ребенка</w:t>
      </w:r>
      <w:r w:rsidRPr="00B145BB">
        <w:t xml:space="preserve"> </w:t>
      </w:r>
      <w:bookmarkEnd w:id="1"/>
      <w:r w:rsidRPr="00B145BB">
        <w:rPr>
          <w:i/>
          <w:iCs/>
        </w:rPr>
        <w:t>(В рамках Недели продвижения здорового образа жизни среди детей)</w:t>
      </w:r>
    </w:p>
    <w:p w:rsidR="003D2941" w:rsidRDefault="003D2941" w:rsidP="003D2941">
      <w:pPr>
        <w:spacing w:after="0"/>
        <w:ind w:firstLine="709"/>
        <w:jc w:val="both"/>
        <w:rPr>
          <w:i/>
          <w:iCs/>
        </w:rPr>
      </w:pPr>
      <w:r w:rsidRPr="00306353">
        <w:rPr>
          <w:i/>
          <w:iCs/>
          <w:noProof/>
          <w:lang w:eastAsia="ru-RU"/>
        </w:rPr>
        <w:drawing>
          <wp:inline distT="0" distB="0" distL="0" distR="0" wp14:anchorId="68FCE208" wp14:editId="48783A60">
            <wp:extent cx="5219700" cy="6572250"/>
            <wp:effectExtent l="0" t="0" r="0" b="0"/>
            <wp:docPr id="196476513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476513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19700" cy="657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D2941" w:rsidRPr="00B145BB" w:rsidRDefault="003D2941" w:rsidP="003D2941">
      <w:pPr>
        <w:spacing w:after="0"/>
        <w:ind w:firstLine="709"/>
        <w:jc w:val="both"/>
      </w:pPr>
    </w:p>
    <w:p w:rsidR="003D2941" w:rsidRDefault="003D2941" w:rsidP="003D2941">
      <w:pPr>
        <w:spacing w:after="0"/>
        <w:ind w:firstLine="709"/>
        <w:jc w:val="both"/>
      </w:pPr>
      <w:r w:rsidRPr="00C42BE6">
        <w:t xml:space="preserve">Здоровье ребенка — это фундамент, на котором строится вся его будущая жизнь, и Неделя продвижения здорового образа жизни </w:t>
      </w:r>
      <w:r>
        <w:t xml:space="preserve">(26 августа – 1 сентября) </w:t>
      </w:r>
      <w:r w:rsidRPr="00C42BE6">
        <w:t>служит важным напоминанием родителям об их ключевой роли в этом процессе. Именно личный пример взрослых</w:t>
      </w:r>
      <w:r>
        <w:t xml:space="preserve"> </w:t>
      </w:r>
      <w:r w:rsidRPr="00C42BE6">
        <w:t>формирует у детей устойчивые привычки, которые защитят их от болезней лучше любых лекарств.</w:t>
      </w:r>
    </w:p>
    <w:p w:rsidR="003D2941" w:rsidRPr="00B145BB" w:rsidRDefault="003D2941" w:rsidP="003D2941">
      <w:pPr>
        <w:spacing w:after="0"/>
        <w:ind w:firstLine="709"/>
        <w:jc w:val="both"/>
      </w:pPr>
      <w:r w:rsidRPr="00B145BB">
        <w:t xml:space="preserve">Гигиена — это не просто привычка быть чистым, а самый доступный и эффективный способ защиты от вирусов и бактерий. В преддверии нового </w:t>
      </w:r>
      <w:r w:rsidRPr="00B145BB">
        <w:lastRenderedPageBreak/>
        <w:t>учебного года формирование этих навыков становится критически важным для сохранения здоровья в детском коллективе.</w:t>
      </w:r>
    </w:p>
    <w:p w:rsidR="003D2941" w:rsidRPr="00B145BB" w:rsidRDefault="003D2941" w:rsidP="003D2941">
      <w:pPr>
        <w:spacing w:after="0"/>
        <w:ind w:firstLine="709"/>
        <w:jc w:val="both"/>
      </w:pPr>
      <w:r w:rsidRPr="00B145BB">
        <w:rPr>
          <w:b/>
          <w:bCs/>
        </w:rPr>
        <w:t>1. Чистые руки — главная защита (20 секунд с мылом)</w:t>
      </w:r>
      <w:r w:rsidRPr="00B145BB">
        <w:t xml:space="preserve"> Большинство инфекций передается контактным путем. Научите ребенка намыливать руки не менее 20–30 секунд: ладони, тыльную сторону кистей, межпальцевые промежутки и под ногтями. </w:t>
      </w:r>
      <w:r w:rsidRPr="00B145BB">
        <w:rPr>
          <w:i/>
          <w:iCs/>
        </w:rPr>
        <w:t>Обязательно мыть руки:</w:t>
      </w:r>
      <w:r w:rsidRPr="00B145BB">
        <w:t xml:space="preserve"> после улицы и туалета, перед едой, после физкультуры и контакта с животными.</w:t>
      </w:r>
    </w:p>
    <w:p w:rsidR="003D2941" w:rsidRPr="00B145BB" w:rsidRDefault="003D2941" w:rsidP="003D2941">
      <w:pPr>
        <w:spacing w:after="0"/>
        <w:ind w:firstLine="709"/>
        <w:jc w:val="both"/>
      </w:pPr>
      <w:r w:rsidRPr="00B145BB">
        <w:rPr>
          <w:b/>
          <w:bCs/>
        </w:rPr>
        <w:t>2. Этикет кашля и чихания</w:t>
      </w:r>
      <w:proofErr w:type="gramStart"/>
      <w:r w:rsidRPr="00B145BB">
        <w:t xml:space="preserve"> П</w:t>
      </w:r>
      <w:proofErr w:type="gramEnd"/>
      <w:r w:rsidRPr="00B145BB">
        <w:t>ри кашле или чихании нельзя закрывать рот ладонью — микробы мгновенно окажутся на дверных ручках и игрушках. Правильный способ — использовать одноразовую салфетку или прикрывать рот локтевым сгибом.</w:t>
      </w:r>
    </w:p>
    <w:p w:rsidR="003D2941" w:rsidRPr="00B145BB" w:rsidRDefault="003D2941" w:rsidP="003D2941">
      <w:pPr>
        <w:spacing w:after="0"/>
        <w:ind w:firstLine="709"/>
        <w:jc w:val="both"/>
      </w:pPr>
      <w:r w:rsidRPr="00B145BB">
        <w:rPr>
          <w:b/>
          <w:bCs/>
        </w:rPr>
        <w:t>3. Личные вещи — только свои</w:t>
      </w:r>
      <w:proofErr w:type="gramStart"/>
      <w:r w:rsidRPr="00B145BB">
        <w:t xml:space="preserve"> У</w:t>
      </w:r>
      <w:proofErr w:type="gramEnd"/>
      <w:r w:rsidRPr="00B145BB">
        <w:t xml:space="preserve"> каждого ребенка должны быть собственное полотенце, расческа, зубная щетка и сменная обувь. Обмен головными уборами, шапками или едой с друзьями — прямой путь к заражению педикулезом или кишечными инфекциями.</w:t>
      </w:r>
    </w:p>
    <w:p w:rsidR="003D2941" w:rsidRPr="00B145BB" w:rsidRDefault="003D2941" w:rsidP="003D2941">
      <w:pPr>
        <w:spacing w:after="0"/>
        <w:ind w:firstLine="709"/>
        <w:jc w:val="both"/>
      </w:pPr>
      <w:r w:rsidRPr="00B145BB">
        <w:rPr>
          <w:b/>
          <w:bCs/>
        </w:rPr>
        <w:t>4. Ежедневный уход за телом и зубами</w:t>
      </w:r>
      <w:r w:rsidRPr="00B145BB">
        <w:t xml:space="preserve"> Кожа защищает организм, но только если она чистая. Приучите ребенка принимать душ каждый вечер и менять носки и нижнее белье ежедневно. Зубы необходимо чистить дважды в день — это защитит не только молочные, но и будущие постоянные зубы от кариеса.</w:t>
      </w:r>
    </w:p>
    <w:p w:rsidR="003D2941" w:rsidRPr="00B145BB" w:rsidRDefault="003D2941" w:rsidP="003D2941">
      <w:pPr>
        <w:spacing w:after="0"/>
        <w:ind w:firstLine="709"/>
        <w:jc w:val="both"/>
      </w:pPr>
      <w:r w:rsidRPr="00B145BB">
        <w:rPr>
          <w:b/>
          <w:bCs/>
        </w:rPr>
        <w:t>5. Безопасность питания</w:t>
      </w:r>
      <w:proofErr w:type="gramStart"/>
      <w:r w:rsidRPr="00B145BB">
        <w:t xml:space="preserve"> Е</w:t>
      </w:r>
      <w:proofErr w:type="gramEnd"/>
      <w:r w:rsidRPr="00B145BB">
        <w:t xml:space="preserve">сли ребенок берет перекус из дома, используйте ланч-боксы. Избегайте скоропортящихся продуктов (колбас, молочных блюд без холодильника). Объясните правило «горячего обеда»: еда в школьной столовой всегда безопаснее уличного </w:t>
      </w:r>
      <w:proofErr w:type="spellStart"/>
      <w:r w:rsidRPr="00B145BB">
        <w:t>фастфуда</w:t>
      </w:r>
      <w:proofErr w:type="spellEnd"/>
      <w:r w:rsidRPr="00B145BB">
        <w:t>.</w:t>
      </w:r>
    </w:p>
    <w:p w:rsidR="003D2941" w:rsidRPr="00B145BB" w:rsidRDefault="003D2941" w:rsidP="003D2941">
      <w:pPr>
        <w:spacing w:after="0"/>
        <w:ind w:firstLine="709"/>
        <w:jc w:val="both"/>
      </w:pPr>
      <w:r w:rsidRPr="00B145BB">
        <w:rPr>
          <w:b/>
          <w:bCs/>
        </w:rPr>
        <w:t>Совет родителям:</w:t>
      </w:r>
      <w:r w:rsidRPr="00B145BB">
        <w:t xml:space="preserve"> дети копируют поведение взрослых. Лучший способ привить любовь к чистоте — соблюдать эти правила вместе с ребенком. Будьте здоровы!</w:t>
      </w:r>
    </w:p>
    <w:p w:rsidR="003D2941" w:rsidRDefault="003D2941" w:rsidP="003D2941">
      <w:pPr>
        <w:spacing w:after="0"/>
        <w:ind w:firstLine="709"/>
        <w:jc w:val="both"/>
      </w:pPr>
    </w:p>
    <w:p w:rsidR="003D2941" w:rsidRDefault="003D2941" w:rsidP="003D2941">
      <w:pPr>
        <w:spacing w:after="0"/>
        <w:ind w:firstLine="709"/>
        <w:jc w:val="both"/>
      </w:pPr>
    </w:p>
    <w:p w:rsidR="007B1BD0" w:rsidRPr="00A75B30" w:rsidRDefault="007B1BD0" w:rsidP="003D2941">
      <w:pPr>
        <w:shd w:val="clear" w:color="auto" w:fill="FFFFFF"/>
        <w:spacing w:before="100" w:beforeAutospacing="1" w:after="100" w:afterAutospacing="1"/>
        <w:ind w:firstLine="360"/>
        <w:jc w:val="both"/>
        <w:rPr>
          <w:rFonts w:eastAsia="Calibri" w:cs="Times New Roman"/>
          <w:b/>
          <w:bCs/>
        </w:rPr>
      </w:pPr>
    </w:p>
    <w:sectPr w:rsidR="007B1BD0" w:rsidRPr="00A75B30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 Neue">
    <w:altName w:val="Times New Roman"/>
    <w:charset w:val="00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D4071"/>
    <w:multiLevelType w:val="multilevel"/>
    <w:tmpl w:val="01E2A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3482135"/>
    <w:multiLevelType w:val="hybridMultilevel"/>
    <w:tmpl w:val="45D8C712"/>
    <w:lvl w:ilvl="0" w:tplc="158E6C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474755B"/>
    <w:multiLevelType w:val="multilevel"/>
    <w:tmpl w:val="0A909F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5885AFC"/>
    <w:multiLevelType w:val="multilevel"/>
    <w:tmpl w:val="64EE9B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8780A99"/>
    <w:multiLevelType w:val="multilevel"/>
    <w:tmpl w:val="6FE88E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8A66AA3"/>
    <w:multiLevelType w:val="hybridMultilevel"/>
    <w:tmpl w:val="5DFCEC36"/>
    <w:lvl w:ilvl="0" w:tplc="6582CC0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9215F8E"/>
    <w:multiLevelType w:val="hybridMultilevel"/>
    <w:tmpl w:val="281E5FF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9A95450"/>
    <w:multiLevelType w:val="multilevel"/>
    <w:tmpl w:val="825C6C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0C7D46B4"/>
    <w:multiLevelType w:val="multilevel"/>
    <w:tmpl w:val="3880E092"/>
    <w:lvl w:ilvl="0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222"/>
        </w:tabs>
        <w:ind w:left="1222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662"/>
        </w:tabs>
        <w:ind w:left="2662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382"/>
        </w:tabs>
        <w:ind w:left="3382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822"/>
        </w:tabs>
        <w:ind w:left="4822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542"/>
        </w:tabs>
        <w:ind w:left="5542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  <w:sz w:val="20"/>
      </w:rPr>
    </w:lvl>
  </w:abstractNum>
  <w:abstractNum w:abstractNumId="9">
    <w:nsid w:val="101C33BD"/>
    <w:multiLevelType w:val="multilevel"/>
    <w:tmpl w:val="4698B86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09B4F12"/>
    <w:multiLevelType w:val="hybridMultilevel"/>
    <w:tmpl w:val="FFFFFFFF"/>
    <w:lvl w:ilvl="0" w:tplc="5DF88742">
      <w:start w:val="1"/>
      <w:numFmt w:val="decimal"/>
      <w:lvlText w:val="%1."/>
      <w:lvlJc w:val="left"/>
      <w:pPr>
        <w:ind w:left="19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91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63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35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07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79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51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23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5950" w:hanging="180"/>
      </w:pPr>
      <w:rPr>
        <w:rFonts w:cs="Times New Roman"/>
      </w:rPr>
    </w:lvl>
  </w:abstractNum>
  <w:abstractNum w:abstractNumId="11">
    <w:nsid w:val="212A6F07"/>
    <w:multiLevelType w:val="multilevel"/>
    <w:tmpl w:val="739A73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49F2D8C"/>
    <w:multiLevelType w:val="multilevel"/>
    <w:tmpl w:val="1FFEC1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4A87AAC"/>
    <w:multiLevelType w:val="hybridMultilevel"/>
    <w:tmpl w:val="B430170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A007C22"/>
    <w:multiLevelType w:val="multilevel"/>
    <w:tmpl w:val="F12478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0A203ED"/>
    <w:multiLevelType w:val="multilevel"/>
    <w:tmpl w:val="A28415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25D5486"/>
    <w:multiLevelType w:val="hybridMultilevel"/>
    <w:tmpl w:val="A52E54B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73B1BF0"/>
    <w:multiLevelType w:val="multilevel"/>
    <w:tmpl w:val="EA0666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C5A17D7"/>
    <w:multiLevelType w:val="hybridMultilevel"/>
    <w:tmpl w:val="75BC3CF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20D3C42"/>
    <w:multiLevelType w:val="multilevel"/>
    <w:tmpl w:val="F1E2EA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5080AE1"/>
    <w:multiLevelType w:val="multilevel"/>
    <w:tmpl w:val="22323E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4D60278D"/>
    <w:multiLevelType w:val="multilevel"/>
    <w:tmpl w:val="2FBA4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562F1F9F"/>
    <w:multiLevelType w:val="hybridMultilevel"/>
    <w:tmpl w:val="B56C7DA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9240896"/>
    <w:multiLevelType w:val="hybridMultilevel"/>
    <w:tmpl w:val="6B3A220C"/>
    <w:lvl w:ilvl="0" w:tplc="B9FCAD3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">
    <w:nsid w:val="63126637"/>
    <w:multiLevelType w:val="multilevel"/>
    <w:tmpl w:val="4E380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65BE06B4"/>
    <w:multiLevelType w:val="hybridMultilevel"/>
    <w:tmpl w:val="FFFFFFFF"/>
    <w:lvl w:ilvl="0" w:tplc="8562808E">
      <w:start w:val="1"/>
      <w:numFmt w:val="decimal"/>
      <w:lvlText w:val="%1."/>
      <w:lvlJc w:val="left"/>
      <w:pPr>
        <w:ind w:left="19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91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63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35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07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79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51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23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5950" w:hanging="180"/>
      </w:pPr>
      <w:rPr>
        <w:rFonts w:cs="Times New Roman"/>
      </w:rPr>
    </w:lvl>
  </w:abstractNum>
  <w:abstractNum w:abstractNumId="26">
    <w:nsid w:val="69430B47"/>
    <w:multiLevelType w:val="multilevel"/>
    <w:tmpl w:val="CC2C3A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72BE33FE"/>
    <w:multiLevelType w:val="multilevel"/>
    <w:tmpl w:val="9CC26C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7380381F"/>
    <w:multiLevelType w:val="hybridMultilevel"/>
    <w:tmpl w:val="0E0A0416"/>
    <w:lvl w:ilvl="0" w:tplc="B54816B2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763F22B6"/>
    <w:multiLevelType w:val="hybridMultilevel"/>
    <w:tmpl w:val="FFFFFFFF"/>
    <w:lvl w:ilvl="0" w:tplc="5D7E1D76">
      <w:start w:val="1"/>
      <w:numFmt w:val="decimal"/>
      <w:lvlText w:val="%1."/>
      <w:lvlJc w:val="left"/>
      <w:pPr>
        <w:ind w:left="19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91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63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35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07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79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51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23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5950" w:hanging="180"/>
      </w:pPr>
      <w:rPr>
        <w:rFonts w:cs="Times New Roman"/>
      </w:rPr>
    </w:lvl>
  </w:abstractNum>
  <w:abstractNum w:abstractNumId="30">
    <w:nsid w:val="7F3E4B91"/>
    <w:multiLevelType w:val="multilevel"/>
    <w:tmpl w:val="7CC27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5"/>
  </w:num>
  <w:num w:numId="2">
    <w:abstractNumId w:val="29"/>
  </w:num>
  <w:num w:numId="3">
    <w:abstractNumId w:val="10"/>
  </w:num>
  <w:num w:numId="4">
    <w:abstractNumId w:val="19"/>
  </w:num>
  <w:num w:numId="5">
    <w:abstractNumId w:val="17"/>
  </w:num>
  <w:num w:numId="6">
    <w:abstractNumId w:val="4"/>
  </w:num>
  <w:num w:numId="7">
    <w:abstractNumId w:val="11"/>
  </w:num>
  <w:num w:numId="8">
    <w:abstractNumId w:val="18"/>
  </w:num>
  <w:num w:numId="9">
    <w:abstractNumId w:val="13"/>
  </w:num>
  <w:num w:numId="10">
    <w:abstractNumId w:val="22"/>
  </w:num>
  <w:num w:numId="11">
    <w:abstractNumId w:val="6"/>
  </w:num>
  <w:num w:numId="12">
    <w:abstractNumId w:val="16"/>
  </w:num>
  <w:num w:numId="13">
    <w:abstractNumId w:val="1"/>
  </w:num>
  <w:num w:numId="14">
    <w:abstractNumId w:val="23"/>
  </w:num>
  <w:num w:numId="15">
    <w:abstractNumId w:val="0"/>
  </w:num>
  <w:num w:numId="16">
    <w:abstractNumId w:val="5"/>
  </w:num>
  <w:num w:numId="17">
    <w:abstractNumId w:val="30"/>
  </w:num>
  <w:num w:numId="18">
    <w:abstractNumId w:val="9"/>
  </w:num>
  <w:num w:numId="19">
    <w:abstractNumId w:val="27"/>
  </w:num>
  <w:num w:numId="20">
    <w:abstractNumId w:val="2"/>
  </w:num>
  <w:num w:numId="21">
    <w:abstractNumId w:val="7"/>
  </w:num>
  <w:num w:numId="22">
    <w:abstractNumId w:val="3"/>
  </w:num>
  <w:num w:numId="23">
    <w:abstractNumId w:val="24"/>
  </w:num>
  <w:num w:numId="24">
    <w:abstractNumId w:val="21"/>
  </w:num>
  <w:num w:numId="25">
    <w:abstractNumId w:val="15"/>
  </w:num>
  <w:num w:numId="26">
    <w:abstractNumId w:val="26"/>
  </w:num>
  <w:num w:numId="27">
    <w:abstractNumId w:val="12"/>
  </w:num>
  <w:num w:numId="28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8"/>
  </w:num>
  <w:num w:numId="30">
    <w:abstractNumId w:val="14"/>
  </w:num>
  <w:num w:numId="3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755F"/>
    <w:rsid w:val="0001302A"/>
    <w:rsid w:val="00022013"/>
    <w:rsid w:val="00024AC7"/>
    <w:rsid w:val="00031F18"/>
    <w:rsid w:val="00037E27"/>
    <w:rsid w:val="000B0EFA"/>
    <w:rsid w:val="000B1B9B"/>
    <w:rsid w:val="000F68E7"/>
    <w:rsid w:val="00106D59"/>
    <w:rsid w:val="00111193"/>
    <w:rsid w:val="00147A3A"/>
    <w:rsid w:val="00156B7F"/>
    <w:rsid w:val="0016531B"/>
    <w:rsid w:val="00166A08"/>
    <w:rsid w:val="00185770"/>
    <w:rsid w:val="001B069D"/>
    <w:rsid w:val="001C3E33"/>
    <w:rsid w:val="00213909"/>
    <w:rsid w:val="002175C9"/>
    <w:rsid w:val="002327D7"/>
    <w:rsid w:val="00273297"/>
    <w:rsid w:val="002861B2"/>
    <w:rsid w:val="002C1E48"/>
    <w:rsid w:val="00305BF1"/>
    <w:rsid w:val="00306684"/>
    <w:rsid w:val="00306B99"/>
    <w:rsid w:val="003479CB"/>
    <w:rsid w:val="00351085"/>
    <w:rsid w:val="00374F5C"/>
    <w:rsid w:val="00385BDD"/>
    <w:rsid w:val="003B1AC0"/>
    <w:rsid w:val="003C43D5"/>
    <w:rsid w:val="003D2941"/>
    <w:rsid w:val="003D7A0A"/>
    <w:rsid w:val="0041320F"/>
    <w:rsid w:val="004579E5"/>
    <w:rsid w:val="0049663E"/>
    <w:rsid w:val="004A39F9"/>
    <w:rsid w:val="004B2705"/>
    <w:rsid w:val="004C755F"/>
    <w:rsid w:val="00501C93"/>
    <w:rsid w:val="005A2492"/>
    <w:rsid w:val="005A3AEC"/>
    <w:rsid w:val="005C2B39"/>
    <w:rsid w:val="005E00BB"/>
    <w:rsid w:val="00627494"/>
    <w:rsid w:val="00696877"/>
    <w:rsid w:val="006C0B77"/>
    <w:rsid w:val="006E0557"/>
    <w:rsid w:val="006E388D"/>
    <w:rsid w:val="006F193A"/>
    <w:rsid w:val="0070310C"/>
    <w:rsid w:val="0070642E"/>
    <w:rsid w:val="0071319B"/>
    <w:rsid w:val="0072181D"/>
    <w:rsid w:val="007415EC"/>
    <w:rsid w:val="00776529"/>
    <w:rsid w:val="007A591F"/>
    <w:rsid w:val="007B1BD0"/>
    <w:rsid w:val="007F13D4"/>
    <w:rsid w:val="008040E1"/>
    <w:rsid w:val="008242FF"/>
    <w:rsid w:val="00860D31"/>
    <w:rsid w:val="008644B4"/>
    <w:rsid w:val="00870751"/>
    <w:rsid w:val="00872357"/>
    <w:rsid w:val="008C7050"/>
    <w:rsid w:val="008C7347"/>
    <w:rsid w:val="00907C1B"/>
    <w:rsid w:val="00922C48"/>
    <w:rsid w:val="009E1008"/>
    <w:rsid w:val="00A270F2"/>
    <w:rsid w:val="00A461E2"/>
    <w:rsid w:val="00A73369"/>
    <w:rsid w:val="00A75B30"/>
    <w:rsid w:val="00AA0272"/>
    <w:rsid w:val="00AA6D05"/>
    <w:rsid w:val="00AB7F95"/>
    <w:rsid w:val="00AC6702"/>
    <w:rsid w:val="00AF1D27"/>
    <w:rsid w:val="00AF3D1C"/>
    <w:rsid w:val="00AF5543"/>
    <w:rsid w:val="00B12096"/>
    <w:rsid w:val="00B52C4E"/>
    <w:rsid w:val="00B6495C"/>
    <w:rsid w:val="00B915B7"/>
    <w:rsid w:val="00BB1CAC"/>
    <w:rsid w:val="00BD781A"/>
    <w:rsid w:val="00BF3E21"/>
    <w:rsid w:val="00C05127"/>
    <w:rsid w:val="00C53C37"/>
    <w:rsid w:val="00C60177"/>
    <w:rsid w:val="00C727E6"/>
    <w:rsid w:val="00CB3B66"/>
    <w:rsid w:val="00CF1F84"/>
    <w:rsid w:val="00CF23CF"/>
    <w:rsid w:val="00D366F3"/>
    <w:rsid w:val="00D42228"/>
    <w:rsid w:val="00D460D4"/>
    <w:rsid w:val="00D6093E"/>
    <w:rsid w:val="00D8316B"/>
    <w:rsid w:val="00DC56E4"/>
    <w:rsid w:val="00DF1869"/>
    <w:rsid w:val="00DF2269"/>
    <w:rsid w:val="00DF5124"/>
    <w:rsid w:val="00E5495D"/>
    <w:rsid w:val="00E8564F"/>
    <w:rsid w:val="00EA59DF"/>
    <w:rsid w:val="00ED3961"/>
    <w:rsid w:val="00EE4070"/>
    <w:rsid w:val="00EE5097"/>
    <w:rsid w:val="00EE6E6C"/>
    <w:rsid w:val="00F12C76"/>
    <w:rsid w:val="00F21A96"/>
    <w:rsid w:val="00F641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4C75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C75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C755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C755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C755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C755F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C755F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C755F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C755F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C755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C755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C755F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C755F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4C755F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4C755F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4C755F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4C755F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4C755F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4C755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4C75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C755F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C75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C75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C755F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4C755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C755F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C755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C755F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4C755F"/>
    <w:rPr>
      <w:b/>
      <w:bCs/>
      <w:smallCaps/>
      <w:color w:val="2E74B5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3B1AC0"/>
    <w:rPr>
      <w:color w:val="0000FF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D6093E"/>
    <w:pPr>
      <w:spacing w:after="0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D6093E"/>
    <w:rPr>
      <w:rFonts w:ascii="Tahoma" w:hAnsi="Tahoma" w:cs="Tahoma"/>
      <w:sz w:val="16"/>
      <w:szCs w:val="16"/>
    </w:rPr>
  </w:style>
  <w:style w:type="paragraph" w:styleId="af">
    <w:name w:val="Normal (Web)"/>
    <w:basedOn w:val="a"/>
    <w:uiPriority w:val="99"/>
    <w:unhideWhenUsed/>
    <w:rsid w:val="00D6093E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</w:rPr>
  </w:style>
  <w:style w:type="character" w:styleId="af0">
    <w:name w:val="Strong"/>
    <w:basedOn w:val="a0"/>
    <w:uiPriority w:val="22"/>
    <w:qFormat/>
    <w:rsid w:val="00D6093E"/>
    <w:rPr>
      <w:b/>
      <w:bCs/>
    </w:rPr>
  </w:style>
  <w:style w:type="paragraph" w:customStyle="1" w:styleId="articledescription">
    <w:name w:val="article__description"/>
    <w:basedOn w:val="a"/>
    <w:rsid w:val="008040E1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</w:rPr>
  </w:style>
  <w:style w:type="paragraph" w:styleId="af1">
    <w:name w:val="Body Text"/>
    <w:basedOn w:val="a"/>
    <w:link w:val="af2"/>
    <w:uiPriority w:val="1"/>
    <w:qFormat/>
    <w:rsid w:val="0016531B"/>
    <w:pPr>
      <w:widowControl w:val="0"/>
      <w:autoSpaceDE w:val="0"/>
      <w:autoSpaceDN w:val="0"/>
      <w:spacing w:before="47" w:after="0"/>
      <w:ind w:left="141"/>
    </w:pPr>
    <w:rPr>
      <w:rFonts w:eastAsia="Times New Roman" w:cs="Times New Roman"/>
      <w:kern w:val="0"/>
      <w:szCs w:val="28"/>
    </w:rPr>
  </w:style>
  <w:style w:type="character" w:customStyle="1" w:styleId="af2">
    <w:name w:val="Основной текст Знак"/>
    <w:basedOn w:val="a0"/>
    <w:link w:val="af1"/>
    <w:uiPriority w:val="1"/>
    <w:rsid w:val="0016531B"/>
    <w:rPr>
      <w:rFonts w:ascii="Times New Roman" w:eastAsia="Times New Roman" w:hAnsi="Times New Roman" w:cs="Times New Roman"/>
      <w:kern w:val="0"/>
      <w:sz w:val="28"/>
      <w:szCs w:val="28"/>
    </w:rPr>
  </w:style>
  <w:style w:type="paragraph" w:customStyle="1" w:styleId="Default">
    <w:name w:val="Default"/>
    <w:rsid w:val="002175C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paragraph" w:customStyle="1" w:styleId="Body">
    <w:name w:val="Body"/>
    <w:rsid w:val="00DF1869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kern w:val="0"/>
      <w:bdr w:val="nil"/>
      <w:lang w:eastAsia="ru-RU"/>
      <w14:textOutline w14:w="0" w14:cap="flat" w14:cmpd="sng" w14:algn="ctr">
        <w14:noFill/>
        <w14:prstDash w14:val="solid"/>
        <w14:bevel/>
      </w14:textOutline>
    </w:rPr>
  </w:style>
  <w:style w:type="paragraph" w:customStyle="1" w:styleId="futurismarkdown-listitem">
    <w:name w:val="futurismarkdown-listitem"/>
    <w:basedOn w:val="a"/>
    <w:rsid w:val="00E5495D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</w:rPr>
  </w:style>
  <w:style w:type="paragraph" w:styleId="af3">
    <w:name w:val="No Spacing"/>
    <w:basedOn w:val="a"/>
    <w:uiPriority w:val="1"/>
    <w:qFormat/>
    <w:rsid w:val="00E5495D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</w:rPr>
  </w:style>
  <w:style w:type="character" w:customStyle="1" w:styleId="elementor-alert-title">
    <w:name w:val="elementor-alert-title"/>
    <w:basedOn w:val="a0"/>
    <w:rsid w:val="003479CB"/>
  </w:style>
  <w:style w:type="character" w:customStyle="1" w:styleId="elementor-alert-description">
    <w:name w:val="elementor-alert-description"/>
    <w:basedOn w:val="a0"/>
    <w:rsid w:val="003479CB"/>
  </w:style>
  <w:style w:type="character" w:styleId="af4">
    <w:name w:val="Emphasis"/>
    <w:basedOn w:val="a0"/>
    <w:uiPriority w:val="20"/>
    <w:qFormat/>
    <w:rsid w:val="00F21A96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4C75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C75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C755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C755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C755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C755F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C755F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C755F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C755F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C755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C755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C755F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C755F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4C755F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4C755F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4C755F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4C755F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4C755F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4C755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4C75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C755F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C75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C75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C755F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4C755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C755F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C755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C755F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4C755F"/>
    <w:rPr>
      <w:b/>
      <w:bCs/>
      <w:smallCaps/>
      <w:color w:val="2E74B5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3B1AC0"/>
    <w:rPr>
      <w:color w:val="0000FF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D6093E"/>
    <w:pPr>
      <w:spacing w:after="0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D6093E"/>
    <w:rPr>
      <w:rFonts w:ascii="Tahoma" w:hAnsi="Tahoma" w:cs="Tahoma"/>
      <w:sz w:val="16"/>
      <w:szCs w:val="16"/>
    </w:rPr>
  </w:style>
  <w:style w:type="paragraph" w:styleId="af">
    <w:name w:val="Normal (Web)"/>
    <w:basedOn w:val="a"/>
    <w:uiPriority w:val="99"/>
    <w:unhideWhenUsed/>
    <w:rsid w:val="00D6093E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</w:rPr>
  </w:style>
  <w:style w:type="character" w:styleId="af0">
    <w:name w:val="Strong"/>
    <w:basedOn w:val="a0"/>
    <w:uiPriority w:val="22"/>
    <w:qFormat/>
    <w:rsid w:val="00D6093E"/>
    <w:rPr>
      <w:b/>
      <w:bCs/>
    </w:rPr>
  </w:style>
  <w:style w:type="paragraph" w:customStyle="1" w:styleId="articledescription">
    <w:name w:val="article__description"/>
    <w:basedOn w:val="a"/>
    <w:rsid w:val="008040E1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</w:rPr>
  </w:style>
  <w:style w:type="paragraph" w:styleId="af1">
    <w:name w:val="Body Text"/>
    <w:basedOn w:val="a"/>
    <w:link w:val="af2"/>
    <w:uiPriority w:val="1"/>
    <w:qFormat/>
    <w:rsid w:val="0016531B"/>
    <w:pPr>
      <w:widowControl w:val="0"/>
      <w:autoSpaceDE w:val="0"/>
      <w:autoSpaceDN w:val="0"/>
      <w:spacing w:before="47" w:after="0"/>
      <w:ind w:left="141"/>
    </w:pPr>
    <w:rPr>
      <w:rFonts w:eastAsia="Times New Roman" w:cs="Times New Roman"/>
      <w:kern w:val="0"/>
      <w:szCs w:val="28"/>
    </w:rPr>
  </w:style>
  <w:style w:type="character" w:customStyle="1" w:styleId="af2">
    <w:name w:val="Основной текст Знак"/>
    <w:basedOn w:val="a0"/>
    <w:link w:val="af1"/>
    <w:uiPriority w:val="1"/>
    <w:rsid w:val="0016531B"/>
    <w:rPr>
      <w:rFonts w:ascii="Times New Roman" w:eastAsia="Times New Roman" w:hAnsi="Times New Roman" w:cs="Times New Roman"/>
      <w:kern w:val="0"/>
      <w:sz w:val="28"/>
      <w:szCs w:val="28"/>
    </w:rPr>
  </w:style>
  <w:style w:type="paragraph" w:customStyle="1" w:styleId="Default">
    <w:name w:val="Default"/>
    <w:rsid w:val="002175C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paragraph" w:customStyle="1" w:styleId="Body">
    <w:name w:val="Body"/>
    <w:rsid w:val="00DF1869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kern w:val="0"/>
      <w:bdr w:val="nil"/>
      <w:lang w:eastAsia="ru-RU"/>
      <w14:textOutline w14:w="0" w14:cap="flat" w14:cmpd="sng" w14:algn="ctr">
        <w14:noFill/>
        <w14:prstDash w14:val="solid"/>
        <w14:bevel/>
      </w14:textOutline>
    </w:rPr>
  </w:style>
  <w:style w:type="paragraph" w:customStyle="1" w:styleId="futurismarkdown-listitem">
    <w:name w:val="futurismarkdown-listitem"/>
    <w:basedOn w:val="a"/>
    <w:rsid w:val="00E5495D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</w:rPr>
  </w:style>
  <w:style w:type="paragraph" w:styleId="af3">
    <w:name w:val="No Spacing"/>
    <w:basedOn w:val="a"/>
    <w:uiPriority w:val="1"/>
    <w:qFormat/>
    <w:rsid w:val="00E5495D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</w:rPr>
  </w:style>
  <w:style w:type="character" w:customStyle="1" w:styleId="elementor-alert-title">
    <w:name w:val="elementor-alert-title"/>
    <w:basedOn w:val="a0"/>
    <w:rsid w:val="003479CB"/>
  </w:style>
  <w:style w:type="character" w:customStyle="1" w:styleId="elementor-alert-description">
    <w:name w:val="elementor-alert-description"/>
    <w:basedOn w:val="a0"/>
    <w:rsid w:val="003479CB"/>
  </w:style>
  <w:style w:type="character" w:styleId="af4">
    <w:name w:val="Emphasis"/>
    <w:basedOn w:val="a0"/>
    <w:uiPriority w:val="20"/>
    <w:qFormat/>
    <w:rsid w:val="00F21A9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19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1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1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2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17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3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3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5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1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9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08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6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46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1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3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53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8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36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04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2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23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93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5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1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3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2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3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86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329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Ковальчук Марина Александровна</dc:creator>
  <cp:lastModifiedBy>Консультант</cp:lastModifiedBy>
  <cp:revision>4</cp:revision>
  <dcterms:created xsi:type="dcterms:W3CDTF">2026-08-27T05:36:00Z</dcterms:created>
  <dcterms:modified xsi:type="dcterms:W3CDTF">2026-08-31T00:10:00Z</dcterms:modified>
</cp:coreProperties>
</file>