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3D4" w:rsidRPr="00FD03B8" w:rsidRDefault="007533D4" w:rsidP="00FD03B8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FD03B8">
        <w:rPr>
          <w:rFonts w:ascii="Arial" w:eastAsiaTheme="minorEastAsia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490EBE36" wp14:editId="55A40BE9">
            <wp:extent cx="934720" cy="92138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92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3D4" w:rsidRPr="00FD03B8" w:rsidRDefault="007533D4" w:rsidP="00FD03B8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D03B8">
        <w:rPr>
          <w:rFonts w:ascii="Arial" w:eastAsiaTheme="minorEastAsia" w:hAnsi="Arial" w:cs="Arial"/>
          <w:b/>
          <w:sz w:val="32"/>
          <w:szCs w:val="32"/>
        </w:rPr>
        <w:t>СОВЕТ НЕРЧИНСКО-ЗАВОДСКОГО</w:t>
      </w:r>
    </w:p>
    <w:p w:rsidR="007533D4" w:rsidRPr="00FD03B8" w:rsidRDefault="007533D4" w:rsidP="00FD03B8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D03B8">
        <w:rPr>
          <w:rFonts w:ascii="Arial" w:eastAsiaTheme="minorEastAsia" w:hAnsi="Arial" w:cs="Arial"/>
          <w:b/>
          <w:sz w:val="32"/>
          <w:szCs w:val="32"/>
        </w:rPr>
        <w:t>МУНИЦИПАЛЬНОГО ОКРУГА</w:t>
      </w:r>
    </w:p>
    <w:p w:rsidR="007533D4" w:rsidRPr="00FD03B8" w:rsidRDefault="007533D4" w:rsidP="00FD03B8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</w:rPr>
      </w:pPr>
    </w:p>
    <w:p w:rsidR="007533D4" w:rsidRPr="00FD03B8" w:rsidRDefault="007533D4" w:rsidP="00FD03B8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D03B8">
        <w:rPr>
          <w:rFonts w:ascii="Arial" w:eastAsiaTheme="minorEastAsia" w:hAnsi="Arial" w:cs="Arial"/>
          <w:b/>
          <w:sz w:val="32"/>
          <w:szCs w:val="32"/>
        </w:rPr>
        <w:t xml:space="preserve">РЕШЕНИЕ </w:t>
      </w:r>
    </w:p>
    <w:p w:rsidR="007533D4" w:rsidRPr="00FD03B8" w:rsidRDefault="007533D4" w:rsidP="00FD03B8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</w:rPr>
      </w:pPr>
    </w:p>
    <w:p w:rsidR="007533D4" w:rsidRPr="00FD03B8" w:rsidRDefault="007533D4" w:rsidP="00FD03B8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</w:rPr>
      </w:pPr>
    </w:p>
    <w:p w:rsidR="007533D4" w:rsidRPr="00FD03B8" w:rsidRDefault="007533D4" w:rsidP="00FD03B8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FD03B8">
        <w:rPr>
          <w:rFonts w:ascii="Arial" w:eastAsiaTheme="minorEastAsia" w:hAnsi="Arial" w:cs="Arial"/>
          <w:sz w:val="24"/>
          <w:szCs w:val="24"/>
        </w:rPr>
        <w:t xml:space="preserve">От 5 февраля 2026 года </w:t>
      </w:r>
      <w:r w:rsidRPr="00FD03B8">
        <w:rPr>
          <w:rFonts w:ascii="Arial" w:eastAsiaTheme="minorEastAsia" w:hAnsi="Arial" w:cs="Arial"/>
          <w:sz w:val="24"/>
          <w:szCs w:val="24"/>
        </w:rPr>
        <w:tab/>
        <w:t xml:space="preserve">  </w:t>
      </w:r>
      <w:r w:rsidRPr="00FD03B8">
        <w:rPr>
          <w:rFonts w:ascii="Arial" w:eastAsiaTheme="minorEastAsia" w:hAnsi="Arial" w:cs="Arial"/>
          <w:sz w:val="24"/>
          <w:szCs w:val="24"/>
        </w:rPr>
        <w:tab/>
      </w:r>
      <w:r w:rsidRPr="00FD03B8">
        <w:rPr>
          <w:rFonts w:ascii="Arial" w:eastAsiaTheme="minorEastAsia" w:hAnsi="Arial" w:cs="Arial"/>
          <w:sz w:val="24"/>
          <w:szCs w:val="24"/>
        </w:rPr>
        <w:tab/>
      </w:r>
      <w:r w:rsidRPr="00FD03B8">
        <w:rPr>
          <w:rFonts w:ascii="Arial" w:eastAsiaTheme="minorEastAsia" w:hAnsi="Arial" w:cs="Arial"/>
          <w:sz w:val="24"/>
          <w:szCs w:val="24"/>
        </w:rPr>
        <w:tab/>
      </w:r>
      <w:r w:rsidRPr="00FD03B8">
        <w:rPr>
          <w:rFonts w:ascii="Arial" w:eastAsiaTheme="minorEastAsia" w:hAnsi="Arial" w:cs="Arial"/>
          <w:sz w:val="24"/>
          <w:szCs w:val="24"/>
        </w:rPr>
        <w:tab/>
      </w:r>
      <w:r w:rsidRPr="00FD03B8">
        <w:rPr>
          <w:rFonts w:ascii="Arial" w:eastAsiaTheme="minorEastAsia" w:hAnsi="Arial" w:cs="Arial"/>
          <w:sz w:val="24"/>
          <w:szCs w:val="24"/>
        </w:rPr>
        <w:tab/>
      </w:r>
      <w:r w:rsidRPr="00FD03B8">
        <w:rPr>
          <w:rFonts w:ascii="Arial" w:eastAsiaTheme="minorEastAsia" w:hAnsi="Arial" w:cs="Arial"/>
          <w:sz w:val="24"/>
          <w:szCs w:val="24"/>
        </w:rPr>
        <w:tab/>
      </w:r>
      <w:r w:rsidRPr="00FD03B8">
        <w:rPr>
          <w:rFonts w:ascii="Arial" w:eastAsiaTheme="minorEastAsia" w:hAnsi="Arial" w:cs="Arial"/>
          <w:sz w:val="24"/>
          <w:szCs w:val="24"/>
        </w:rPr>
        <w:tab/>
        <w:t>№366</w:t>
      </w:r>
    </w:p>
    <w:p w:rsidR="007533D4" w:rsidRPr="00FD03B8" w:rsidRDefault="007533D4" w:rsidP="00FD03B8">
      <w:pPr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</w:rPr>
      </w:pPr>
    </w:p>
    <w:p w:rsidR="007533D4" w:rsidRPr="00FD03B8" w:rsidRDefault="007533D4" w:rsidP="00FD03B8">
      <w:pPr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</w:rPr>
      </w:pPr>
    </w:p>
    <w:p w:rsidR="007533D4" w:rsidRPr="00FD03B8" w:rsidRDefault="007533D4" w:rsidP="00FD03B8">
      <w:pPr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</w:rPr>
      </w:pPr>
      <w:r w:rsidRPr="00FD03B8">
        <w:rPr>
          <w:rFonts w:ascii="Arial" w:eastAsiaTheme="minorEastAsia" w:hAnsi="Arial" w:cs="Arial"/>
          <w:sz w:val="24"/>
          <w:szCs w:val="24"/>
        </w:rPr>
        <w:t>с. Нерчинский Завод</w:t>
      </w:r>
    </w:p>
    <w:p w:rsidR="007533D4" w:rsidRPr="00FD03B8" w:rsidRDefault="007533D4" w:rsidP="00FD03B8">
      <w:pPr>
        <w:pStyle w:val="ConsTitle"/>
        <w:widowControl/>
        <w:ind w:right="0" w:firstLine="709"/>
        <w:jc w:val="center"/>
        <w:rPr>
          <w:sz w:val="24"/>
          <w:szCs w:val="24"/>
        </w:rPr>
      </w:pPr>
    </w:p>
    <w:p w:rsidR="007533D4" w:rsidRPr="00FD03B8" w:rsidRDefault="007533D4" w:rsidP="00FD03B8">
      <w:pPr>
        <w:pStyle w:val="ConsTitle"/>
        <w:widowControl/>
        <w:ind w:right="0" w:firstLine="709"/>
        <w:jc w:val="center"/>
        <w:rPr>
          <w:sz w:val="32"/>
          <w:szCs w:val="32"/>
        </w:rPr>
      </w:pPr>
    </w:p>
    <w:p w:rsidR="007533D4" w:rsidRPr="00FD03B8" w:rsidRDefault="007533D4" w:rsidP="00FD03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D03B8">
        <w:rPr>
          <w:rFonts w:ascii="Arial" w:hAnsi="Arial" w:cs="Arial"/>
          <w:b/>
          <w:sz w:val="32"/>
          <w:szCs w:val="32"/>
        </w:rPr>
        <w:t>Об установлении границ  территориального общественного самоуправлении (ТОС) «Явленка» в границах</w:t>
      </w:r>
    </w:p>
    <w:p w:rsidR="007533D4" w:rsidRPr="00FD03B8" w:rsidRDefault="007533D4" w:rsidP="00FD03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FD03B8">
        <w:rPr>
          <w:rFonts w:ascii="Arial" w:hAnsi="Arial" w:cs="Arial"/>
          <w:b/>
          <w:sz w:val="32"/>
          <w:szCs w:val="32"/>
        </w:rPr>
        <w:t>с</w:t>
      </w:r>
      <w:proofErr w:type="gramStart"/>
      <w:r w:rsidRPr="00FD03B8">
        <w:rPr>
          <w:rFonts w:ascii="Arial" w:hAnsi="Arial" w:cs="Arial"/>
          <w:b/>
          <w:sz w:val="32"/>
          <w:szCs w:val="32"/>
        </w:rPr>
        <w:t>.Я</w:t>
      </w:r>
      <w:proofErr w:type="gramEnd"/>
      <w:r w:rsidRPr="00FD03B8">
        <w:rPr>
          <w:rFonts w:ascii="Arial" w:hAnsi="Arial" w:cs="Arial"/>
          <w:b/>
          <w:sz w:val="32"/>
          <w:szCs w:val="32"/>
        </w:rPr>
        <w:t>вленка</w:t>
      </w:r>
      <w:proofErr w:type="spellEnd"/>
    </w:p>
    <w:p w:rsidR="007533D4" w:rsidRPr="00FD03B8" w:rsidRDefault="007533D4" w:rsidP="00FD03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D03B8">
        <w:rPr>
          <w:rFonts w:ascii="Arial" w:hAnsi="Arial" w:cs="Arial"/>
          <w:b/>
          <w:sz w:val="32"/>
          <w:szCs w:val="32"/>
        </w:rPr>
        <w:t>Нерчинско-Заводского муниципального округа</w:t>
      </w:r>
    </w:p>
    <w:p w:rsidR="007533D4" w:rsidRPr="00FD03B8" w:rsidRDefault="007533D4" w:rsidP="00FD03B8">
      <w:pPr>
        <w:pStyle w:val="a4"/>
        <w:tabs>
          <w:tab w:val="left" w:pos="828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533D4" w:rsidRPr="00FD03B8" w:rsidRDefault="007533D4" w:rsidP="00FD03B8">
      <w:pPr>
        <w:pStyle w:val="a4"/>
        <w:tabs>
          <w:tab w:val="left" w:pos="828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533D4" w:rsidRPr="00FD03B8" w:rsidRDefault="007533D4" w:rsidP="00FD03B8">
      <w:pPr>
        <w:pStyle w:val="a4"/>
        <w:tabs>
          <w:tab w:val="left" w:pos="828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D03B8">
        <w:rPr>
          <w:rFonts w:ascii="Arial" w:hAnsi="Arial" w:cs="Arial"/>
        </w:rPr>
        <w:t xml:space="preserve">На основании статьи 27 Федерального закона от 6 октября 2003 года </w:t>
      </w:r>
      <w:r w:rsidRPr="00FD03B8">
        <w:rPr>
          <w:rFonts w:ascii="Arial" w:hAnsi="Arial" w:cs="Arial"/>
        </w:rPr>
        <w:br/>
        <w:t>№ 131-ФЗ «Об общих принципах организации местного самоуправления в Российской Федерации», руководствуясь статьей 20 Устава Нерчинско-Заводского муниципального округа Забайкальского края</w:t>
      </w:r>
      <w:r w:rsidRPr="00FD03B8">
        <w:rPr>
          <w:rFonts w:ascii="Arial" w:hAnsi="Arial" w:cs="Arial"/>
          <w:i/>
        </w:rPr>
        <w:t>,</w:t>
      </w:r>
      <w:r w:rsidRPr="00FD03B8">
        <w:rPr>
          <w:rFonts w:ascii="Arial" w:hAnsi="Arial" w:cs="Arial"/>
        </w:rPr>
        <w:t xml:space="preserve"> Совет  Нерчинско-Заводского муниципального округа решил:</w:t>
      </w:r>
    </w:p>
    <w:p w:rsidR="007533D4" w:rsidRPr="00FD03B8" w:rsidRDefault="007533D4" w:rsidP="00FD03B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D03B8">
        <w:rPr>
          <w:rFonts w:ascii="Arial" w:eastAsia="Times New Roman" w:hAnsi="Arial" w:cs="Arial"/>
          <w:sz w:val="24"/>
          <w:szCs w:val="24"/>
          <w:lang w:eastAsia="ru-RU"/>
        </w:rPr>
        <w:t>1. Утвердить</w:t>
      </w:r>
      <w:r w:rsidRPr="00FD03B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FD03B8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установление границ территориального общественного самоуправления (ТОС) «Явленка» с. Явленка  в границах </w:t>
      </w:r>
      <w:proofErr w:type="spellStart"/>
      <w:r w:rsidRPr="00FD03B8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Start"/>
      <w:r w:rsidRPr="00FD03B8">
        <w:rPr>
          <w:rFonts w:ascii="Arial" w:eastAsia="Times New Roman" w:hAnsi="Arial" w:cs="Arial"/>
          <w:sz w:val="24"/>
          <w:szCs w:val="24"/>
          <w:lang w:eastAsia="ru-RU"/>
        </w:rPr>
        <w:t>.Я</w:t>
      </w:r>
      <w:proofErr w:type="gramEnd"/>
      <w:r w:rsidRPr="00FD03B8">
        <w:rPr>
          <w:rFonts w:ascii="Arial" w:eastAsia="Times New Roman" w:hAnsi="Arial" w:cs="Arial"/>
          <w:sz w:val="24"/>
          <w:szCs w:val="24"/>
          <w:lang w:eastAsia="ru-RU"/>
        </w:rPr>
        <w:t>вленка</w:t>
      </w:r>
      <w:proofErr w:type="spellEnd"/>
      <w:r w:rsidRPr="00FD03B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FD03B8">
        <w:rPr>
          <w:rFonts w:ascii="Arial" w:eastAsia="Times New Roman" w:hAnsi="Arial" w:cs="Arial"/>
          <w:sz w:val="24"/>
          <w:szCs w:val="24"/>
          <w:lang w:eastAsia="ru-RU"/>
        </w:rPr>
        <w:t>Нерчинско-Заводского МО</w:t>
      </w:r>
    </w:p>
    <w:p w:rsidR="007533D4" w:rsidRPr="00FD03B8" w:rsidRDefault="007533D4" w:rsidP="00FD0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D03B8">
        <w:rPr>
          <w:rFonts w:ascii="Arial" w:hAnsi="Arial" w:cs="Arial"/>
          <w:sz w:val="24"/>
          <w:szCs w:val="24"/>
        </w:rPr>
        <w:t xml:space="preserve">2. Настоящее Решение вступает в силу на следующий день после его официального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</w:t>
      </w:r>
      <w:hyperlink r:id="rId10" w:history="1">
        <w:r w:rsidRPr="00FD03B8">
          <w:rPr>
            <w:rStyle w:val="a3"/>
            <w:rFonts w:ascii="Arial" w:hAnsi="Arial" w:cs="Arial"/>
            <w:sz w:val="24"/>
            <w:szCs w:val="24"/>
            <w:lang w:val="en-US"/>
          </w:rPr>
          <w:t>https</w:t>
        </w:r>
        <w:r w:rsidRPr="00FD03B8">
          <w:rPr>
            <w:rStyle w:val="a3"/>
            <w:rFonts w:ascii="Arial" w:hAnsi="Arial" w:cs="Arial"/>
            <w:sz w:val="24"/>
            <w:szCs w:val="24"/>
          </w:rPr>
          <w:t>://нерзавод75.рф/</w:t>
        </w:r>
      </w:hyperlink>
      <w:r w:rsidRPr="00FD03B8">
        <w:rPr>
          <w:rFonts w:ascii="Arial" w:hAnsi="Arial" w:cs="Arial"/>
          <w:sz w:val="24"/>
          <w:szCs w:val="24"/>
        </w:rPr>
        <w:t>.</w:t>
      </w:r>
    </w:p>
    <w:p w:rsidR="007533D4" w:rsidRDefault="007533D4" w:rsidP="00FD03B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D03B8" w:rsidRPr="00FD03B8" w:rsidRDefault="00FD03B8" w:rsidP="00FD03B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533D4" w:rsidRPr="00FD03B8" w:rsidRDefault="007533D4" w:rsidP="00FD03B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533D4" w:rsidRPr="00FD03B8" w:rsidRDefault="007533D4" w:rsidP="00FD03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D03B8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Совета </w:t>
      </w:r>
    </w:p>
    <w:p w:rsidR="007533D4" w:rsidRPr="00FD03B8" w:rsidRDefault="007533D4" w:rsidP="00FD03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D03B8">
        <w:rPr>
          <w:rFonts w:ascii="Arial" w:eastAsia="Times New Roman" w:hAnsi="Arial" w:cs="Arial"/>
          <w:sz w:val="24"/>
          <w:szCs w:val="24"/>
          <w:lang w:eastAsia="ru-RU"/>
        </w:rPr>
        <w:t>Нерчинско-Заводского</w:t>
      </w:r>
    </w:p>
    <w:p w:rsidR="007533D4" w:rsidRPr="00FD03B8" w:rsidRDefault="007533D4" w:rsidP="00FD03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D03B8">
        <w:rPr>
          <w:rFonts w:ascii="Arial" w:eastAsia="Times New Roman" w:hAnsi="Arial" w:cs="Arial"/>
          <w:sz w:val="24"/>
          <w:szCs w:val="24"/>
          <w:lang w:eastAsia="ru-RU"/>
        </w:rPr>
        <w:t>муниципального округа</w:t>
      </w:r>
    </w:p>
    <w:p w:rsidR="007533D4" w:rsidRPr="00FD03B8" w:rsidRDefault="007533D4" w:rsidP="00FD03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D03B8">
        <w:rPr>
          <w:rFonts w:ascii="Arial" w:eastAsia="Times New Roman" w:hAnsi="Arial" w:cs="Arial"/>
          <w:sz w:val="24"/>
          <w:szCs w:val="24"/>
          <w:lang w:eastAsia="ru-RU"/>
        </w:rPr>
        <w:t>Забайкальского края</w:t>
      </w:r>
      <w:r w:rsidRPr="00FD03B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FD03B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FD03B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FD03B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FD03B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FD03B8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Л.В. </w:t>
      </w:r>
      <w:proofErr w:type="spellStart"/>
      <w:r w:rsidRPr="00FD03B8">
        <w:rPr>
          <w:rFonts w:ascii="Arial" w:eastAsia="Times New Roman" w:hAnsi="Arial" w:cs="Arial"/>
          <w:sz w:val="24"/>
          <w:szCs w:val="24"/>
          <w:lang w:eastAsia="ru-RU"/>
        </w:rPr>
        <w:t>Беспоясова</w:t>
      </w:r>
      <w:proofErr w:type="spellEnd"/>
    </w:p>
    <w:p w:rsidR="007533D4" w:rsidRDefault="007533D4" w:rsidP="00FD03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D03B8" w:rsidRDefault="00FD03B8" w:rsidP="00FD03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D03B8" w:rsidRPr="00FD03B8" w:rsidRDefault="00FD03B8" w:rsidP="00FD03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533D4" w:rsidRPr="00FD03B8" w:rsidRDefault="007533D4" w:rsidP="00FD03B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03B8">
        <w:rPr>
          <w:rFonts w:ascii="Arial" w:hAnsi="Arial" w:cs="Arial"/>
          <w:sz w:val="24"/>
          <w:szCs w:val="24"/>
        </w:rPr>
        <w:t xml:space="preserve">Глава Нерчинско-Заводского </w:t>
      </w:r>
    </w:p>
    <w:p w:rsidR="007533D4" w:rsidRPr="00FD03B8" w:rsidRDefault="007533D4" w:rsidP="00FD03B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03B8">
        <w:rPr>
          <w:rFonts w:ascii="Arial" w:hAnsi="Arial" w:cs="Arial"/>
          <w:sz w:val="24"/>
          <w:szCs w:val="24"/>
        </w:rPr>
        <w:t>муниципального округа</w:t>
      </w:r>
    </w:p>
    <w:p w:rsidR="007533D4" w:rsidRPr="00FD03B8" w:rsidRDefault="007533D4" w:rsidP="00FD03B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03B8">
        <w:rPr>
          <w:rFonts w:ascii="Arial" w:hAnsi="Arial" w:cs="Arial"/>
          <w:sz w:val="24"/>
          <w:szCs w:val="24"/>
        </w:rPr>
        <w:t>Забайкальского края</w:t>
      </w:r>
      <w:r w:rsidRPr="00FD03B8">
        <w:rPr>
          <w:rFonts w:ascii="Arial" w:hAnsi="Arial" w:cs="Arial"/>
          <w:sz w:val="24"/>
          <w:szCs w:val="24"/>
        </w:rPr>
        <w:tab/>
      </w:r>
      <w:r w:rsidRPr="00FD03B8">
        <w:rPr>
          <w:rFonts w:ascii="Arial" w:hAnsi="Arial" w:cs="Arial"/>
          <w:sz w:val="24"/>
          <w:szCs w:val="24"/>
        </w:rPr>
        <w:tab/>
      </w:r>
      <w:r w:rsidRPr="00FD03B8">
        <w:rPr>
          <w:rFonts w:ascii="Arial" w:hAnsi="Arial" w:cs="Arial"/>
          <w:sz w:val="24"/>
          <w:szCs w:val="24"/>
        </w:rPr>
        <w:tab/>
      </w:r>
      <w:r w:rsidRPr="00FD03B8">
        <w:rPr>
          <w:rFonts w:ascii="Arial" w:hAnsi="Arial" w:cs="Arial"/>
          <w:sz w:val="24"/>
          <w:szCs w:val="24"/>
        </w:rPr>
        <w:tab/>
      </w:r>
      <w:r w:rsidRPr="00FD03B8">
        <w:rPr>
          <w:rFonts w:ascii="Arial" w:hAnsi="Arial" w:cs="Arial"/>
          <w:sz w:val="24"/>
          <w:szCs w:val="24"/>
        </w:rPr>
        <w:tab/>
      </w:r>
      <w:r w:rsidRPr="00FD03B8">
        <w:rPr>
          <w:rFonts w:ascii="Arial" w:hAnsi="Arial" w:cs="Arial"/>
          <w:sz w:val="24"/>
          <w:szCs w:val="24"/>
        </w:rPr>
        <w:tab/>
        <w:t>Л.В. Михалёв</w:t>
      </w:r>
    </w:p>
    <w:p w:rsidR="00722577" w:rsidRPr="007533D4" w:rsidRDefault="00722577" w:rsidP="00A759C8">
      <w:pPr>
        <w:spacing w:after="0" w:line="240" w:lineRule="auto"/>
        <w:ind w:firstLine="0"/>
        <w:jc w:val="left"/>
        <w:rPr>
          <w:szCs w:val="28"/>
        </w:rPr>
      </w:pPr>
    </w:p>
    <w:p w:rsidR="00C10A7C" w:rsidRPr="007533D4" w:rsidRDefault="00C10A7C" w:rsidP="00A759C8">
      <w:pPr>
        <w:spacing w:after="0" w:line="240" w:lineRule="auto"/>
        <w:ind w:firstLine="0"/>
        <w:jc w:val="left"/>
        <w:rPr>
          <w:szCs w:val="28"/>
        </w:rPr>
      </w:pPr>
    </w:p>
    <w:p w:rsidR="00C10A7C" w:rsidRPr="007533D4" w:rsidRDefault="00C10A7C" w:rsidP="00A759C8">
      <w:pPr>
        <w:spacing w:after="0" w:line="240" w:lineRule="auto"/>
        <w:ind w:firstLine="0"/>
        <w:jc w:val="left"/>
        <w:rPr>
          <w:szCs w:val="28"/>
        </w:rPr>
      </w:pPr>
    </w:p>
    <w:p w:rsidR="006B5BEE" w:rsidRPr="007533D4" w:rsidRDefault="006B5BEE" w:rsidP="00A759C8">
      <w:pPr>
        <w:spacing w:after="0" w:line="240" w:lineRule="auto"/>
        <w:ind w:firstLine="0"/>
        <w:jc w:val="left"/>
        <w:rPr>
          <w:szCs w:val="28"/>
        </w:rPr>
      </w:pPr>
      <w:bookmarkStart w:id="0" w:name="_GoBack"/>
      <w:bookmarkEnd w:id="0"/>
    </w:p>
    <w:p w:rsidR="006B5BEE" w:rsidRPr="007533D4" w:rsidRDefault="006B5BEE" w:rsidP="00A759C8">
      <w:pPr>
        <w:spacing w:after="0" w:line="240" w:lineRule="auto"/>
        <w:ind w:firstLine="0"/>
        <w:jc w:val="left"/>
        <w:rPr>
          <w:szCs w:val="28"/>
        </w:rPr>
      </w:pPr>
    </w:p>
    <w:sectPr w:rsidR="006B5BEE" w:rsidRPr="007533D4" w:rsidSect="00FD03B8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61D" w:rsidRDefault="0062561D" w:rsidP="00345109">
      <w:pPr>
        <w:spacing w:after="0" w:line="240" w:lineRule="auto"/>
      </w:pPr>
      <w:r>
        <w:separator/>
      </w:r>
    </w:p>
  </w:endnote>
  <w:endnote w:type="continuationSeparator" w:id="0">
    <w:p w:rsidR="0062561D" w:rsidRDefault="0062561D" w:rsidP="00345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61D" w:rsidRDefault="0062561D" w:rsidP="00345109">
      <w:pPr>
        <w:spacing w:after="0" w:line="240" w:lineRule="auto"/>
      </w:pPr>
      <w:r>
        <w:separator/>
      </w:r>
    </w:p>
  </w:footnote>
  <w:footnote w:type="continuationSeparator" w:id="0">
    <w:p w:rsidR="0062561D" w:rsidRDefault="0062561D" w:rsidP="003451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879C8"/>
    <w:multiLevelType w:val="hybridMultilevel"/>
    <w:tmpl w:val="0A9673A2"/>
    <w:lvl w:ilvl="0" w:tplc="27B807F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874"/>
    <w:rsid w:val="000058A7"/>
    <w:rsid w:val="00013F10"/>
    <w:rsid w:val="00091EB8"/>
    <w:rsid w:val="000B6F10"/>
    <w:rsid w:val="00117A0B"/>
    <w:rsid w:val="00156CCD"/>
    <w:rsid w:val="00157316"/>
    <w:rsid w:val="001A2F91"/>
    <w:rsid w:val="001B3D90"/>
    <w:rsid w:val="001B479D"/>
    <w:rsid w:val="002679AD"/>
    <w:rsid w:val="002A7E6B"/>
    <w:rsid w:val="002C6279"/>
    <w:rsid w:val="002D4867"/>
    <w:rsid w:val="00306622"/>
    <w:rsid w:val="003302D6"/>
    <w:rsid w:val="00345109"/>
    <w:rsid w:val="00442C32"/>
    <w:rsid w:val="0049644A"/>
    <w:rsid w:val="004B3E82"/>
    <w:rsid w:val="0054397B"/>
    <w:rsid w:val="00576CD5"/>
    <w:rsid w:val="00576EB9"/>
    <w:rsid w:val="005975B4"/>
    <w:rsid w:val="00604E7C"/>
    <w:rsid w:val="00605A40"/>
    <w:rsid w:val="0062561D"/>
    <w:rsid w:val="00665838"/>
    <w:rsid w:val="00673C99"/>
    <w:rsid w:val="00680C08"/>
    <w:rsid w:val="006B5BEE"/>
    <w:rsid w:val="006B6299"/>
    <w:rsid w:val="00711C19"/>
    <w:rsid w:val="00722577"/>
    <w:rsid w:val="00741613"/>
    <w:rsid w:val="00747E10"/>
    <w:rsid w:val="007533D4"/>
    <w:rsid w:val="0078168F"/>
    <w:rsid w:val="007961CD"/>
    <w:rsid w:val="007B0541"/>
    <w:rsid w:val="007D5AE6"/>
    <w:rsid w:val="00830CB5"/>
    <w:rsid w:val="00835D7B"/>
    <w:rsid w:val="0085030B"/>
    <w:rsid w:val="0088750E"/>
    <w:rsid w:val="008B4F6F"/>
    <w:rsid w:val="009D7337"/>
    <w:rsid w:val="00A0239E"/>
    <w:rsid w:val="00A372CA"/>
    <w:rsid w:val="00A60CBD"/>
    <w:rsid w:val="00A759C8"/>
    <w:rsid w:val="00A828E8"/>
    <w:rsid w:val="00A82D20"/>
    <w:rsid w:val="00AA47F0"/>
    <w:rsid w:val="00AC62B6"/>
    <w:rsid w:val="00B949C6"/>
    <w:rsid w:val="00B964F1"/>
    <w:rsid w:val="00BA0481"/>
    <w:rsid w:val="00BA7151"/>
    <w:rsid w:val="00C10A7C"/>
    <w:rsid w:val="00C22442"/>
    <w:rsid w:val="00C61C23"/>
    <w:rsid w:val="00C916E1"/>
    <w:rsid w:val="00CA2354"/>
    <w:rsid w:val="00CB1522"/>
    <w:rsid w:val="00CF1FE8"/>
    <w:rsid w:val="00D11CC1"/>
    <w:rsid w:val="00D94EB9"/>
    <w:rsid w:val="00DB325C"/>
    <w:rsid w:val="00DC2729"/>
    <w:rsid w:val="00DD0601"/>
    <w:rsid w:val="00E310AB"/>
    <w:rsid w:val="00E432A1"/>
    <w:rsid w:val="00E73A44"/>
    <w:rsid w:val="00EB3874"/>
    <w:rsid w:val="00F43A4B"/>
    <w:rsid w:val="00F61D9A"/>
    <w:rsid w:val="00F737E6"/>
    <w:rsid w:val="00FD03B8"/>
    <w:rsid w:val="00FE0CD4"/>
    <w:rsid w:val="00FE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9C8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09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345109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345109"/>
    <w:pPr>
      <w:spacing w:after="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3451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3451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345109"/>
    <w:pPr>
      <w:ind w:left="720" w:firstLine="0"/>
      <w:contextualSpacing/>
      <w:jc w:val="left"/>
    </w:pPr>
    <w:rPr>
      <w:rFonts w:ascii="Calibri" w:hAnsi="Calibri"/>
      <w:sz w:val="22"/>
    </w:rPr>
  </w:style>
  <w:style w:type="paragraph" w:customStyle="1" w:styleId="ConsPlusNonformat">
    <w:name w:val="ConsPlusNonformat"/>
    <w:uiPriority w:val="99"/>
    <w:rsid w:val="003451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34510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34510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otnote reference"/>
    <w:semiHidden/>
    <w:unhideWhenUsed/>
    <w:rsid w:val="00345109"/>
    <w:rPr>
      <w:vertAlign w:val="superscript"/>
    </w:rPr>
  </w:style>
  <w:style w:type="character" w:styleId="aa">
    <w:name w:val="Strong"/>
    <w:basedOn w:val="a0"/>
    <w:qFormat/>
    <w:rsid w:val="00345109"/>
    <w:rPr>
      <w:b/>
      <w:bCs/>
    </w:rPr>
  </w:style>
  <w:style w:type="character" w:styleId="ab">
    <w:name w:val="Emphasis"/>
    <w:basedOn w:val="a0"/>
    <w:uiPriority w:val="20"/>
    <w:qFormat/>
    <w:rsid w:val="00345109"/>
    <w:rPr>
      <w:i/>
      <w:iCs/>
    </w:rPr>
  </w:style>
  <w:style w:type="character" w:customStyle="1" w:styleId="ac">
    <w:name w:val="Основной текст_"/>
    <w:link w:val="1"/>
    <w:locked/>
    <w:rsid w:val="00A759C8"/>
    <w:rPr>
      <w:sz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A759C8"/>
    <w:pPr>
      <w:widowControl w:val="0"/>
      <w:shd w:val="clear" w:color="auto" w:fill="FFFFFF"/>
      <w:spacing w:after="280" w:line="240" w:lineRule="auto"/>
      <w:ind w:firstLine="400"/>
      <w:jc w:val="left"/>
    </w:pPr>
    <w:rPr>
      <w:rFonts w:asciiTheme="minorHAnsi" w:eastAsiaTheme="minorHAnsi" w:hAnsiTheme="minorHAnsi" w:cstheme="minorBidi"/>
      <w:sz w:val="26"/>
    </w:rPr>
  </w:style>
  <w:style w:type="paragraph" w:customStyle="1" w:styleId="ConsPlusNormal">
    <w:name w:val="ConsPlusNormal"/>
    <w:rsid w:val="00A75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75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759C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9C8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09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345109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345109"/>
    <w:pPr>
      <w:spacing w:after="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3451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3451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345109"/>
    <w:pPr>
      <w:ind w:left="720" w:firstLine="0"/>
      <w:contextualSpacing/>
      <w:jc w:val="left"/>
    </w:pPr>
    <w:rPr>
      <w:rFonts w:ascii="Calibri" w:hAnsi="Calibri"/>
      <w:sz w:val="22"/>
    </w:rPr>
  </w:style>
  <w:style w:type="paragraph" w:customStyle="1" w:styleId="ConsPlusNonformat">
    <w:name w:val="ConsPlusNonformat"/>
    <w:uiPriority w:val="99"/>
    <w:rsid w:val="003451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34510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34510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otnote reference"/>
    <w:semiHidden/>
    <w:unhideWhenUsed/>
    <w:rsid w:val="00345109"/>
    <w:rPr>
      <w:vertAlign w:val="superscript"/>
    </w:rPr>
  </w:style>
  <w:style w:type="character" w:styleId="aa">
    <w:name w:val="Strong"/>
    <w:basedOn w:val="a0"/>
    <w:qFormat/>
    <w:rsid w:val="00345109"/>
    <w:rPr>
      <w:b/>
      <w:bCs/>
    </w:rPr>
  </w:style>
  <w:style w:type="character" w:styleId="ab">
    <w:name w:val="Emphasis"/>
    <w:basedOn w:val="a0"/>
    <w:uiPriority w:val="20"/>
    <w:qFormat/>
    <w:rsid w:val="00345109"/>
    <w:rPr>
      <w:i/>
      <w:iCs/>
    </w:rPr>
  </w:style>
  <w:style w:type="character" w:customStyle="1" w:styleId="ac">
    <w:name w:val="Основной текст_"/>
    <w:link w:val="1"/>
    <w:locked/>
    <w:rsid w:val="00A759C8"/>
    <w:rPr>
      <w:sz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A759C8"/>
    <w:pPr>
      <w:widowControl w:val="0"/>
      <w:shd w:val="clear" w:color="auto" w:fill="FFFFFF"/>
      <w:spacing w:after="280" w:line="240" w:lineRule="auto"/>
      <w:ind w:firstLine="400"/>
      <w:jc w:val="left"/>
    </w:pPr>
    <w:rPr>
      <w:rFonts w:asciiTheme="minorHAnsi" w:eastAsiaTheme="minorHAnsi" w:hAnsiTheme="minorHAnsi" w:cstheme="minorBidi"/>
      <w:sz w:val="26"/>
    </w:rPr>
  </w:style>
  <w:style w:type="paragraph" w:customStyle="1" w:styleId="ConsPlusNormal">
    <w:name w:val="ConsPlusNormal"/>
    <w:rsid w:val="00A75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75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759C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0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&#1085;&#1077;&#1088;&#1079;&#1072;&#1074;&#1086;&#1076;75.&#1088;&#1092;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5F2FB-4DA7-45A0-BCFC-8C52F7D08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</dc:creator>
  <cp:keywords/>
  <dc:description/>
  <cp:lastModifiedBy>AdminNerzav</cp:lastModifiedBy>
  <cp:revision>9</cp:revision>
  <cp:lastPrinted>2026-02-09T05:14:00Z</cp:lastPrinted>
  <dcterms:created xsi:type="dcterms:W3CDTF">2026-01-19T06:55:00Z</dcterms:created>
  <dcterms:modified xsi:type="dcterms:W3CDTF">2026-02-09T05:19:00Z</dcterms:modified>
</cp:coreProperties>
</file>