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1A" w:rsidRPr="00487F08" w:rsidRDefault="0060401A" w:rsidP="0060401A">
      <w:pPr>
        <w:jc w:val="center"/>
        <w:rPr>
          <w:color w:val="000000" w:themeColor="text1"/>
          <w:sz w:val="2"/>
          <w:szCs w:val="2"/>
        </w:rPr>
      </w:pPr>
    </w:p>
    <w:p w:rsidR="0060401A" w:rsidRPr="00C5140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bookmarkStart w:id="0" w:name="bookmark0"/>
      <w:bookmarkStart w:id="1" w:name="bookmark1"/>
      <w:bookmarkStart w:id="2" w:name="bookmark2"/>
      <w:r w:rsidRPr="00C5140A">
        <w:rPr>
          <w:b/>
          <w:color w:val="000000" w:themeColor="text1"/>
        </w:rPr>
        <w:t xml:space="preserve">АДМИНИСТРАЦИЯ </w:t>
      </w:r>
      <w:bookmarkEnd w:id="0"/>
      <w:bookmarkEnd w:id="1"/>
      <w:bookmarkEnd w:id="2"/>
      <w:r w:rsidRPr="00C5140A">
        <w:rPr>
          <w:b/>
          <w:color w:val="000000" w:themeColor="text1"/>
        </w:rPr>
        <w:t xml:space="preserve">НЕРЧИНСКО-ЗАВОДСКОГО </w:t>
      </w:r>
    </w:p>
    <w:p w:rsidR="0060401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r w:rsidRPr="00C5140A">
        <w:rPr>
          <w:b/>
          <w:color w:val="000000" w:themeColor="text1"/>
        </w:rPr>
        <w:t>МУНИЦИПАЛЬНОГО ОКРУГА</w:t>
      </w:r>
    </w:p>
    <w:p w:rsidR="008B6102" w:rsidRDefault="008B6102" w:rsidP="008B6102">
      <w:pPr>
        <w:pStyle w:val="20"/>
        <w:keepNext/>
        <w:keepLines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ЗАБАЙКАЛЬСКОГО КРАЯ</w:t>
      </w:r>
    </w:p>
    <w:p w:rsidR="008B6102" w:rsidRPr="005B7099" w:rsidRDefault="008B6102" w:rsidP="008B6102">
      <w:pPr>
        <w:pStyle w:val="20"/>
        <w:keepNext/>
        <w:keepLines/>
        <w:spacing w:after="0"/>
        <w:rPr>
          <w:b/>
          <w:color w:val="000000" w:themeColor="text1"/>
          <w:sz w:val="24"/>
        </w:rPr>
      </w:pPr>
    </w:p>
    <w:p w:rsidR="005B7099" w:rsidRPr="005B7099" w:rsidRDefault="005B7099" w:rsidP="008B6102">
      <w:pPr>
        <w:pStyle w:val="20"/>
        <w:keepNext/>
        <w:keepLines/>
        <w:spacing w:after="0"/>
        <w:rPr>
          <w:b/>
          <w:color w:val="000000" w:themeColor="text1"/>
          <w:sz w:val="24"/>
        </w:rPr>
      </w:pPr>
    </w:p>
    <w:p w:rsidR="0060401A" w:rsidRDefault="005B7099" w:rsidP="005B7099">
      <w:pPr>
        <w:pStyle w:val="20"/>
        <w:keepNext/>
        <w:keepLines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РАСПОРЯЖЕНИЕ</w:t>
      </w:r>
    </w:p>
    <w:p w:rsidR="005B7099" w:rsidRPr="005B7099" w:rsidRDefault="005B7099" w:rsidP="005B7099">
      <w:pPr>
        <w:pStyle w:val="20"/>
        <w:keepNext/>
        <w:keepLines/>
        <w:spacing w:after="0"/>
        <w:rPr>
          <w:b/>
          <w:color w:val="000000" w:themeColor="text1"/>
          <w:sz w:val="24"/>
        </w:rPr>
      </w:pPr>
    </w:p>
    <w:p w:rsidR="005B7099" w:rsidRPr="005B7099" w:rsidRDefault="005B7099" w:rsidP="005B7099">
      <w:pPr>
        <w:pStyle w:val="20"/>
        <w:keepNext/>
        <w:keepLines/>
        <w:spacing w:after="0"/>
        <w:rPr>
          <w:b/>
          <w:color w:val="000000" w:themeColor="text1"/>
          <w:sz w:val="24"/>
        </w:rPr>
      </w:pPr>
    </w:p>
    <w:p w:rsidR="0060401A" w:rsidRDefault="005B7099" w:rsidP="005B7099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  <w:r w:rsidRPr="005B7099">
        <w:rPr>
          <w:color w:val="000000" w:themeColor="text1"/>
          <w:sz w:val="24"/>
        </w:rPr>
        <w:t>2</w:t>
      </w:r>
      <w:r w:rsidR="0060401A" w:rsidRPr="005B7099">
        <w:rPr>
          <w:color w:val="000000" w:themeColor="text1"/>
          <w:sz w:val="24"/>
        </w:rPr>
        <w:t>2</w:t>
      </w:r>
      <w:r w:rsidRPr="005B7099">
        <w:rPr>
          <w:color w:val="000000" w:themeColor="text1"/>
          <w:sz w:val="24"/>
        </w:rPr>
        <w:t xml:space="preserve"> декабря 2</w:t>
      </w:r>
      <w:r w:rsidR="0060401A" w:rsidRPr="005B7099">
        <w:rPr>
          <w:color w:val="000000" w:themeColor="text1"/>
          <w:sz w:val="24"/>
        </w:rPr>
        <w:t>02</w:t>
      </w:r>
      <w:r w:rsidRPr="005B7099">
        <w:rPr>
          <w:color w:val="000000" w:themeColor="text1"/>
          <w:sz w:val="24"/>
        </w:rPr>
        <w:t>3</w:t>
      </w:r>
      <w:r w:rsidR="0060401A" w:rsidRPr="005B7099">
        <w:rPr>
          <w:color w:val="000000" w:themeColor="text1"/>
          <w:sz w:val="24"/>
        </w:rPr>
        <w:t xml:space="preserve"> г.</w:t>
      </w:r>
      <w:r w:rsidRPr="005B7099">
        <w:rPr>
          <w:color w:val="000000" w:themeColor="text1"/>
          <w:sz w:val="24"/>
        </w:rPr>
        <w:tab/>
      </w:r>
      <w:r w:rsidRPr="005B7099">
        <w:rPr>
          <w:color w:val="000000" w:themeColor="text1"/>
          <w:sz w:val="24"/>
        </w:rPr>
        <w:tab/>
      </w:r>
      <w:r w:rsidRPr="005B7099">
        <w:rPr>
          <w:color w:val="000000" w:themeColor="text1"/>
          <w:sz w:val="24"/>
        </w:rPr>
        <w:tab/>
      </w:r>
      <w:r w:rsidRPr="005B7099">
        <w:rPr>
          <w:color w:val="000000" w:themeColor="text1"/>
          <w:sz w:val="24"/>
        </w:rPr>
        <w:tab/>
      </w:r>
      <w:r w:rsidRPr="005B7099">
        <w:rPr>
          <w:color w:val="000000" w:themeColor="text1"/>
          <w:sz w:val="24"/>
        </w:rPr>
        <w:tab/>
      </w:r>
      <w:r w:rsidRPr="005B7099">
        <w:rPr>
          <w:color w:val="000000" w:themeColor="text1"/>
          <w:sz w:val="24"/>
        </w:rPr>
        <w:tab/>
      </w:r>
      <w:r w:rsidR="0060401A" w:rsidRPr="005B7099">
        <w:rPr>
          <w:color w:val="000000" w:themeColor="text1"/>
          <w:sz w:val="24"/>
        </w:rPr>
        <w:t xml:space="preserve">№ </w:t>
      </w:r>
      <w:r w:rsidRPr="005B7099">
        <w:rPr>
          <w:color w:val="000000" w:themeColor="text1"/>
          <w:sz w:val="24"/>
        </w:rPr>
        <w:t>306-р</w:t>
      </w:r>
    </w:p>
    <w:p w:rsidR="005B7099" w:rsidRDefault="005B7099" w:rsidP="005B7099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5B7099" w:rsidRPr="005B7099" w:rsidRDefault="005B7099" w:rsidP="005B7099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60401A" w:rsidRDefault="0060401A" w:rsidP="005B7099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  <w:r w:rsidRPr="005B7099">
        <w:rPr>
          <w:color w:val="000000" w:themeColor="text1"/>
          <w:sz w:val="24"/>
        </w:rPr>
        <w:t>с. Нерчинский Завод</w:t>
      </w:r>
    </w:p>
    <w:p w:rsidR="005B7099" w:rsidRDefault="005B7099" w:rsidP="005B7099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5B7099" w:rsidRDefault="005B7099" w:rsidP="005B7099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E902CD" w:rsidRPr="00E902CD" w:rsidRDefault="00E902CD" w:rsidP="005B7099">
      <w:pPr>
        <w:pStyle w:val="1"/>
        <w:spacing w:line="240" w:lineRule="auto"/>
        <w:ind w:firstLine="0"/>
        <w:jc w:val="center"/>
        <w:rPr>
          <w:b/>
          <w:color w:val="000000" w:themeColor="text1"/>
          <w:sz w:val="28"/>
        </w:rPr>
      </w:pPr>
      <w:r w:rsidRPr="00E902CD">
        <w:rPr>
          <w:b/>
          <w:sz w:val="32"/>
        </w:rPr>
        <w:t xml:space="preserve">План проведения экспертизы муниципальных нормативных правовых актов </w:t>
      </w:r>
      <w:r w:rsidRPr="00E902CD">
        <w:rPr>
          <w:b/>
          <w:sz w:val="32"/>
          <w:szCs w:val="28"/>
        </w:rPr>
        <w:t>Нерчинско-Заводского муниципального округа</w:t>
      </w:r>
      <w:r w:rsidRPr="00E902CD">
        <w:rPr>
          <w:b/>
          <w:sz w:val="32"/>
        </w:rPr>
        <w:t xml:space="preserve">, регулирующих отношения, участниками которых являются или могут являться субъекты </w:t>
      </w:r>
      <w:r w:rsidR="006F5C72">
        <w:rPr>
          <w:b/>
          <w:sz w:val="32"/>
        </w:rPr>
        <w:t xml:space="preserve">предпринимательской и иной </w:t>
      </w:r>
      <w:r w:rsidR="006F5C72">
        <w:rPr>
          <w:b/>
          <w:sz w:val="32"/>
          <w:szCs w:val="28"/>
        </w:rPr>
        <w:t>экономической деятельности, субъекты инвестиционной деятельности</w:t>
      </w:r>
      <w:r w:rsidRPr="00E902CD">
        <w:rPr>
          <w:b/>
          <w:sz w:val="32"/>
          <w:szCs w:val="28"/>
        </w:rPr>
        <w:t xml:space="preserve"> на 2024 год</w:t>
      </w:r>
    </w:p>
    <w:p w:rsidR="00E902CD" w:rsidRPr="005B7099" w:rsidRDefault="00E902CD" w:rsidP="005B7099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5B7099" w:rsidRPr="005B7099" w:rsidRDefault="00C9621D" w:rsidP="005B709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исполнения</w:t>
      </w:r>
      <w:r w:rsidRPr="00C962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экспертизы действующих муниципальных нормативных правовых актов муниципального района «Нерчинско-Заводский район», затрагивающих вопросы осуществления предпринимательской и инвестиционной деятельности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№ 104 от 10.03.2020 г</w:t>
      </w:r>
    </w:p>
    <w:p w:rsidR="005B7099" w:rsidRPr="005B7099" w:rsidRDefault="005B7099" w:rsidP="005B709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B7099" w:rsidRPr="005B7099" w:rsidRDefault="005B7099" w:rsidP="005B70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7099">
        <w:rPr>
          <w:rFonts w:ascii="Times New Roman" w:hAnsi="Times New Roman" w:cs="Times New Roman"/>
          <w:sz w:val="28"/>
        </w:rPr>
        <w:t>1. Утвердить План проведения экспертизы муниципальных нормативных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5B7099">
        <w:rPr>
          <w:rFonts w:ascii="Times New Roman" w:hAnsi="Times New Roman" w:cs="Times New Roman"/>
          <w:sz w:val="28"/>
        </w:rPr>
        <w:t xml:space="preserve">правовых актов </w:t>
      </w:r>
      <w:r w:rsidR="00C9621D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5B7099">
        <w:rPr>
          <w:rFonts w:ascii="Times New Roman" w:hAnsi="Times New Roman" w:cs="Times New Roman"/>
          <w:sz w:val="28"/>
        </w:rPr>
        <w:t>, регулирующих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5B7099">
        <w:rPr>
          <w:rFonts w:ascii="Times New Roman" w:hAnsi="Times New Roman" w:cs="Times New Roman"/>
          <w:sz w:val="28"/>
        </w:rPr>
        <w:t>отношения, участниками которых являются или могут являться субъекты</w:t>
      </w:r>
      <w:r>
        <w:rPr>
          <w:rFonts w:ascii="Times New Roman" w:hAnsi="Times New Roman" w:cs="Times New Roman"/>
          <w:sz w:val="28"/>
        </w:rPr>
        <w:t xml:space="preserve"> </w:t>
      </w:r>
      <w:r w:rsidRPr="005B7099">
        <w:rPr>
          <w:rFonts w:ascii="Times New Roman" w:hAnsi="Times New Roman" w:cs="Times New Roman"/>
          <w:sz w:val="28"/>
        </w:rPr>
        <w:t>предпринимательской и иной экономической деятельности, субъекты</w:t>
      </w:r>
      <w:r>
        <w:rPr>
          <w:rFonts w:ascii="Times New Roman" w:hAnsi="Times New Roman" w:cs="Times New Roman"/>
          <w:sz w:val="28"/>
        </w:rPr>
        <w:t xml:space="preserve"> </w:t>
      </w:r>
      <w:r w:rsidRPr="005B7099">
        <w:rPr>
          <w:rFonts w:ascii="Times New Roman" w:hAnsi="Times New Roman" w:cs="Times New Roman"/>
          <w:sz w:val="28"/>
        </w:rPr>
        <w:t>инвестиционной деятельности на 2024 год, согласно приложению.</w:t>
      </w:r>
    </w:p>
    <w:p w:rsidR="005B7099" w:rsidRDefault="005B7099" w:rsidP="005B7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99">
        <w:rPr>
          <w:rFonts w:ascii="Times New Roman" w:hAnsi="Times New Roman" w:cs="Times New Roman"/>
          <w:sz w:val="28"/>
        </w:rPr>
        <w:t>2.</w:t>
      </w:r>
      <w:r w:rsidR="00E902CD" w:rsidRPr="00E90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2CD">
        <w:rPr>
          <w:rFonts w:ascii="Times New Roman" w:hAnsi="Times New Roman" w:cs="Times New Roman"/>
          <w:sz w:val="28"/>
          <w:szCs w:val="28"/>
        </w:rPr>
        <w:t xml:space="preserve">Комитету экономики и управления имуществом администрации Нерчинско-Заводского муниципального округа </w:t>
      </w:r>
      <w:r w:rsidRPr="005B7099">
        <w:rPr>
          <w:rFonts w:ascii="Times New Roman" w:hAnsi="Times New Roman" w:cs="Times New Roman"/>
          <w:sz w:val="28"/>
        </w:rPr>
        <w:t xml:space="preserve">разместить </w:t>
      </w:r>
      <w:r w:rsidR="00E902CD" w:rsidRPr="00E902CD">
        <w:rPr>
          <w:rFonts w:ascii="Times New Roman" w:hAnsi="Times New Roman" w:cs="Times New Roman"/>
          <w:sz w:val="28"/>
        </w:rPr>
        <w:t xml:space="preserve">официальном сайте Нерчинско-Заводского муниципального округа Забайкальского края </w:t>
      </w:r>
      <w:hyperlink r:id="rId7" w:history="1">
        <w:r w:rsidR="00E902CD" w:rsidRPr="00E17EB9">
          <w:rPr>
            <w:rStyle w:val="ae"/>
            <w:rFonts w:ascii="Times New Roman" w:hAnsi="Times New Roman"/>
            <w:sz w:val="28"/>
          </w:rPr>
          <w:t>https://nerzavod.75.ru</w:t>
        </w:r>
      </w:hyperlink>
      <w:r w:rsidR="00E902CD" w:rsidRPr="00E902CD">
        <w:rPr>
          <w:rFonts w:ascii="Times New Roman" w:hAnsi="Times New Roman" w:cs="Times New Roman"/>
          <w:sz w:val="28"/>
        </w:rPr>
        <w:t>.</w:t>
      </w:r>
      <w:r w:rsidR="00E902CD">
        <w:rPr>
          <w:rFonts w:ascii="Times New Roman" w:hAnsi="Times New Roman" w:cs="Times New Roman"/>
          <w:sz w:val="28"/>
        </w:rPr>
        <w:t xml:space="preserve"> </w:t>
      </w:r>
      <w:r w:rsidRPr="005B7099">
        <w:rPr>
          <w:rFonts w:ascii="Times New Roman" w:hAnsi="Times New Roman" w:cs="Times New Roman"/>
          <w:sz w:val="28"/>
        </w:rPr>
        <w:t>План проведения экспертизы</w:t>
      </w:r>
      <w:r>
        <w:rPr>
          <w:rFonts w:ascii="Times New Roman" w:hAnsi="Times New Roman" w:cs="Times New Roman"/>
          <w:sz w:val="28"/>
        </w:rPr>
        <w:t xml:space="preserve"> </w:t>
      </w:r>
      <w:r w:rsidRPr="005B7099">
        <w:rPr>
          <w:rFonts w:ascii="Times New Roman" w:hAnsi="Times New Roman" w:cs="Times New Roman"/>
          <w:sz w:val="28"/>
        </w:rPr>
        <w:t xml:space="preserve">муниципальных нормативных правовых актов </w:t>
      </w:r>
      <w:r w:rsidR="00E902CD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5B7099">
        <w:rPr>
          <w:rFonts w:ascii="Times New Roman" w:hAnsi="Times New Roman" w:cs="Times New Roman"/>
          <w:sz w:val="28"/>
        </w:rPr>
        <w:t>, регулирующих отношения, участниками 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5B7099">
        <w:rPr>
          <w:rFonts w:ascii="Times New Roman" w:hAnsi="Times New Roman" w:cs="Times New Roman"/>
          <w:sz w:val="28"/>
        </w:rPr>
        <w:t>являются или могут являться субъекты предпринимательской и иной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 деятельности, субъекты инвестиционной деятельности на 2024 год.</w:t>
      </w:r>
      <w:proofErr w:type="gramEnd"/>
    </w:p>
    <w:p w:rsidR="00E902CD" w:rsidRDefault="005B7099" w:rsidP="00E90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02CD" w:rsidRPr="00E90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2C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Председателя комитета экономики и управления имуществом администрации Нерчинско-Заводского муниципального округа Петрову Е.А.</w:t>
      </w:r>
    </w:p>
    <w:p w:rsidR="008B6102" w:rsidRPr="008B6102" w:rsidRDefault="00E902CD" w:rsidP="005B70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B6102" w:rsidRPr="008B61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60401A" w:rsidRPr="008B6102" w:rsidRDefault="00E902CD" w:rsidP="005B7099">
      <w:pPr>
        <w:pStyle w:val="1"/>
        <w:tabs>
          <w:tab w:val="left" w:pos="141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bookmark8"/>
      <w:bookmarkEnd w:id="3"/>
      <w:r>
        <w:rPr>
          <w:color w:val="000000" w:themeColor="text1"/>
          <w:sz w:val="28"/>
          <w:szCs w:val="28"/>
        </w:rPr>
        <w:t xml:space="preserve">5. </w:t>
      </w:r>
      <w:r w:rsidR="0060401A" w:rsidRPr="008B6102">
        <w:rPr>
          <w:color w:val="000000" w:themeColor="text1"/>
          <w:sz w:val="28"/>
          <w:szCs w:val="28"/>
        </w:rPr>
        <w:t>Обнародовать настоящее постановление на официальном сайте Нерчинско-Заводского муниципального округа Забайкальского края https://nerzavod.75.ru.</w:t>
      </w:r>
    </w:p>
    <w:p w:rsidR="000C5AB7" w:rsidRDefault="000C5AB7" w:rsidP="00E902CD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0C5AB7" w:rsidRPr="008B6102" w:rsidRDefault="000C5AB7" w:rsidP="00E902CD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8B6102" w:rsidRDefault="0060401A" w:rsidP="00E902CD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5B7099" w:rsidRDefault="005B7099" w:rsidP="00E902CD">
      <w:pPr>
        <w:pStyle w:val="1"/>
        <w:tabs>
          <w:tab w:val="left" w:pos="5072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5B7099">
        <w:rPr>
          <w:color w:val="000000" w:themeColor="text1"/>
          <w:sz w:val="28"/>
          <w:szCs w:val="28"/>
        </w:rPr>
        <w:t xml:space="preserve">Глава </w:t>
      </w:r>
      <w:r w:rsidR="0060401A" w:rsidRPr="005B7099">
        <w:rPr>
          <w:color w:val="000000" w:themeColor="text1"/>
          <w:sz w:val="28"/>
          <w:szCs w:val="28"/>
        </w:rPr>
        <w:t xml:space="preserve">Нерчинско-Заводского </w:t>
      </w:r>
    </w:p>
    <w:p w:rsidR="0060401A" w:rsidRPr="005B7099" w:rsidRDefault="005B7099" w:rsidP="00E902CD">
      <w:pPr>
        <w:pStyle w:val="1"/>
        <w:tabs>
          <w:tab w:val="left" w:pos="5072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37054F" w:rsidRPr="005B7099">
        <w:rPr>
          <w:color w:val="000000" w:themeColor="text1"/>
          <w:sz w:val="28"/>
          <w:szCs w:val="28"/>
        </w:rPr>
        <w:t>униципально</w:t>
      </w:r>
      <w:r w:rsidR="0060401A" w:rsidRPr="005B7099">
        <w:rPr>
          <w:color w:val="000000" w:themeColor="text1"/>
          <w:sz w:val="28"/>
          <w:szCs w:val="28"/>
        </w:rPr>
        <w:t>го ок</w:t>
      </w:r>
      <w:r w:rsidR="00E902CD">
        <w:rPr>
          <w:color w:val="000000" w:themeColor="text1"/>
          <w:sz w:val="28"/>
          <w:szCs w:val="28"/>
        </w:rPr>
        <w:t xml:space="preserve">руга                   </w:t>
      </w:r>
      <w:r w:rsidR="0060401A" w:rsidRPr="005B7099">
        <w:rPr>
          <w:color w:val="000000" w:themeColor="text1"/>
          <w:sz w:val="28"/>
          <w:szCs w:val="28"/>
        </w:rPr>
        <w:t xml:space="preserve">                </w:t>
      </w:r>
      <w:r w:rsidR="00C5140A" w:rsidRPr="005B7099">
        <w:rPr>
          <w:color w:val="000000" w:themeColor="text1"/>
          <w:sz w:val="28"/>
          <w:szCs w:val="28"/>
        </w:rPr>
        <w:t xml:space="preserve">           </w:t>
      </w:r>
      <w:r w:rsidR="0060401A" w:rsidRPr="005B7099">
        <w:rPr>
          <w:color w:val="000000" w:themeColor="text1"/>
          <w:sz w:val="28"/>
          <w:szCs w:val="28"/>
        </w:rPr>
        <w:t xml:space="preserve">       Л.В.Михал</w:t>
      </w:r>
      <w:r w:rsidR="009731E4">
        <w:rPr>
          <w:color w:val="000000" w:themeColor="text1"/>
          <w:sz w:val="28"/>
          <w:szCs w:val="28"/>
        </w:rPr>
        <w:t>ё</w:t>
      </w:r>
      <w:r w:rsidRPr="005B7099">
        <w:rPr>
          <w:color w:val="000000" w:themeColor="text1"/>
          <w:sz w:val="28"/>
          <w:szCs w:val="28"/>
        </w:rPr>
        <w:t>в</w:t>
      </w:r>
    </w:p>
    <w:p w:rsidR="005B7099" w:rsidRPr="00E902CD" w:rsidRDefault="00E902CD" w:rsidP="00E902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ar-SA"/>
        </w:rPr>
        <w:sectPr w:rsidR="005B7099" w:rsidRPr="00E902CD" w:rsidSect="004F734E">
          <w:pgSz w:w="11907" w:h="16839" w:code="9"/>
          <w:pgMar w:top="1134" w:right="850" w:bottom="1134" w:left="1701" w:header="0" w:footer="0" w:gutter="0"/>
          <w:pgNumType w:start="1"/>
          <w:cols w:space="720"/>
          <w:noEndnote/>
          <w:docGrid w:linePitch="360"/>
        </w:sectPr>
      </w:pPr>
      <w:r>
        <w:rPr>
          <w:b/>
          <w:color w:val="000000" w:themeColor="text1"/>
          <w:sz w:val="28"/>
          <w:szCs w:val="28"/>
        </w:rPr>
        <w:br w:type="page"/>
      </w:r>
    </w:p>
    <w:p w:rsidR="00E902CD" w:rsidRPr="00E902CD" w:rsidRDefault="00E902CD" w:rsidP="00E902CD">
      <w:pPr>
        <w:jc w:val="right"/>
        <w:rPr>
          <w:rFonts w:ascii="Times New Roman" w:hAnsi="Times New Roman" w:cs="Times New Roman"/>
          <w:sz w:val="28"/>
        </w:rPr>
      </w:pPr>
      <w:r w:rsidRPr="00E902CD">
        <w:rPr>
          <w:rFonts w:ascii="Times New Roman" w:hAnsi="Times New Roman" w:cs="Times New Roman"/>
          <w:sz w:val="28"/>
        </w:rPr>
        <w:lastRenderedPageBreak/>
        <w:t xml:space="preserve">Приложение к распоряжению </w:t>
      </w:r>
    </w:p>
    <w:p w:rsidR="00E7079E" w:rsidRDefault="00E902CD" w:rsidP="00E902CD">
      <w:pPr>
        <w:jc w:val="right"/>
        <w:rPr>
          <w:rFonts w:ascii="Times New Roman" w:hAnsi="Times New Roman" w:cs="Times New Roman"/>
          <w:sz w:val="28"/>
        </w:rPr>
      </w:pPr>
      <w:r w:rsidRPr="00E902CD">
        <w:rPr>
          <w:rFonts w:ascii="Times New Roman" w:hAnsi="Times New Roman" w:cs="Times New Roman"/>
          <w:sz w:val="28"/>
        </w:rPr>
        <w:t>№ 306-р от 22.12.2023 г.</w:t>
      </w:r>
    </w:p>
    <w:p w:rsidR="006F5C72" w:rsidRDefault="006F5C72" w:rsidP="00E902CD">
      <w:pPr>
        <w:jc w:val="right"/>
        <w:rPr>
          <w:rFonts w:ascii="Times New Roman" w:hAnsi="Times New Roman" w:cs="Times New Roman"/>
          <w:sz w:val="28"/>
        </w:rPr>
      </w:pPr>
    </w:p>
    <w:p w:rsidR="00E902CD" w:rsidRDefault="006F5C72" w:rsidP="00E9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72">
        <w:rPr>
          <w:rFonts w:ascii="Times New Roman" w:hAnsi="Times New Roman" w:cs="Times New Roman"/>
          <w:b/>
          <w:sz w:val="28"/>
          <w:szCs w:val="28"/>
        </w:rPr>
        <w:t>Реестр нормативно правовых актов, затрагивающих предпринимательск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F5C72">
        <w:rPr>
          <w:rFonts w:ascii="Times New Roman" w:hAnsi="Times New Roman" w:cs="Times New Roman"/>
          <w:b/>
          <w:sz w:val="28"/>
          <w:szCs w:val="28"/>
        </w:rPr>
        <w:t xml:space="preserve"> и инвестиционной деятельности, подлежащих экспертизе</w:t>
      </w:r>
    </w:p>
    <w:p w:rsidR="00F57800" w:rsidRDefault="00F57800" w:rsidP="00E90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800" w:rsidRDefault="00F57800" w:rsidP="00E90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16"/>
        <w:gridCol w:w="4671"/>
        <w:gridCol w:w="5981"/>
        <w:gridCol w:w="2937"/>
      </w:tblGrid>
      <w:tr w:rsidR="006F5C72" w:rsidRPr="00F57800" w:rsidTr="00F57800">
        <w:tc>
          <w:tcPr>
            <w:tcW w:w="916" w:type="dxa"/>
          </w:tcPr>
          <w:p w:rsidR="006F5C72" w:rsidRPr="00F57800" w:rsidRDefault="006F5C72" w:rsidP="00E9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78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78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78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</w:tcPr>
          <w:p w:rsidR="006F5C72" w:rsidRPr="00F57800" w:rsidRDefault="006F5C72" w:rsidP="00E9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НПА </w:t>
            </w:r>
          </w:p>
        </w:tc>
        <w:tc>
          <w:tcPr>
            <w:tcW w:w="5981" w:type="dxa"/>
          </w:tcPr>
          <w:p w:rsidR="006F5C72" w:rsidRPr="00F57800" w:rsidRDefault="006F5C72" w:rsidP="00E9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2937" w:type="dxa"/>
          </w:tcPr>
          <w:p w:rsidR="006F5C72" w:rsidRPr="00F57800" w:rsidRDefault="006F5C72" w:rsidP="006F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0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F5C72" w:rsidRPr="00F57800" w:rsidTr="00F57800">
        <w:tc>
          <w:tcPr>
            <w:tcW w:w="916" w:type="dxa"/>
          </w:tcPr>
          <w:p w:rsidR="006F5C72" w:rsidRPr="00F57800" w:rsidRDefault="006F5C72" w:rsidP="00E9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1" w:type="dxa"/>
            <w:vAlign w:val="center"/>
          </w:tcPr>
          <w:p w:rsidR="006F5C72" w:rsidRPr="00F57800" w:rsidRDefault="009731E4" w:rsidP="00973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E4">
              <w:rPr>
                <w:rFonts w:ascii="Times New Roman" w:hAnsi="Times New Roman" w:cs="Times New Roman"/>
                <w:sz w:val="24"/>
                <w:szCs w:val="24"/>
              </w:rPr>
              <w:t>№ 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 июля 2020 года </w:t>
            </w:r>
          </w:p>
        </w:tc>
        <w:tc>
          <w:tcPr>
            <w:tcW w:w="5981" w:type="dxa"/>
            <w:vAlign w:val="center"/>
          </w:tcPr>
          <w:p w:rsidR="006F5C72" w:rsidRPr="009731E4" w:rsidRDefault="009731E4" w:rsidP="009731E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1E4">
              <w:rPr>
                <w:rFonts w:ascii="Times New Roman" w:hAnsi="Times New Roman"/>
                <w:bCs/>
                <w:spacing w:val="-14"/>
                <w:sz w:val="28"/>
                <w:szCs w:val="28"/>
              </w:rPr>
              <w:t xml:space="preserve">Решение </w:t>
            </w:r>
            <w:r w:rsidRPr="009731E4">
              <w:rPr>
                <w:rFonts w:ascii="Times New Roman" w:hAnsi="Times New Roman"/>
                <w:bCs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731E4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731E4">
              <w:rPr>
                <w:rFonts w:ascii="Times New Roman" w:hAnsi="Times New Roman"/>
                <w:bCs/>
                <w:sz w:val="28"/>
                <w:szCs w:val="28"/>
              </w:rPr>
              <w:t>«Нерчинско-Заводский район» «</w:t>
            </w:r>
            <w:r w:rsidRPr="009731E4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«Нерчинско-Заводский район»</w:t>
            </w:r>
          </w:p>
        </w:tc>
        <w:tc>
          <w:tcPr>
            <w:tcW w:w="2937" w:type="dxa"/>
          </w:tcPr>
          <w:p w:rsidR="006F5C72" w:rsidRPr="00F57800" w:rsidRDefault="006F5C72" w:rsidP="00E9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5C72" w:rsidRPr="006F5C72" w:rsidRDefault="006F5C72" w:rsidP="00E90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5C72" w:rsidRPr="006F5C72" w:rsidSect="00F57800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850" w:bottom="1134" w:left="1701" w:header="720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C5" w:rsidRDefault="00A217C5" w:rsidP="0060401A">
      <w:r>
        <w:separator/>
      </w:r>
    </w:p>
  </w:endnote>
  <w:endnote w:type="continuationSeparator" w:id="0">
    <w:p w:rsidR="00A217C5" w:rsidRDefault="00A217C5" w:rsidP="0060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DD0E68" w:rsidP="00EA26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22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2AFF" w:rsidRDefault="00A217C5" w:rsidP="00A6256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A217C5" w:rsidP="00EA2667">
    <w:pPr>
      <w:pStyle w:val="a8"/>
      <w:framePr w:wrap="around" w:vAnchor="text" w:hAnchor="margin" w:xAlign="right" w:y="1"/>
      <w:rPr>
        <w:rStyle w:val="aa"/>
      </w:rPr>
    </w:pPr>
  </w:p>
  <w:p w:rsidR="00AE2AFF" w:rsidRDefault="00A217C5" w:rsidP="00A6256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C5" w:rsidRDefault="00A217C5" w:rsidP="0060401A">
      <w:r>
        <w:separator/>
      </w:r>
    </w:p>
  </w:footnote>
  <w:footnote w:type="continuationSeparator" w:id="0">
    <w:p w:rsidR="00A217C5" w:rsidRDefault="00A217C5" w:rsidP="00604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DD0E68">
    <w:pPr>
      <w:pStyle w:val="a6"/>
      <w:jc w:val="center"/>
    </w:pPr>
    <w:r>
      <w:fldChar w:fldCharType="begin"/>
    </w:r>
    <w:r w:rsidR="00942290">
      <w:instrText xml:space="preserve"> PAGE   \* MERGEFORMAT </w:instrText>
    </w:r>
    <w:r>
      <w:fldChar w:fldCharType="separate"/>
    </w:r>
    <w:r w:rsidR="006F5C72">
      <w:rPr>
        <w:noProof/>
      </w:rPr>
      <w:t>2</w:t>
    </w:r>
    <w:r>
      <w:fldChar w:fldCharType="end"/>
    </w:r>
  </w:p>
  <w:p w:rsidR="00AE2AFF" w:rsidRDefault="00A217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Pr="00E902CD" w:rsidRDefault="00A217C5" w:rsidP="00E902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3D2"/>
    <w:multiLevelType w:val="hybridMultilevel"/>
    <w:tmpl w:val="02D854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9790CF4"/>
    <w:multiLevelType w:val="multilevel"/>
    <w:tmpl w:val="4690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3AA5"/>
    <w:multiLevelType w:val="multilevel"/>
    <w:tmpl w:val="06043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46CBA"/>
    <w:multiLevelType w:val="multilevel"/>
    <w:tmpl w:val="E4588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436D9"/>
    <w:multiLevelType w:val="multilevel"/>
    <w:tmpl w:val="CC8A6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40D74"/>
    <w:multiLevelType w:val="hybridMultilevel"/>
    <w:tmpl w:val="CCC64CE0"/>
    <w:lvl w:ilvl="0" w:tplc="E1D425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0401A"/>
    <w:rsid w:val="000C5AB7"/>
    <w:rsid w:val="000E5EAC"/>
    <w:rsid w:val="002C4020"/>
    <w:rsid w:val="002F208E"/>
    <w:rsid w:val="00363C73"/>
    <w:rsid w:val="00363CB2"/>
    <w:rsid w:val="0037054F"/>
    <w:rsid w:val="00374731"/>
    <w:rsid w:val="003D2274"/>
    <w:rsid w:val="004B0986"/>
    <w:rsid w:val="004F734E"/>
    <w:rsid w:val="005B7099"/>
    <w:rsid w:val="0060401A"/>
    <w:rsid w:val="006756BD"/>
    <w:rsid w:val="006A25DE"/>
    <w:rsid w:val="006F5C72"/>
    <w:rsid w:val="00725494"/>
    <w:rsid w:val="00770761"/>
    <w:rsid w:val="007E3473"/>
    <w:rsid w:val="00867B4F"/>
    <w:rsid w:val="008B6102"/>
    <w:rsid w:val="00904A04"/>
    <w:rsid w:val="00942290"/>
    <w:rsid w:val="00944017"/>
    <w:rsid w:val="009731E4"/>
    <w:rsid w:val="009F30BC"/>
    <w:rsid w:val="00A217C5"/>
    <w:rsid w:val="00A354B1"/>
    <w:rsid w:val="00AA07AD"/>
    <w:rsid w:val="00AD1A93"/>
    <w:rsid w:val="00B53CF7"/>
    <w:rsid w:val="00BD106E"/>
    <w:rsid w:val="00C5140A"/>
    <w:rsid w:val="00C9621D"/>
    <w:rsid w:val="00D77C97"/>
    <w:rsid w:val="00DD0E68"/>
    <w:rsid w:val="00DE7BE3"/>
    <w:rsid w:val="00DF0952"/>
    <w:rsid w:val="00E04BCD"/>
    <w:rsid w:val="00E7079E"/>
    <w:rsid w:val="00E902CD"/>
    <w:rsid w:val="00EA08E9"/>
    <w:rsid w:val="00F5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0401A"/>
    <w:rPr>
      <w:rFonts w:ascii="Times New Roman" w:eastAsia="Times New Roman" w:hAnsi="Times New Roman" w:cs="Times New Roman"/>
      <w:sz w:val="32"/>
      <w:szCs w:val="32"/>
    </w:rPr>
  </w:style>
  <w:style w:type="character" w:customStyle="1" w:styleId="a3">
    <w:name w:val="Основной текст_"/>
    <w:basedOn w:val="a0"/>
    <w:link w:val="1"/>
    <w:rsid w:val="0060401A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60401A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6040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60401A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60401A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0401A"/>
    <w:pPr>
      <w:spacing w:after="36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">
    <w:name w:val="Основной текст1"/>
    <w:basedOn w:val="a"/>
    <w:link w:val="a3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60401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60401A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60401A"/>
    <w:pPr>
      <w:spacing w:line="221" w:lineRule="auto"/>
      <w:ind w:firstLine="68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page number"/>
    <w:basedOn w:val="a0"/>
    <w:rsid w:val="000C5AB7"/>
  </w:style>
  <w:style w:type="paragraph" w:styleId="ab">
    <w:name w:val="Body Text"/>
    <w:basedOn w:val="a"/>
    <w:link w:val="ac"/>
    <w:rsid w:val="000C5AB7"/>
    <w:pPr>
      <w:widowControl/>
      <w:ind w:right="496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0C5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0C5AB7"/>
    <w:pPr>
      <w:autoSpaceDE w:val="0"/>
      <w:autoSpaceDN w:val="0"/>
      <w:adjustRightInd w:val="0"/>
      <w:spacing w:line="478" w:lineRule="exact"/>
      <w:ind w:firstLine="7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1">
    <w:name w:val="Style21"/>
    <w:basedOn w:val="a"/>
    <w:uiPriority w:val="99"/>
    <w:rsid w:val="000C5AB7"/>
    <w:pPr>
      <w:autoSpaceDE w:val="0"/>
      <w:autoSpaceDN w:val="0"/>
      <w:adjustRightInd w:val="0"/>
      <w:spacing w:line="481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4">
    <w:name w:val="Font Style54"/>
    <w:basedOn w:val="a0"/>
    <w:uiPriority w:val="99"/>
    <w:rsid w:val="000C5AB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0C5AB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0C5AB7"/>
    <w:rPr>
      <w:rFonts w:cs="Times New Roman"/>
      <w:color w:val="0000FF"/>
      <w:u w:val="single"/>
    </w:rPr>
  </w:style>
  <w:style w:type="paragraph" w:customStyle="1" w:styleId="PreformattedText">
    <w:name w:val="Preformatted Text"/>
    <w:basedOn w:val="a"/>
    <w:qFormat/>
    <w:rsid w:val="005B7099"/>
    <w:pPr>
      <w:suppressAutoHyphens/>
    </w:pPr>
    <w:rPr>
      <w:rFonts w:ascii="Liberation Mono" w:eastAsia="Noto Sans Mono CJK SC" w:hAnsi="Liberation Mono" w:cs="Liberation Mono"/>
      <w:color w:val="auto"/>
      <w:sz w:val="20"/>
      <w:szCs w:val="20"/>
      <w:lang w:val="en-US" w:eastAsia="zh-CN" w:bidi="hi-IN"/>
    </w:rPr>
  </w:style>
  <w:style w:type="table" w:styleId="af">
    <w:name w:val="Table Grid"/>
    <w:basedOn w:val="a1"/>
    <w:uiPriority w:val="59"/>
    <w:rsid w:val="006F5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rzavod.75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5</cp:revision>
  <cp:lastPrinted>2024-07-22T04:31:00Z</cp:lastPrinted>
  <dcterms:created xsi:type="dcterms:W3CDTF">2024-07-19T06:51:00Z</dcterms:created>
  <dcterms:modified xsi:type="dcterms:W3CDTF">2024-07-22T04:45:00Z</dcterms:modified>
</cp:coreProperties>
</file>