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9D4" w:rsidRPr="00D94A40" w:rsidRDefault="005C49D4" w:rsidP="00D94A4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94A40">
        <w:rPr>
          <w:b/>
          <w:bCs/>
          <w:sz w:val="22"/>
          <w:szCs w:val="22"/>
        </w:rPr>
        <w:t xml:space="preserve">Управление Роспотребнадзора по Забайкальскому краю напоминает, что </w:t>
      </w:r>
      <w:r w:rsidR="00267EE5">
        <w:rPr>
          <w:b/>
          <w:bCs/>
          <w:sz w:val="22"/>
          <w:szCs w:val="22"/>
        </w:rPr>
        <w:t xml:space="preserve">с приближением летнего периода </w:t>
      </w:r>
      <w:bookmarkStart w:id="0" w:name="_GoBack"/>
      <w:bookmarkEnd w:id="0"/>
      <w:r w:rsidRPr="00D94A40">
        <w:rPr>
          <w:b/>
          <w:bCs/>
          <w:sz w:val="22"/>
          <w:szCs w:val="22"/>
        </w:rPr>
        <w:t>увеличивается риск заражения острыми кишечными инфекциями (ОКИ). Эти заболевания актуальны для людей всех возрастов, и каждый хотя бы раз в жизни болел ОКИ.</w:t>
      </w:r>
    </w:p>
    <w:p w:rsidR="005C49D4" w:rsidRPr="00D94A40" w:rsidRDefault="005C49D4" w:rsidP="00B549D1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2"/>
          <w:szCs w:val="22"/>
        </w:rPr>
      </w:pPr>
    </w:p>
    <w:p w:rsidR="005C49D4" w:rsidRPr="00D94A40" w:rsidRDefault="005C49D4" w:rsidP="00B549D1">
      <w:pPr>
        <w:pStyle w:val="a3"/>
        <w:shd w:val="clear" w:color="auto" w:fill="FFFFFF" w:themeFill="background1"/>
        <w:spacing w:before="0" w:beforeAutospacing="0" w:after="150" w:afterAutospacing="0"/>
        <w:jc w:val="both"/>
        <w:rPr>
          <w:sz w:val="22"/>
          <w:szCs w:val="22"/>
        </w:rPr>
      </w:pPr>
      <w:r w:rsidRPr="00D94A40">
        <w:rPr>
          <w:sz w:val="22"/>
          <w:szCs w:val="22"/>
        </w:rPr>
        <w:t>ОКИ включает в себя большую группу инфекционных заболеваний, вызываемых различными возбудителями. Наиболее значимыми этиологическими агентами являются ротавирусы и норовирусы. Вирусные ОКИ более чем в половине случаев являются причиной возникновения эпидемических очагов в детских организованных коллективах. Второе место по значимости во вспышечной заболеваемости играет сальмонеллёз.</w:t>
      </w:r>
    </w:p>
    <w:p w:rsidR="005C49D4" w:rsidRPr="00D94A40" w:rsidRDefault="005C49D4" w:rsidP="00B549D1">
      <w:pPr>
        <w:pStyle w:val="a3"/>
        <w:shd w:val="clear" w:color="auto" w:fill="FFFFFF" w:themeFill="background1"/>
        <w:spacing w:before="0" w:beforeAutospacing="0" w:after="150" w:afterAutospacing="0"/>
        <w:jc w:val="both"/>
        <w:rPr>
          <w:sz w:val="22"/>
          <w:szCs w:val="22"/>
        </w:rPr>
      </w:pPr>
      <w:r w:rsidRPr="00D94A40">
        <w:rPr>
          <w:sz w:val="22"/>
          <w:szCs w:val="22"/>
        </w:rPr>
        <w:t>Кишечные инфекции вирусной этиологии проявляются ярко выраженной кишечной симптоматикой: многократной рвотой, жидким стулом, повышением температуры, громким урчанием в животе, выраженной слабостью, не соответствующей тяжести остальных симптомов болезни, и характеризуются краткосрочным течением.</w:t>
      </w:r>
    </w:p>
    <w:p w:rsidR="005C49D4" w:rsidRPr="00D94A40" w:rsidRDefault="005C49D4" w:rsidP="00B549D1">
      <w:pPr>
        <w:pStyle w:val="a3"/>
        <w:shd w:val="clear" w:color="auto" w:fill="FFFFFF" w:themeFill="background1"/>
        <w:spacing w:before="0" w:beforeAutospacing="0" w:after="150" w:afterAutospacing="0"/>
        <w:jc w:val="both"/>
        <w:rPr>
          <w:sz w:val="22"/>
          <w:szCs w:val="22"/>
        </w:rPr>
      </w:pPr>
      <w:r w:rsidRPr="00D94A40">
        <w:rPr>
          <w:sz w:val="22"/>
          <w:szCs w:val="22"/>
        </w:rPr>
        <w:t>Основным свойством кишечных вирусов является их высокая контагиозность (заразность). Менее 10 вирусных частиц достаточно, чтобы при попадании в желудочно-кишечный тракт здорового взрослого человека вызвать заболевание. Инкубационный период очень короткий, от момента заражения до заболевания проходит 12-48 часов.</w:t>
      </w:r>
    </w:p>
    <w:p w:rsidR="005C49D4" w:rsidRPr="00D94A40" w:rsidRDefault="005C49D4" w:rsidP="00B549D1">
      <w:pPr>
        <w:pStyle w:val="a3"/>
        <w:shd w:val="clear" w:color="auto" w:fill="FFFFFF" w:themeFill="background1"/>
        <w:spacing w:before="0" w:beforeAutospacing="0" w:after="150" w:afterAutospacing="0"/>
        <w:jc w:val="both"/>
        <w:rPr>
          <w:sz w:val="22"/>
          <w:szCs w:val="22"/>
        </w:rPr>
      </w:pPr>
      <w:r w:rsidRPr="00D94A40">
        <w:rPr>
          <w:sz w:val="22"/>
          <w:szCs w:val="22"/>
        </w:rPr>
        <w:t>Заражение кишечными инфекциями происходит при непосредственном контакте с больным человеком или бессимптомным носителем возбудителей кишечных инфекций, при несоблюдении правил личной гигиены, употреблении некачественных продуктов, некачественной и сырой питьевой воды. Особый риск представляют блюда, связанные с «ручным» приготовлением блюд, не подвергающихся повторной термической обработке (бутербродов с сыром, маслом, колбасой, салатов, винегрета и т.д.).</w:t>
      </w:r>
    </w:p>
    <w:p w:rsidR="005C49D4" w:rsidRPr="00D94A40" w:rsidRDefault="005C49D4" w:rsidP="00B549D1">
      <w:pPr>
        <w:pStyle w:val="a3"/>
        <w:shd w:val="clear" w:color="auto" w:fill="FFFFFF" w:themeFill="background1"/>
        <w:spacing w:before="0" w:beforeAutospacing="0" w:after="150" w:afterAutospacing="0"/>
        <w:jc w:val="both"/>
        <w:rPr>
          <w:sz w:val="22"/>
          <w:szCs w:val="22"/>
        </w:rPr>
      </w:pPr>
      <w:r w:rsidRPr="00D94A40">
        <w:rPr>
          <w:sz w:val="22"/>
          <w:szCs w:val="22"/>
        </w:rPr>
        <w:t>Заражение детей в детских коллективах часто происходит по причине некачественного проведения «утренних фильтров» и допуске в группу больных кишечной инфекцией детей; несвоевременной изоляции детей, заболевших во время пребывания в организованном коллективе; некачественного проведения дезинфекционных мероприятий.</w:t>
      </w:r>
    </w:p>
    <w:p w:rsidR="00D94A40" w:rsidRPr="00D94A40" w:rsidRDefault="00D94A40" w:rsidP="00D94A40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Основные меры</w:t>
      </w:r>
      <w:r w:rsidR="005C49D4" w:rsidRPr="00D94A40">
        <w:rPr>
          <w:b/>
          <w:bCs/>
          <w:sz w:val="22"/>
          <w:szCs w:val="22"/>
        </w:rPr>
        <w:t xml:space="preserve"> профилактики острых кишечных инфекций: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Для того чтобы уберечься от заболеваний кишечными инфекциями, необходимо знать десять «золотых» правил: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1. Выбор безопасных пищевых продуктов. Многие продукты, такие, как фрукты и овощи, потребляют в сыром виде, в то время как другие - рискованно кушать без предварительной обработки.  Проверяйте сроки годности продуктов, целостность упаковок. Продукты, употребляемые в сыром виде (овощи, фрукты, ягоды, бахчевые культуры, зелень), требуют тщательного мытья проточной водой, а в некоторых случаях необходимо обдавать кипяченой водой.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2. Тщательно приготавливайте пищу. В процессе термической обработки (варка, жарка) бактерии уничтожаются.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3. Не стоит готовить пищу про запас.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4. Внимательно храните пищевые продукты. Пищу для детей лучше вообще не подвергать длительному хранению.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5. Тщательно подогревайте приготовленную заранее пищу. Это наилучшая мера защиты от микроорганизмов, которые могли размножиться в пище в процессе хранения. 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6. Избегайте контакта между сырыми и готовыми пищевыми продуктами.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7. Часто мойте руки.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8. Содержите кухню в идеальной чистоте.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9. Храните пищу защищенной от насекомых, грызунов и других животных.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A40">
        <w:rPr>
          <w:rFonts w:ascii="Times New Roman" w:eastAsia="Times New Roman" w:hAnsi="Times New Roman" w:cs="Times New Roman"/>
          <w:lang w:eastAsia="ru-RU"/>
        </w:rPr>
        <w:t>10. Используйте чистую воду.</w:t>
      </w:r>
    </w:p>
    <w:p w:rsid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94A40">
        <w:rPr>
          <w:rFonts w:ascii="Times New Roman" w:eastAsia="Times New Roman" w:hAnsi="Times New Roman" w:cs="Times New Roman"/>
          <w:b/>
          <w:lang w:eastAsia="ru-RU"/>
        </w:rPr>
        <w:t>Поэтому при появлении первых признаков кишечного расстройства заболевшему необходимо обратиться к врачу!</w:t>
      </w:r>
    </w:p>
    <w:p w:rsidR="00D94A40" w:rsidRPr="00D94A40" w:rsidRDefault="00D94A40" w:rsidP="00D94A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94A40">
        <w:rPr>
          <w:rFonts w:ascii="Times New Roman" w:eastAsia="Times New Roman" w:hAnsi="Times New Roman" w:cs="Times New Roman"/>
          <w:b/>
          <w:lang w:eastAsia="ru-RU"/>
        </w:rPr>
        <w:t>Помните, что болезнь легче предупредить, чем лечить. Берегите себя!</w:t>
      </w:r>
    </w:p>
    <w:p w:rsidR="00D94A40" w:rsidRPr="00D94A40" w:rsidRDefault="00D94A40" w:rsidP="00B549D1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:rsidR="00D94A40" w:rsidRPr="00D94A40" w:rsidRDefault="00D94A40" w:rsidP="00B549D1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:rsidR="00B549D1" w:rsidRPr="00D94A40" w:rsidRDefault="00D94A40" w:rsidP="00B549D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ТО Управления</w:t>
      </w:r>
      <w:r w:rsidR="005C49D4" w:rsidRPr="00D94A40">
        <w:rPr>
          <w:rFonts w:ascii="Times New Roman" w:hAnsi="Times New Roman" w:cs="Times New Roman"/>
          <w:b/>
        </w:rPr>
        <w:t xml:space="preserve"> Роспотребнадзора </w:t>
      </w:r>
    </w:p>
    <w:p w:rsidR="005C49D4" w:rsidRPr="00D94A40" w:rsidRDefault="005C49D4" w:rsidP="00B549D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94A40">
        <w:rPr>
          <w:rFonts w:ascii="Times New Roman" w:hAnsi="Times New Roman" w:cs="Times New Roman"/>
          <w:b/>
        </w:rPr>
        <w:t>по Забайкальскому краю</w:t>
      </w:r>
      <w:r w:rsidR="00D94A40">
        <w:rPr>
          <w:rFonts w:ascii="Times New Roman" w:hAnsi="Times New Roman" w:cs="Times New Roman"/>
          <w:b/>
        </w:rPr>
        <w:t xml:space="preserve"> в пгт. Забайкальск</w:t>
      </w:r>
    </w:p>
    <w:sectPr w:rsidR="005C49D4" w:rsidRPr="00D94A40" w:rsidSect="00D94A40">
      <w:pgSz w:w="11906" w:h="16838"/>
      <w:pgMar w:top="851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E67"/>
    <w:rsid w:val="0015103E"/>
    <w:rsid w:val="00267EE5"/>
    <w:rsid w:val="00400BAD"/>
    <w:rsid w:val="005C49D4"/>
    <w:rsid w:val="00B549D1"/>
    <w:rsid w:val="00D94A40"/>
    <w:rsid w:val="00FB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4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4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9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4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C4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9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7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2026-06-22T02:45:00Z</dcterms:created>
  <dcterms:modified xsi:type="dcterms:W3CDTF">2026-06-22T06:12:00Z</dcterms:modified>
</cp:coreProperties>
</file>