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731" w:rsidRDefault="001E0731" w:rsidP="001E07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</w:t>
      </w:r>
    </w:p>
    <w:p w:rsidR="001E0731" w:rsidRDefault="001E0731" w:rsidP="001E0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НЕРЧИНСКО – ЗАВОДСКОГО </w:t>
      </w:r>
    </w:p>
    <w:p w:rsidR="001E0731" w:rsidRDefault="001E0731" w:rsidP="001E07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ОКРУГА</w:t>
      </w:r>
    </w:p>
    <w:p w:rsidR="001E0731" w:rsidRDefault="001E0731" w:rsidP="001E07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ЗАБАЙКАЛЬСКОГО КРАЯ</w:t>
      </w:r>
    </w:p>
    <w:p w:rsidR="001E0731" w:rsidRDefault="001E0731" w:rsidP="001E07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E0731" w:rsidRDefault="009647E1" w:rsidP="001E07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  <w:bookmarkStart w:id="0" w:name="_GoBack"/>
      <w:bookmarkEnd w:id="0"/>
    </w:p>
    <w:p w:rsidR="001E0731" w:rsidRDefault="001E0731" w:rsidP="001E07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E0731" w:rsidRDefault="004F4E2F" w:rsidP="001E07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 июля</w:t>
      </w:r>
      <w:r w:rsidR="00B76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</w:t>
      </w:r>
      <w:r w:rsidR="001E0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                                                                 №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417</w:t>
      </w:r>
    </w:p>
    <w:p w:rsidR="001E0731" w:rsidRDefault="001E0731" w:rsidP="001E073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</w:t>
      </w:r>
    </w:p>
    <w:p w:rsidR="001E0731" w:rsidRDefault="001E0731" w:rsidP="001E07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 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Нерчинский-Завод</w:t>
      </w:r>
      <w:proofErr w:type="gramEnd"/>
    </w:p>
    <w:p w:rsidR="001E0731" w:rsidRDefault="001E0731" w:rsidP="001E07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:rsidR="001E0731" w:rsidRPr="00613A20" w:rsidRDefault="001E0731" w:rsidP="001E07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3A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введении </w:t>
      </w:r>
      <w:r w:rsidR="00B76E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территории </w:t>
      </w:r>
      <w:proofErr w:type="spellStart"/>
      <w:r w:rsidR="000D21CF" w:rsidRPr="00613A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Нерчинско</w:t>
      </w:r>
      <w:proofErr w:type="spellEnd"/>
      <w:r w:rsidR="000D21CF" w:rsidRPr="00613A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Заводского муниципального округа </w:t>
      </w:r>
      <w:r w:rsidRPr="00613A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режима повышенной готовности для органов управления и сил территориальной подсистемы единой государственной системы предупреждения и ликвидации чрезвычайных ситуаций</w:t>
      </w:r>
    </w:p>
    <w:p w:rsidR="001E0731" w:rsidRDefault="001E0731" w:rsidP="001E07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3A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1E0731" w:rsidRDefault="001E0731" w:rsidP="00B76E7D">
      <w:pPr>
        <w:pStyle w:val="docdata"/>
        <w:widowControl w:val="0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color w:val="000000"/>
          <w:spacing w:val="20"/>
          <w:sz w:val="28"/>
          <w:szCs w:val="28"/>
        </w:rPr>
        <w:t xml:space="preserve">  </w:t>
      </w:r>
      <w:proofErr w:type="gramStart"/>
      <w:r>
        <w:rPr>
          <w:color w:val="000000"/>
          <w:spacing w:val="20"/>
          <w:sz w:val="28"/>
          <w:szCs w:val="28"/>
        </w:rPr>
        <w:t>В соответствии с </w:t>
      </w:r>
      <w:r>
        <w:rPr>
          <w:color w:val="000000"/>
          <w:sz w:val="28"/>
          <w:szCs w:val="28"/>
        </w:rPr>
        <w:t xml:space="preserve">Федеральным </w:t>
      </w:r>
      <w:r w:rsidRPr="004F4E2F">
        <w:rPr>
          <w:color w:val="000000" w:themeColor="text1"/>
          <w:sz w:val="28"/>
          <w:szCs w:val="28"/>
        </w:rPr>
        <w:t>законом </w:t>
      </w:r>
      <w:r w:rsidR="004F4E2F">
        <w:rPr>
          <w:color w:val="000000" w:themeColor="text1"/>
          <w:sz w:val="28"/>
          <w:szCs w:val="28"/>
        </w:rPr>
        <w:t xml:space="preserve">от </w:t>
      </w:r>
      <w:hyperlink r:id="rId6" w:tgtFrame="_blank" w:history="1">
        <w:r w:rsidRPr="004F4E2F">
          <w:rPr>
            <w:rStyle w:val="a3"/>
            <w:color w:val="000000" w:themeColor="text1"/>
            <w:sz w:val="28"/>
            <w:szCs w:val="28"/>
            <w:u w:val="none"/>
          </w:rPr>
          <w:t>21.12.1994 г., № 68 ФЗ</w:t>
        </w:r>
      </w:hyperlink>
      <w:r w:rsidRPr="004F4E2F">
        <w:rPr>
          <w:color w:val="000000" w:themeColor="text1"/>
          <w:sz w:val="28"/>
          <w:szCs w:val="28"/>
        </w:rPr>
        <w:t> «О защите населения и территорий от чрезвычайных ситуаций природного и техногенного характера»,  Федеральным  законом</w:t>
      </w:r>
      <w:r w:rsidRPr="004F4E2F">
        <w:rPr>
          <w:color w:val="000000" w:themeColor="text1"/>
          <w:spacing w:val="20"/>
          <w:sz w:val="28"/>
          <w:szCs w:val="28"/>
        </w:rPr>
        <w:t> от 0</w:t>
      </w:r>
      <w:r w:rsidRPr="004F4E2F">
        <w:rPr>
          <w:color w:val="000000" w:themeColor="text1"/>
          <w:sz w:val="28"/>
          <w:szCs w:val="28"/>
        </w:rPr>
        <w:t>6.10. 2003 г. № 131 ФЗ </w:t>
      </w:r>
      <w:hyperlink r:id="rId7" w:tgtFrame="_blank" w:history="1">
        <w:r w:rsidRPr="004F4E2F">
          <w:rPr>
            <w:rStyle w:val="a3"/>
            <w:color w:val="000000" w:themeColor="text1"/>
            <w:sz w:val="28"/>
            <w:szCs w:val="28"/>
            <w:u w:val="none"/>
          </w:rPr>
          <w:t>«Об общих принципах организации местного самоуправления в Российской Федерации»</w:t>
        </w:r>
      </w:hyperlink>
      <w:r w:rsidRPr="004F4E2F">
        <w:rPr>
          <w:color w:val="000000" w:themeColor="text1"/>
          <w:sz w:val="28"/>
          <w:szCs w:val="28"/>
        </w:rPr>
        <w:t>, постановлением Правительства Российской Федерации </w:t>
      </w:r>
      <w:hyperlink r:id="rId8" w:tgtFrame="_blank" w:history="1">
        <w:r w:rsidRPr="004F4E2F">
          <w:rPr>
            <w:rStyle w:val="a3"/>
            <w:color w:val="000000" w:themeColor="text1"/>
            <w:sz w:val="28"/>
            <w:szCs w:val="28"/>
            <w:u w:val="none"/>
          </w:rPr>
          <w:t>от 30.12.2003 года № 794</w:t>
        </w:r>
      </w:hyperlink>
      <w:r w:rsidRPr="004F4E2F">
        <w:rPr>
          <w:color w:val="000000" w:themeColor="text1"/>
          <w:sz w:val="28"/>
          <w:szCs w:val="28"/>
        </w:rPr>
        <w:t xml:space="preserve"> «О единой </w:t>
      </w:r>
      <w:r>
        <w:rPr>
          <w:color w:val="000000"/>
          <w:sz w:val="28"/>
          <w:szCs w:val="28"/>
        </w:rPr>
        <w:t>государственной системе предупреждения и ли</w:t>
      </w:r>
      <w:r w:rsidR="00C6196C">
        <w:rPr>
          <w:color w:val="000000"/>
          <w:sz w:val="28"/>
          <w:szCs w:val="28"/>
        </w:rPr>
        <w:t>к</w:t>
      </w:r>
      <w:r w:rsidR="000D21CF">
        <w:rPr>
          <w:color w:val="000000"/>
          <w:sz w:val="28"/>
          <w:szCs w:val="28"/>
        </w:rPr>
        <w:t>видации чрезвычайных ситуаций».</w:t>
      </w:r>
      <w:proofErr w:type="gramEnd"/>
      <w:r w:rsidR="000D21CF">
        <w:rPr>
          <w:color w:val="000000"/>
          <w:sz w:val="28"/>
          <w:szCs w:val="28"/>
        </w:rPr>
        <w:t xml:space="preserve"> Уставом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Нерчинско</w:t>
      </w:r>
      <w:proofErr w:type="spellEnd"/>
      <w:r>
        <w:rPr>
          <w:color w:val="000000"/>
          <w:sz w:val="28"/>
          <w:szCs w:val="28"/>
        </w:rPr>
        <w:t xml:space="preserve"> – Заводского муниципального округа, на основании решения Комиссии по предупреждению и ликвидации чрезвычайных ситуаций и </w:t>
      </w:r>
      <w:r w:rsidR="00C6196C">
        <w:rPr>
          <w:color w:val="000000"/>
          <w:sz w:val="28"/>
          <w:szCs w:val="28"/>
        </w:rPr>
        <w:t xml:space="preserve">обеспечению </w:t>
      </w:r>
      <w:r w:rsidR="00B76E7D">
        <w:rPr>
          <w:color w:val="000000"/>
          <w:sz w:val="28"/>
          <w:szCs w:val="28"/>
        </w:rPr>
        <w:t xml:space="preserve">пожарной </w:t>
      </w:r>
      <w:r>
        <w:rPr>
          <w:color w:val="000000"/>
          <w:sz w:val="28"/>
          <w:szCs w:val="28"/>
        </w:rPr>
        <w:t>безопасности</w:t>
      </w:r>
      <w:r w:rsidR="00B76E7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Нерчинско</w:t>
      </w:r>
      <w:proofErr w:type="spellEnd"/>
      <w:r>
        <w:rPr>
          <w:color w:val="000000"/>
          <w:sz w:val="28"/>
          <w:szCs w:val="28"/>
        </w:rPr>
        <w:t>-Заводского муниципального округа  (проток</w:t>
      </w:r>
      <w:r w:rsidR="004F4E2F">
        <w:rPr>
          <w:color w:val="000000"/>
          <w:sz w:val="28"/>
          <w:szCs w:val="28"/>
        </w:rPr>
        <w:t>ол №12 от 21 ию</w:t>
      </w:r>
      <w:r w:rsidR="00B76E7D">
        <w:rPr>
          <w:color w:val="000000"/>
          <w:sz w:val="28"/>
          <w:szCs w:val="28"/>
        </w:rPr>
        <w:t>ля  2026</w:t>
      </w:r>
      <w:r>
        <w:rPr>
          <w:color w:val="000000"/>
          <w:sz w:val="28"/>
          <w:szCs w:val="28"/>
        </w:rPr>
        <w:t xml:space="preserve"> года) в </w:t>
      </w:r>
      <w:r w:rsidRPr="00B76E7D">
        <w:rPr>
          <w:color w:val="000000"/>
          <w:sz w:val="28"/>
          <w:szCs w:val="28"/>
        </w:rPr>
        <w:t>связи  </w:t>
      </w:r>
      <w:r w:rsidR="004F4E2F">
        <w:rPr>
          <w:bCs/>
          <w:color w:val="000000"/>
          <w:sz w:val="28"/>
          <w:szCs w:val="28"/>
        </w:rPr>
        <w:t xml:space="preserve">со сложившейся обстановкой, вызванной паводковыми явлениями на автодороге Нерчинский Завод – </w:t>
      </w:r>
      <w:proofErr w:type="spellStart"/>
      <w:r w:rsidR="004F4E2F">
        <w:rPr>
          <w:bCs/>
          <w:color w:val="000000"/>
          <w:sz w:val="28"/>
          <w:szCs w:val="28"/>
        </w:rPr>
        <w:t>Уровские</w:t>
      </w:r>
      <w:proofErr w:type="spellEnd"/>
      <w:r w:rsidR="004F4E2F">
        <w:rPr>
          <w:bCs/>
          <w:color w:val="000000"/>
          <w:sz w:val="28"/>
          <w:szCs w:val="28"/>
        </w:rPr>
        <w:t xml:space="preserve"> Ключи </w:t>
      </w:r>
      <w:r w:rsidR="00B76E7D" w:rsidRPr="00C53D29">
        <w:rPr>
          <w:bCs/>
          <w:color w:val="000000"/>
          <w:sz w:val="28"/>
          <w:szCs w:val="28"/>
        </w:rPr>
        <w:t xml:space="preserve"> а</w:t>
      </w:r>
      <w:r w:rsidRPr="00C53D29">
        <w:rPr>
          <w:color w:val="000000"/>
          <w:sz w:val="28"/>
          <w:szCs w:val="28"/>
        </w:rPr>
        <w:t>дминистрация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Нерчинско</w:t>
      </w:r>
      <w:proofErr w:type="spellEnd"/>
      <w:r>
        <w:rPr>
          <w:color w:val="000000"/>
          <w:sz w:val="28"/>
          <w:szCs w:val="28"/>
        </w:rPr>
        <w:t xml:space="preserve"> – Заводского муниципального округа </w:t>
      </w:r>
      <w:r w:rsidRPr="001E0731">
        <w:rPr>
          <w:b/>
          <w:color w:val="000000"/>
          <w:sz w:val="28"/>
          <w:szCs w:val="28"/>
        </w:rPr>
        <w:t>постановляет:</w:t>
      </w:r>
    </w:p>
    <w:p w:rsidR="004F4E2F" w:rsidRPr="00B76E7D" w:rsidRDefault="004F4E2F" w:rsidP="00B76E7D">
      <w:pPr>
        <w:pStyle w:val="docdata"/>
        <w:widowControl w:val="0"/>
        <w:spacing w:before="0" w:beforeAutospacing="0" w:after="0" w:afterAutospacing="0"/>
        <w:jc w:val="both"/>
        <w:rPr>
          <w:sz w:val="28"/>
          <w:szCs w:val="28"/>
        </w:rPr>
      </w:pPr>
    </w:p>
    <w:p w:rsidR="00786825" w:rsidRPr="006D44F5" w:rsidRDefault="006D44F5" w:rsidP="006D44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</w:t>
      </w:r>
      <w:r w:rsidR="004F4E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Ввести с 21 июля</w:t>
      </w:r>
      <w:r w:rsidRPr="006D4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</w:t>
      </w:r>
      <w:r w:rsidR="00786825" w:rsidRPr="006D4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</w:t>
      </w:r>
      <w:r w:rsidR="000D21CF" w:rsidRPr="006D4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D21CF" w:rsidRPr="006D4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</w:t>
      </w:r>
      <w:proofErr w:type="spellEnd"/>
      <w:r w:rsidR="000D21CF" w:rsidRPr="006D4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-Заводского муниципального округа</w:t>
      </w:r>
      <w:r w:rsidR="00786825" w:rsidRPr="006D4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режим повышенной готовности для органов управления и сил территориальной подсистемы единой государственной системы предупреж</w:t>
      </w:r>
      <w:r w:rsidR="00C6196C" w:rsidRPr="006D4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дения и ликвидации чрезвычайных </w:t>
      </w:r>
      <w:r w:rsidR="00786825" w:rsidRPr="006D4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 </w:t>
      </w:r>
      <w:proofErr w:type="spellStart"/>
      <w:r w:rsidR="00786825" w:rsidRPr="006D4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</w:t>
      </w:r>
      <w:proofErr w:type="spellEnd"/>
      <w:r w:rsidR="00786825" w:rsidRPr="006D4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-Заводского муниципального округа</w:t>
      </w:r>
      <w:r w:rsidR="00C6196C" w:rsidRPr="006D4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D44F5" w:rsidRDefault="006D44F5" w:rsidP="006D44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</w:pPr>
    </w:p>
    <w:p w:rsidR="004F4E2F" w:rsidRPr="004F4E2F" w:rsidRDefault="004F4E2F" w:rsidP="006D44F5">
      <w:pPr>
        <w:pStyle w:val="a5"/>
        <w:numPr>
          <w:ilvl w:val="0"/>
          <w:numId w:val="2"/>
        </w:numPr>
        <w:spacing w:before="0" w:beforeAutospacing="0" w:after="0" w:afterAutospacing="0"/>
        <w:ind w:firstLine="709"/>
        <w:jc w:val="both"/>
      </w:pPr>
      <w:r w:rsidRPr="004F4E2F">
        <w:rPr>
          <w:color w:val="000000"/>
          <w:sz w:val="28"/>
          <w:szCs w:val="28"/>
        </w:rPr>
        <w:t>ЕДДС округа</w:t>
      </w:r>
      <w:r w:rsidR="006D44F5" w:rsidRPr="004F4E2F">
        <w:rPr>
          <w:color w:val="000000"/>
          <w:sz w:val="28"/>
          <w:szCs w:val="28"/>
        </w:rPr>
        <w:t xml:space="preserve"> в 3-х часовом режиме уточнять обстановку на дорогах местного и федерального значения</w:t>
      </w:r>
      <w:r>
        <w:rPr>
          <w:color w:val="000000"/>
          <w:sz w:val="28"/>
          <w:szCs w:val="28"/>
        </w:rPr>
        <w:t>;</w:t>
      </w:r>
    </w:p>
    <w:p w:rsidR="006D44F5" w:rsidRDefault="006D44F5" w:rsidP="006D44F5">
      <w:pPr>
        <w:pStyle w:val="a5"/>
        <w:numPr>
          <w:ilvl w:val="0"/>
          <w:numId w:val="2"/>
        </w:numPr>
        <w:spacing w:before="0" w:beforeAutospacing="0" w:after="0" w:afterAutospacing="0"/>
        <w:ind w:firstLine="709"/>
        <w:jc w:val="both"/>
      </w:pPr>
      <w:r w:rsidRPr="004F4E2F">
        <w:rPr>
          <w:color w:val="000000"/>
          <w:sz w:val="28"/>
          <w:szCs w:val="28"/>
        </w:rPr>
        <w:t>Привести силы и средства к действиям при угрозе и возникновении возможных чрезвычайных ситуаций, обусловленных неблагоприятными метеорологическими условиями;</w:t>
      </w:r>
    </w:p>
    <w:p w:rsidR="006D44F5" w:rsidRDefault="006D44F5" w:rsidP="006D44F5">
      <w:pPr>
        <w:pStyle w:val="a5"/>
        <w:numPr>
          <w:ilvl w:val="0"/>
          <w:numId w:val="2"/>
        </w:numPr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Организовать регулярное информирование населения о синоптической обстановке, уровне угроз возникновения ЧС и мерах по их снижению и смягчению последствий возникающих ЧС;</w:t>
      </w:r>
    </w:p>
    <w:p w:rsidR="006D44F5" w:rsidRDefault="006D44F5" w:rsidP="006D44F5">
      <w:pPr>
        <w:pStyle w:val="a5"/>
        <w:numPr>
          <w:ilvl w:val="0"/>
          <w:numId w:val="2"/>
        </w:numPr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lastRenderedPageBreak/>
        <w:t>Своевременно оповестить глав администраций, население о прогнозируемых неблагоприятных метеорологических явлениях;</w:t>
      </w:r>
    </w:p>
    <w:p w:rsidR="006D44F5" w:rsidRDefault="006D44F5" w:rsidP="006D44F5">
      <w:pPr>
        <w:pStyle w:val="a5"/>
        <w:numPr>
          <w:ilvl w:val="0"/>
          <w:numId w:val="2"/>
        </w:numPr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Заблаговременно привести силы и средства РСЧС в повышенную готовность; </w:t>
      </w:r>
    </w:p>
    <w:p w:rsidR="006D44F5" w:rsidRDefault="006D44F5" w:rsidP="006D44F5">
      <w:pPr>
        <w:pStyle w:val="a5"/>
        <w:numPr>
          <w:ilvl w:val="0"/>
          <w:numId w:val="2"/>
        </w:numPr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Проверить работоспособность источников автономного энергоснабжения на объектах ЖКХ и социально - значимых объектах;</w:t>
      </w:r>
    </w:p>
    <w:p w:rsidR="006D44F5" w:rsidRDefault="006D44F5" w:rsidP="006D44F5">
      <w:pPr>
        <w:pStyle w:val="a5"/>
        <w:numPr>
          <w:ilvl w:val="0"/>
          <w:numId w:val="2"/>
        </w:numPr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Подготовить пункты временного размещения на случай ухудшения обстановки и возможного отселения населения;</w:t>
      </w:r>
    </w:p>
    <w:p w:rsidR="006D44F5" w:rsidRDefault="006D44F5" w:rsidP="006D44F5">
      <w:pPr>
        <w:pStyle w:val="a5"/>
        <w:numPr>
          <w:ilvl w:val="0"/>
          <w:numId w:val="2"/>
        </w:numPr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Дежурным ЕДДС информировать старшего оперативной дежурной смены ЦУКС ГУ МЧС России </w:t>
      </w:r>
      <w:proofErr w:type="gramStart"/>
      <w:r>
        <w:rPr>
          <w:color w:val="000000"/>
          <w:sz w:val="28"/>
          <w:szCs w:val="28"/>
        </w:rPr>
        <w:t>по Забайкальскому краю об обстановке на подведомственных территориях два раза в сутки по тел</w:t>
      </w:r>
      <w:proofErr w:type="gramEnd"/>
      <w:r>
        <w:rPr>
          <w:color w:val="000000"/>
          <w:sz w:val="28"/>
          <w:szCs w:val="28"/>
        </w:rPr>
        <w:t>. 8-3022-230-848, 8-3022-230-843, 8-3022-230-879, при угрозе или возникновении ЧС информировать в устной форме немедленно, с последующим представлением письменного донесения.</w:t>
      </w:r>
    </w:p>
    <w:p w:rsidR="006D44F5" w:rsidRDefault="006D44F5" w:rsidP="006D44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              9.</w:t>
      </w:r>
      <w:r w:rsidRPr="006D44F5">
        <w:rPr>
          <w:rFonts w:ascii="Times New Roman" w:hAnsi="Times New Roman" w:cs="Times New Roman"/>
          <w:sz w:val="28"/>
          <w:szCs w:val="28"/>
        </w:rPr>
        <w:t xml:space="preserve"> </w:t>
      </w:r>
      <w:r w:rsidRPr="000D21CF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</w:t>
      </w:r>
      <w:r>
        <w:rPr>
          <w:rFonts w:ascii="Times New Roman" w:hAnsi="Times New Roman" w:cs="Times New Roman"/>
          <w:sz w:val="28"/>
          <w:szCs w:val="28"/>
        </w:rPr>
        <w:t xml:space="preserve"> с момента подписания</w:t>
      </w:r>
      <w:r w:rsidRPr="00D84D76">
        <w:rPr>
          <w:sz w:val="28"/>
          <w:szCs w:val="28"/>
        </w:rPr>
        <w:t>.</w:t>
      </w:r>
    </w:p>
    <w:p w:rsidR="006D44F5" w:rsidRDefault="006D44F5" w:rsidP="006D44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            10.</w:t>
      </w:r>
      <w:r w:rsidRPr="006D4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данного постановления оставляю за собой.</w:t>
      </w:r>
    </w:p>
    <w:p w:rsidR="006D44F5" w:rsidRPr="006D44F5" w:rsidRDefault="006D44F5" w:rsidP="006D44F5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</w:pPr>
    </w:p>
    <w:p w:rsidR="006D44F5" w:rsidRPr="006D44F5" w:rsidRDefault="006D44F5" w:rsidP="006D44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</w:pPr>
    </w:p>
    <w:p w:rsidR="00786825" w:rsidRDefault="00786825" w:rsidP="007868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86825" w:rsidRDefault="00786825" w:rsidP="007868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86825" w:rsidRDefault="00786825" w:rsidP="007868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86825" w:rsidRDefault="00786825" w:rsidP="007868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86825" w:rsidRDefault="00786825" w:rsidP="007868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5936" w:rsidRDefault="00545936" w:rsidP="0078682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758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главы</w:t>
      </w:r>
      <w:r w:rsidR="00786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786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</w:t>
      </w:r>
      <w:proofErr w:type="spellEnd"/>
      <w:r w:rsidR="00786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gramStart"/>
      <w:r w:rsidR="00786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Заводского</w:t>
      </w:r>
      <w:proofErr w:type="gramEnd"/>
    </w:p>
    <w:p w:rsidR="00786825" w:rsidRPr="00545936" w:rsidRDefault="00786825" w:rsidP="0078682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                                 </w:t>
      </w:r>
      <w:r w:rsidR="00B33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</w:t>
      </w:r>
      <w:r w:rsidR="004F4E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="004F4E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А.В.Фартусов</w:t>
      </w:r>
      <w:proofErr w:type="spellEnd"/>
    </w:p>
    <w:p w:rsidR="00786825" w:rsidRPr="00F367B7" w:rsidRDefault="00786825" w:rsidP="00786825">
      <w:pPr>
        <w:rPr>
          <w:rFonts w:ascii="Times New Roman" w:hAnsi="Times New Roman" w:cs="Times New Roman"/>
          <w:sz w:val="28"/>
          <w:szCs w:val="28"/>
        </w:rPr>
      </w:pPr>
    </w:p>
    <w:p w:rsidR="001E0731" w:rsidRDefault="001E0731" w:rsidP="001E07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0B29" w:rsidRPr="001E0731" w:rsidRDefault="00790B29">
      <w:pPr>
        <w:rPr>
          <w:rFonts w:ascii="Times New Roman" w:hAnsi="Times New Roman" w:cs="Times New Roman"/>
          <w:sz w:val="28"/>
          <w:szCs w:val="28"/>
        </w:rPr>
      </w:pPr>
    </w:p>
    <w:sectPr w:rsidR="00790B29" w:rsidRPr="001E0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33B65"/>
    <w:multiLevelType w:val="hybridMultilevel"/>
    <w:tmpl w:val="76A2A9BC"/>
    <w:lvl w:ilvl="0" w:tplc="C69E5028">
      <w:start w:val="1"/>
      <w:numFmt w:val="decimal"/>
      <w:lvlText w:val="%1."/>
      <w:lvlJc w:val="left"/>
      <w:pPr>
        <w:ind w:left="5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>
    <w:nsid w:val="4E1A6FDF"/>
    <w:multiLevelType w:val="multilevel"/>
    <w:tmpl w:val="09FEA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AF5"/>
    <w:rsid w:val="000D21CF"/>
    <w:rsid w:val="001E0731"/>
    <w:rsid w:val="00265FB8"/>
    <w:rsid w:val="004F4E2F"/>
    <w:rsid w:val="00545936"/>
    <w:rsid w:val="005D5AF5"/>
    <w:rsid w:val="006D44F5"/>
    <w:rsid w:val="00786825"/>
    <w:rsid w:val="00790B29"/>
    <w:rsid w:val="009647E1"/>
    <w:rsid w:val="00B3322B"/>
    <w:rsid w:val="00B76E7D"/>
    <w:rsid w:val="00C53D29"/>
    <w:rsid w:val="00C6196C"/>
    <w:rsid w:val="00DD7C56"/>
    <w:rsid w:val="00E06BBE"/>
    <w:rsid w:val="00E7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7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E0731"/>
    <w:rPr>
      <w:color w:val="0000FF"/>
      <w:u w:val="single"/>
    </w:rPr>
  </w:style>
  <w:style w:type="paragraph" w:customStyle="1" w:styleId="docdata">
    <w:name w:val="docdata"/>
    <w:aliases w:val="docy,v5,2006,bqiaagaaeyqcaaagiaiaaam+bqaabuwfaaaaaaaaaaaaaaaaaaaaaaaaaaaaaaaaaaaaaaaaaaaaaaaaaaaaaaaaaaaaaaaaaaaaaaaaaaaaaaaaaaaaaaaaaaaaaaaaaaaaaaaaaaaaaaaaaaaaaaaaaaaaaaaaaaaaaaaaaaaaaaaaaaaaaaaaaaaaaaaaaaaaaaaaaaaaaaaaaaaaaaaaaaaaaaaaaaaaaaaa"/>
    <w:basedOn w:val="a"/>
    <w:rsid w:val="00B76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D44F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D4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42">
    <w:name w:val="2242"/>
    <w:aliases w:val="bqiaagaaeyqcaaagiaiaaamgbgaabs4gaaaaaaaaaaaaaaaaaaaaaaaaaaaaaaaaaaaaaaaaaaaaaaaaaaaaaaaaaaaaaaaaaaaaaaaaaaaaaaaaaaaaaaaaaaaaaaaaaaaaaaaaaaaaaaaaaaaaaaaaaaaaaaaaaaaaaaaaaaaaaaaaaaaaaaaaaaaaaaaaaaaaaaaaaaaaaaaaaaaaaaaaaaaaaaaaaaaaaaaa"/>
    <w:basedOn w:val="a0"/>
    <w:rsid w:val="00C53D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7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E0731"/>
    <w:rPr>
      <w:color w:val="0000FF"/>
      <w:u w:val="single"/>
    </w:rPr>
  </w:style>
  <w:style w:type="paragraph" w:customStyle="1" w:styleId="docdata">
    <w:name w:val="docdata"/>
    <w:aliases w:val="docy,v5,2006,bqiaagaaeyqcaaagiaiaaam+bqaabuwfaaaaaaaaaaaaaaaaaaaaaaaaaaaaaaaaaaaaaaaaaaaaaaaaaaaaaaaaaaaaaaaaaaaaaaaaaaaaaaaaaaaaaaaaaaaaaaaaaaaaaaaaaaaaaaaaaaaaaaaaaaaaaaaaaaaaaaaaaaaaaaaaaaaaaaaaaaaaaaaaaaaaaaaaaaaaaaaaaaaaaaaaaaaaaaaaaaaaaaaa"/>
    <w:basedOn w:val="a"/>
    <w:rsid w:val="00B76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D44F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D4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42">
    <w:name w:val="2242"/>
    <w:aliases w:val="bqiaagaaeyqcaaagiaiaaamgbgaabs4gaaaaaaaaaaaaaaaaaaaaaaaaaaaaaaaaaaaaaaaaaaaaaaaaaaaaaaaaaaaaaaaaaaaaaaaaaaaaaaaaaaaaaaaaaaaaaaaaaaaaaaaaaaaaaaaaaaaaaaaaaaaaaaaaaaaaaaaaaaaaaaaaaaaaaaaaaaaaaaaaaaaaaaaaaaaaaaaaaaaaaaaaaaaaaaaaaaaaaaaa"/>
    <w:basedOn w:val="a0"/>
    <w:rsid w:val="00C53D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2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F66577C8-B741-47B8-BCF1-CFFAE5E397BD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ravo-search.minjust.ru/bigs/showDocument.html?id=96E20C02-1B12-465A-B64C-24AA922700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A18C6996-E905-4E69-A20D-1DAFBF83557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Артем</cp:lastModifiedBy>
  <cp:revision>14</cp:revision>
  <cp:lastPrinted>2026-07-21T23:50:00Z</cp:lastPrinted>
  <dcterms:created xsi:type="dcterms:W3CDTF">2025-01-22T23:50:00Z</dcterms:created>
  <dcterms:modified xsi:type="dcterms:W3CDTF">2026-07-21T23:53:00Z</dcterms:modified>
</cp:coreProperties>
</file>