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8C9" w:rsidRPr="006F7DEA" w:rsidRDefault="00345543" w:rsidP="002E1516">
      <w:pPr>
        <w:tabs>
          <w:tab w:val="left" w:pos="7155"/>
        </w:tabs>
        <w:jc w:val="center"/>
        <w:rPr>
          <w:b/>
          <w:sz w:val="32"/>
          <w:szCs w:val="32"/>
        </w:rPr>
      </w:pPr>
      <w:bookmarkStart w:id="0" w:name="_GoBack"/>
      <w:r w:rsidRPr="006F7DEA">
        <w:rPr>
          <w:b/>
          <w:sz w:val="32"/>
          <w:szCs w:val="32"/>
        </w:rPr>
        <w:t>АДМИНИСТРАЦИЯ НЕРЧИНСКО-ЗАВОДСКОГО</w:t>
      </w:r>
    </w:p>
    <w:p w:rsidR="001C78C9" w:rsidRPr="006F7DEA" w:rsidRDefault="00345543" w:rsidP="002E1516">
      <w:pPr>
        <w:tabs>
          <w:tab w:val="left" w:pos="7155"/>
        </w:tabs>
        <w:jc w:val="center"/>
        <w:rPr>
          <w:b/>
          <w:sz w:val="32"/>
          <w:szCs w:val="32"/>
        </w:rPr>
      </w:pPr>
      <w:r w:rsidRPr="006F7DEA">
        <w:rPr>
          <w:b/>
          <w:sz w:val="32"/>
          <w:szCs w:val="32"/>
        </w:rPr>
        <w:t>МУНИЦИПАЛЬНОГО ОКРУГА</w:t>
      </w:r>
    </w:p>
    <w:p w:rsidR="001C78C9" w:rsidRPr="006F7DEA" w:rsidRDefault="00345543" w:rsidP="002E1516">
      <w:pPr>
        <w:tabs>
          <w:tab w:val="left" w:pos="7155"/>
        </w:tabs>
        <w:jc w:val="center"/>
        <w:rPr>
          <w:b/>
          <w:sz w:val="32"/>
          <w:szCs w:val="32"/>
        </w:rPr>
      </w:pPr>
      <w:r w:rsidRPr="006F7DEA">
        <w:rPr>
          <w:b/>
          <w:sz w:val="32"/>
          <w:szCs w:val="32"/>
        </w:rPr>
        <w:t>ЗАБАЙКАЛЬСКОГО КРАЯ</w:t>
      </w:r>
    </w:p>
    <w:p w:rsidR="001C78C9" w:rsidRPr="006F7DEA" w:rsidRDefault="001C78C9" w:rsidP="002E1516">
      <w:pPr>
        <w:jc w:val="center"/>
        <w:rPr>
          <w:sz w:val="32"/>
          <w:szCs w:val="32"/>
        </w:rPr>
      </w:pPr>
    </w:p>
    <w:p w:rsidR="001C78C9" w:rsidRPr="006F7DEA" w:rsidRDefault="00345543" w:rsidP="002E1516">
      <w:pPr>
        <w:jc w:val="center"/>
        <w:rPr>
          <w:b/>
          <w:sz w:val="32"/>
          <w:szCs w:val="32"/>
        </w:rPr>
      </w:pPr>
      <w:r w:rsidRPr="006F7DEA">
        <w:rPr>
          <w:b/>
          <w:sz w:val="32"/>
          <w:szCs w:val="32"/>
        </w:rPr>
        <w:t>ПОСТАНОВЛЕНИЕ</w:t>
      </w:r>
    </w:p>
    <w:p w:rsidR="001C78C9" w:rsidRPr="006F7DEA" w:rsidRDefault="001C78C9" w:rsidP="002E1516">
      <w:pPr>
        <w:jc w:val="center"/>
        <w:rPr>
          <w:sz w:val="32"/>
          <w:szCs w:val="32"/>
        </w:rPr>
      </w:pPr>
    </w:p>
    <w:p w:rsidR="001C78C9" w:rsidRPr="006F7DEA" w:rsidRDefault="001C78C9" w:rsidP="002E1516">
      <w:pPr>
        <w:jc w:val="center"/>
        <w:rPr>
          <w:szCs w:val="24"/>
        </w:rPr>
      </w:pPr>
    </w:p>
    <w:p w:rsidR="001C78C9" w:rsidRPr="006F7DEA" w:rsidRDefault="005B3E09" w:rsidP="002E1516">
      <w:pPr>
        <w:jc w:val="center"/>
        <w:rPr>
          <w:szCs w:val="24"/>
        </w:rPr>
      </w:pPr>
      <w:r w:rsidRPr="006F7DEA">
        <w:rPr>
          <w:szCs w:val="24"/>
        </w:rPr>
        <w:t>_25</w:t>
      </w:r>
      <w:r w:rsidR="003165BE" w:rsidRPr="006F7DEA">
        <w:rPr>
          <w:szCs w:val="24"/>
        </w:rPr>
        <w:t>__ ноября 2025 года</w:t>
      </w:r>
      <w:r w:rsidR="003165BE" w:rsidRPr="006F7DEA">
        <w:rPr>
          <w:szCs w:val="24"/>
        </w:rPr>
        <w:tab/>
      </w:r>
      <w:r w:rsidR="003165BE" w:rsidRPr="006F7DEA">
        <w:rPr>
          <w:szCs w:val="24"/>
        </w:rPr>
        <w:tab/>
      </w:r>
      <w:r w:rsidR="003165BE" w:rsidRPr="006F7DEA">
        <w:rPr>
          <w:szCs w:val="24"/>
        </w:rPr>
        <w:tab/>
      </w:r>
      <w:r w:rsidR="003165BE" w:rsidRPr="006F7DEA">
        <w:rPr>
          <w:szCs w:val="24"/>
        </w:rPr>
        <w:tab/>
      </w:r>
      <w:r w:rsidR="003165BE" w:rsidRPr="006F7DEA">
        <w:rPr>
          <w:szCs w:val="24"/>
        </w:rPr>
        <w:tab/>
      </w:r>
      <w:r w:rsidR="003165BE" w:rsidRPr="006F7DEA">
        <w:rPr>
          <w:szCs w:val="24"/>
        </w:rPr>
        <w:tab/>
      </w:r>
      <w:r w:rsidR="00345543" w:rsidRPr="006F7DEA">
        <w:rPr>
          <w:szCs w:val="24"/>
        </w:rPr>
        <w:tab/>
      </w:r>
      <w:r w:rsidR="00345543" w:rsidRPr="006F7DEA">
        <w:rPr>
          <w:szCs w:val="24"/>
        </w:rPr>
        <w:tab/>
        <w:t>№_</w:t>
      </w:r>
      <w:r w:rsidR="003165BE" w:rsidRPr="006F7DEA">
        <w:rPr>
          <w:szCs w:val="24"/>
        </w:rPr>
        <w:t>682</w:t>
      </w:r>
      <w:r w:rsidR="00345543" w:rsidRPr="006F7DEA">
        <w:rPr>
          <w:szCs w:val="24"/>
        </w:rPr>
        <w:t>____</w:t>
      </w:r>
    </w:p>
    <w:p w:rsidR="001C78C9" w:rsidRPr="006F7DEA" w:rsidRDefault="001C78C9" w:rsidP="002E1516">
      <w:pPr>
        <w:jc w:val="center"/>
        <w:rPr>
          <w:szCs w:val="24"/>
        </w:rPr>
      </w:pPr>
    </w:p>
    <w:p w:rsidR="001C78C9" w:rsidRPr="006F7DEA" w:rsidRDefault="001C78C9" w:rsidP="002E1516">
      <w:pPr>
        <w:jc w:val="center"/>
        <w:rPr>
          <w:szCs w:val="24"/>
        </w:rPr>
      </w:pPr>
    </w:p>
    <w:p w:rsidR="001C78C9" w:rsidRPr="006F7DEA" w:rsidRDefault="00345543" w:rsidP="002E1516">
      <w:pPr>
        <w:jc w:val="center"/>
        <w:rPr>
          <w:szCs w:val="24"/>
        </w:rPr>
      </w:pPr>
      <w:r w:rsidRPr="006F7DEA">
        <w:rPr>
          <w:szCs w:val="24"/>
        </w:rPr>
        <w:t>с. Нерчинский Завод</w:t>
      </w:r>
    </w:p>
    <w:p w:rsidR="001C78C9" w:rsidRPr="006F7DEA" w:rsidRDefault="001C78C9" w:rsidP="002E1516">
      <w:pPr>
        <w:jc w:val="center"/>
        <w:rPr>
          <w:szCs w:val="24"/>
        </w:rPr>
      </w:pPr>
    </w:p>
    <w:p w:rsidR="001C78C9" w:rsidRPr="006F7DEA" w:rsidRDefault="001C78C9" w:rsidP="002E1516">
      <w:pPr>
        <w:jc w:val="center"/>
        <w:rPr>
          <w:szCs w:val="24"/>
        </w:rPr>
      </w:pPr>
    </w:p>
    <w:p w:rsidR="001C78C9" w:rsidRPr="006F7DEA" w:rsidRDefault="005B3E09" w:rsidP="002E1516">
      <w:pPr>
        <w:pStyle w:val="ConsPlusNormal"/>
        <w:jc w:val="center"/>
        <w:rPr>
          <w:b/>
          <w:sz w:val="32"/>
          <w:szCs w:val="32"/>
        </w:rPr>
      </w:pPr>
      <w:r w:rsidRPr="006F7DEA">
        <w:rPr>
          <w:b/>
          <w:sz w:val="32"/>
          <w:szCs w:val="32"/>
        </w:rPr>
        <w:t>О внесении изменений в постановление №644 от 10.11.2025г «</w:t>
      </w:r>
      <w:r w:rsidR="00345543" w:rsidRPr="006F7DEA">
        <w:rPr>
          <w:b/>
          <w:sz w:val="32"/>
          <w:szCs w:val="32"/>
        </w:rPr>
        <w:t>Об увеличении с 1 октября 2025 года окладов (должностных окладов), ставок заработной платы работников бюджетных учреждений Нерчинско-Заводского муниципального округа Забайкальского края</w:t>
      </w:r>
      <w:r w:rsidRPr="006F7DEA">
        <w:rPr>
          <w:b/>
          <w:sz w:val="32"/>
          <w:szCs w:val="32"/>
        </w:rPr>
        <w:t>»</w:t>
      </w:r>
    </w:p>
    <w:p w:rsidR="001C78C9" w:rsidRPr="006F7DEA" w:rsidRDefault="001C78C9" w:rsidP="003165BE">
      <w:pPr>
        <w:pStyle w:val="ConsPlusNormal"/>
        <w:ind w:firstLine="709"/>
        <w:jc w:val="center"/>
        <w:rPr>
          <w:sz w:val="32"/>
          <w:szCs w:val="32"/>
        </w:rPr>
      </w:pPr>
    </w:p>
    <w:p w:rsidR="00345543" w:rsidRPr="006F7DEA" w:rsidRDefault="00345543" w:rsidP="003165BE">
      <w:pPr>
        <w:pStyle w:val="ConsPlusNormal"/>
        <w:ind w:firstLine="709"/>
        <w:jc w:val="both"/>
        <w:rPr>
          <w:sz w:val="32"/>
          <w:szCs w:val="32"/>
        </w:rPr>
      </w:pPr>
    </w:p>
    <w:p w:rsidR="001C78C9" w:rsidRPr="006F7DEA" w:rsidRDefault="00345543" w:rsidP="003165BE">
      <w:pPr>
        <w:pStyle w:val="23"/>
        <w:tabs>
          <w:tab w:val="left" w:pos="999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6F7DEA">
        <w:rPr>
          <w:sz w:val="24"/>
          <w:szCs w:val="24"/>
        </w:rPr>
        <w:t>В соответствии с Законом Забайкальского края от 24.12.2024 № 2446-ЗЗК (ред. от 24.09.2025 г.) «О бюджете Забайкальского края на 2025 год и плановый период 2026 и 2027 годов», в соответствии со статьей 135 Трудового кодекса Российской Федерации,</w:t>
      </w:r>
      <w:r w:rsidRPr="006F7DEA">
        <w:rPr>
          <w:b/>
          <w:sz w:val="24"/>
          <w:szCs w:val="24"/>
        </w:rPr>
        <w:t xml:space="preserve"> постановляю:</w:t>
      </w:r>
      <w:r w:rsidR="005B3E09" w:rsidRPr="006F7DEA">
        <w:rPr>
          <w:b/>
          <w:sz w:val="24"/>
          <w:szCs w:val="24"/>
        </w:rPr>
        <w:t xml:space="preserve"> </w:t>
      </w:r>
    </w:p>
    <w:p w:rsidR="001C78C9" w:rsidRPr="006F7DEA" w:rsidRDefault="005B3E09" w:rsidP="003165BE">
      <w:pPr>
        <w:pStyle w:val="23"/>
        <w:tabs>
          <w:tab w:val="left" w:pos="999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6F7DEA">
        <w:rPr>
          <w:sz w:val="24"/>
          <w:szCs w:val="24"/>
        </w:rPr>
        <w:t xml:space="preserve">п. 1  изложит в следующей редакции: </w:t>
      </w:r>
      <w:r w:rsidR="00345543" w:rsidRPr="006F7DEA">
        <w:rPr>
          <w:sz w:val="24"/>
          <w:szCs w:val="24"/>
        </w:rPr>
        <w:t xml:space="preserve">Увеличить с 1 октября 2025 года на 4,2 процента размеры окладов (должностных окладов), ставки заработной платы работников учреждений </w:t>
      </w:r>
      <w:r w:rsidR="00A22664" w:rsidRPr="006F7DEA">
        <w:rPr>
          <w:sz w:val="24"/>
          <w:szCs w:val="24"/>
        </w:rPr>
        <w:t xml:space="preserve">финансируемых из бюджета </w:t>
      </w:r>
      <w:r w:rsidR="00345543" w:rsidRPr="006F7DEA">
        <w:rPr>
          <w:sz w:val="24"/>
          <w:szCs w:val="24"/>
        </w:rPr>
        <w:t>Нерчинско-Заводского муниципального округа Забайкальского края, к которым в соответствии с трудовым законодательством, предъявляются требования к уровню квалификации и наличи</w:t>
      </w:r>
      <w:r w:rsidR="0015423B" w:rsidRPr="006F7DEA">
        <w:rPr>
          <w:sz w:val="24"/>
          <w:szCs w:val="24"/>
        </w:rPr>
        <w:t>ю профессионального образования</w:t>
      </w:r>
      <w:r w:rsidRPr="006F7DEA">
        <w:rPr>
          <w:sz w:val="24"/>
          <w:szCs w:val="24"/>
        </w:rPr>
        <w:t xml:space="preserve">, кроме работников </w:t>
      </w:r>
      <w:r w:rsidR="0015423B" w:rsidRPr="006F7DEA">
        <w:rPr>
          <w:sz w:val="24"/>
          <w:szCs w:val="24"/>
        </w:rPr>
        <w:t>бюджетных учреждений образования.</w:t>
      </w:r>
    </w:p>
    <w:p w:rsidR="001C78C9" w:rsidRPr="006F7DEA" w:rsidRDefault="00345543" w:rsidP="003165BE">
      <w:pPr>
        <w:pStyle w:val="23"/>
        <w:numPr>
          <w:ilvl w:val="0"/>
          <w:numId w:val="2"/>
        </w:numPr>
        <w:tabs>
          <w:tab w:val="left" w:pos="999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6F7DEA">
        <w:rPr>
          <w:sz w:val="24"/>
          <w:szCs w:val="24"/>
        </w:rPr>
        <w:t xml:space="preserve">Настоящее постановление опубликовать на сайте администрации по ссылке: </w:t>
      </w:r>
      <w:hyperlink r:id="rId6" w:history="1">
        <w:r w:rsidRPr="006F7DEA">
          <w:rPr>
            <w:bCs/>
            <w:color w:val="0000FF"/>
            <w:sz w:val="24"/>
            <w:szCs w:val="24"/>
            <w:u w:val="single"/>
            <w:lang w:val="en-US"/>
          </w:rPr>
          <w:t>https</w:t>
        </w:r>
        <w:r w:rsidRPr="006F7DEA">
          <w:rPr>
            <w:bCs/>
            <w:color w:val="0000FF"/>
            <w:sz w:val="24"/>
            <w:szCs w:val="24"/>
            <w:u w:val="single"/>
          </w:rPr>
          <w:t>://нерзавод75.рф/</w:t>
        </w:r>
      </w:hyperlink>
      <w:r w:rsidRPr="006F7DEA">
        <w:rPr>
          <w:bCs/>
          <w:sz w:val="24"/>
          <w:szCs w:val="24"/>
        </w:rPr>
        <w:t>..</w:t>
      </w:r>
    </w:p>
    <w:p w:rsidR="001C78C9" w:rsidRPr="006F7DEA" w:rsidRDefault="001C78C9" w:rsidP="003165BE">
      <w:pPr>
        <w:pStyle w:val="23"/>
        <w:tabs>
          <w:tab w:val="left" w:pos="999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345543" w:rsidRPr="006F7DEA" w:rsidRDefault="00345543" w:rsidP="003165BE">
      <w:pPr>
        <w:pStyle w:val="23"/>
        <w:tabs>
          <w:tab w:val="left" w:pos="999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345543" w:rsidRPr="006F7DEA" w:rsidRDefault="00345543" w:rsidP="003165BE">
      <w:pPr>
        <w:pStyle w:val="23"/>
        <w:tabs>
          <w:tab w:val="left" w:pos="999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1C78C9" w:rsidRPr="006F7DEA" w:rsidRDefault="00345543" w:rsidP="003165BE">
      <w:pPr>
        <w:ind w:firstLine="709"/>
        <w:jc w:val="both"/>
        <w:rPr>
          <w:szCs w:val="24"/>
        </w:rPr>
      </w:pPr>
      <w:r w:rsidRPr="006F7DEA">
        <w:rPr>
          <w:szCs w:val="24"/>
        </w:rPr>
        <w:t>Глава Нерчинско-Заводского</w:t>
      </w:r>
      <w:r w:rsidRPr="006F7DEA">
        <w:rPr>
          <w:szCs w:val="24"/>
        </w:rPr>
        <w:tab/>
      </w:r>
      <w:r w:rsidRPr="006F7DEA">
        <w:rPr>
          <w:szCs w:val="24"/>
        </w:rPr>
        <w:tab/>
      </w:r>
      <w:r w:rsidRPr="006F7DEA">
        <w:rPr>
          <w:szCs w:val="24"/>
        </w:rPr>
        <w:tab/>
      </w:r>
      <w:r w:rsidRPr="006F7DEA">
        <w:rPr>
          <w:szCs w:val="24"/>
        </w:rPr>
        <w:tab/>
      </w:r>
      <w:r w:rsidRPr="006F7DEA">
        <w:rPr>
          <w:szCs w:val="24"/>
        </w:rPr>
        <w:tab/>
      </w:r>
      <w:r w:rsidRPr="006F7DEA">
        <w:rPr>
          <w:szCs w:val="24"/>
        </w:rPr>
        <w:tab/>
      </w:r>
      <w:r w:rsidRPr="006F7DEA">
        <w:rPr>
          <w:szCs w:val="24"/>
        </w:rPr>
        <w:tab/>
        <w:t>Л.В. Михалёв</w:t>
      </w:r>
    </w:p>
    <w:p w:rsidR="001C78C9" w:rsidRPr="006F7DEA" w:rsidRDefault="00345543" w:rsidP="003165BE">
      <w:pPr>
        <w:ind w:firstLine="709"/>
        <w:jc w:val="both"/>
        <w:rPr>
          <w:szCs w:val="24"/>
        </w:rPr>
      </w:pPr>
      <w:r w:rsidRPr="006F7DEA">
        <w:rPr>
          <w:szCs w:val="24"/>
        </w:rPr>
        <w:t>муниципального округа</w:t>
      </w:r>
    </w:p>
    <w:bookmarkEnd w:id="0"/>
    <w:p w:rsidR="001C78C9" w:rsidRPr="006F7DEA" w:rsidRDefault="001C78C9">
      <w:pPr>
        <w:jc w:val="right"/>
        <w:rPr>
          <w:sz w:val="28"/>
        </w:rPr>
      </w:pPr>
    </w:p>
    <w:sectPr w:rsidR="001C78C9" w:rsidRPr="006F7DEA" w:rsidSect="003165BE">
      <w:pgSz w:w="12240" w:h="15840"/>
      <w:pgMar w:top="720" w:right="720" w:bottom="720" w:left="720" w:header="720" w:footer="402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E6B23"/>
    <w:multiLevelType w:val="multilevel"/>
    <w:tmpl w:val="F40C2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55BB2D63"/>
    <w:multiLevelType w:val="hybridMultilevel"/>
    <w:tmpl w:val="3446ABC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8C9"/>
    <w:rsid w:val="0015423B"/>
    <w:rsid w:val="001C78C9"/>
    <w:rsid w:val="002E1516"/>
    <w:rsid w:val="003165BE"/>
    <w:rsid w:val="00345543"/>
    <w:rsid w:val="00507B10"/>
    <w:rsid w:val="005B3E09"/>
    <w:rsid w:val="00614282"/>
    <w:rsid w:val="006F7DEA"/>
    <w:rsid w:val="0070222E"/>
    <w:rsid w:val="00A2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07B10"/>
    <w:rPr>
      <w:sz w:val="24"/>
    </w:rPr>
  </w:style>
  <w:style w:type="paragraph" w:styleId="10">
    <w:name w:val="heading 1"/>
    <w:next w:val="a"/>
    <w:link w:val="11"/>
    <w:uiPriority w:val="9"/>
    <w:qFormat/>
    <w:rsid w:val="00507B1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07B1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07B1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07B1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07B1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7B10"/>
    <w:rPr>
      <w:sz w:val="24"/>
    </w:rPr>
  </w:style>
  <w:style w:type="paragraph" w:styleId="21">
    <w:name w:val="toc 2"/>
    <w:next w:val="a"/>
    <w:link w:val="22"/>
    <w:uiPriority w:val="39"/>
    <w:rsid w:val="00507B1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07B1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07B1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07B1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07B1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07B1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07B1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07B10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507B10"/>
    <w:rPr>
      <w:rFonts w:ascii="XO Thames" w:hAnsi="XO Thames"/>
      <w:b/>
      <w:sz w:val="26"/>
    </w:rPr>
  </w:style>
  <w:style w:type="paragraph" w:customStyle="1" w:styleId="23">
    <w:name w:val="Основной текст (2)"/>
    <w:basedOn w:val="a"/>
    <w:link w:val="24"/>
    <w:rsid w:val="00507B10"/>
    <w:pPr>
      <w:widowControl w:val="0"/>
      <w:spacing w:after="240" w:line="322" w:lineRule="exact"/>
    </w:pPr>
    <w:rPr>
      <w:sz w:val="28"/>
    </w:rPr>
  </w:style>
  <w:style w:type="character" w:customStyle="1" w:styleId="24">
    <w:name w:val="Основной текст (2)"/>
    <w:basedOn w:val="1"/>
    <w:link w:val="23"/>
    <w:rsid w:val="00507B10"/>
    <w:rPr>
      <w:sz w:val="28"/>
    </w:rPr>
  </w:style>
  <w:style w:type="paragraph" w:styleId="31">
    <w:name w:val="toc 3"/>
    <w:next w:val="a"/>
    <w:link w:val="32"/>
    <w:uiPriority w:val="39"/>
    <w:rsid w:val="00507B1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07B10"/>
    <w:rPr>
      <w:rFonts w:ascii="XO Thames" w:hAnsi="XO Thames"/>
      <w:sz w:val="28"/>
    </w:rPr>
  </w:style>
  <w:style w:type="paragraph" w:styleId="a3">
    <w:name w:val="header"/>
    <w:basedOn w:val="a"/>
    <w:link w:val="a4"/>
    <w:rsid w:val="00507B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507B10"/>
    <w:rPr>
      <w:sz w:val="24"/>
    </w:rPr>
  </w:style>
  <w:style w:type="character" w:customStyle="1" w:styleId="50">
    <w:name w:val="Заголовок 5 Знак"/>
    <w:link w:val="5"/>
    <w:rsid w:val="00507B10"/>
    <w:rPr>
      <w:rFonts w:ascii="XO Thames" w:hAnsi="XO Thames"/>
      <w:b/>
      <w:sz w:val="22"/>
    </w:rPr>
  </w:style>
  <w:style w:type="paragraph" w:styleId="a5">
    <w:name w:val="footer"/>
    <w:basedOn w:val="a"/>
    <w:link w:val="a6"/>
    <w:rsid w:val="00507B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507B10"/>
    <w:rPr>
      <w:sz w:val="24"/>
    </w:rPr>
  </w:style>
  <w:style w:type="character" w:customStyle="1" w:styleId="11">
    <w:name w:val="Заголовок 1 Знак"/>
    <w:link w:val="10"/>
    <w:rsid w:val="00507B10"/>
    <w:rPr>
      <w:rFonts w:ascii="XO Thames" w:hAnsi="XO Thames"/>
      <w:b/>
      <w:sz w:val="32"/>
    </w:rPr>
  </w:style>
  <w:style w:type="paragraph" w:customStyle="1" w:styleId="12">
    <w:name w:val="Основной шрифт абзаца1"/>
    <w:rsid w:val="00507B10"/>
  </w:style>
  <w:style w:type="paragraph" w:customStyle="1" w:styleId="13">
    <w:name w:val="Гиперссылка1"/>
    <w:link w:val="a7"/>
    <w:rsid w:val="00507B10"/>
    <w:rPr>
      <w:color w:val="0000FF"/>
      <w:u w:val="single"/>
    </w:rPr>
  </w:style>
  <w:style w:type="character" w:styleId="a7">
    <w:name w:val="Hyperlink"/>
    <w:link w:val="13"/>
    <w:rsid w:val="00507B10"/>
    <w:rPr>
      <w:color w:val="0000FF"/>
      <w:u w:val="single"/>
    </w:rPr>
  </w:style>
  <w:style w:type="paragraph" w:customStyle="1" w:styleId="Footnote">
    <w:name w:val="Footnote"/>
    <w:link w:val="Footnote0"/>
    <w:rsid w:val="00507B1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507B10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507B10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507B1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07B1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507B10"/>
    <w:rPr>
      <w:rFonts w:ascii="XO Thames" w:hAnsi="XO Thames"/>
      <w:sz w:val="20"/>
    </w:rPr>
  </w:style>
  <w:style w:type="paragraph" w:customStyle="1" w:styleId="ConsPlusNormal">
    <w:name w:val="ConsPlusNormal"/>
    <w:link w:val="ConsPlusNormal0"/>
    <w:rsid w:val="00507B10"/>
    <w:pPr>
      <w:widowControl w:val="0"/>
    </w:pPr>
    <w:rPr>
      <w:sz w:val="24"/>
    </w:rPr>
  </w:style>
  <w:style w:type="character" w:customStyle="1" w:styleId="ConsPlusNormal0">
    <w:name w:val="ConsPlusNormal"/>
    <w:link w:val="ConsPlusNormal"/>
    <w:rsid w:val="00507B10"/>
    <w:rPr>
      <w:sz w:val="24"/>
    </w:rPr>
  </w:style>
  <w:style w:type="paragraph" w:styleId="9">
    <w:name w:val="toc 9"/>
    <w:next w:val="a"/>
    <w:link w:val="90"/>
    <w:uiPriority w:val="39"/>
    <w:rsid w:val="00507B1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07B1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07B1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07B1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07B1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07B10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507B10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507B10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507B1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507B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07B1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07B10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Основной текст (2)"/>
    <w:basedOn w:val="a"/>
    <w:link w:val="24"/>
    <w:pPr>
      <w:widowControl w:val="0"/>
      <w:spacing w:after="240" w:line="322" w:lineRule="exact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sz w:val="24"/>
    </w:rPr>
  </w:style>
  <w:style w:type="character" w:customStyle="1" w:styleId="ConsPlusNormal0">
    <w:name w:val="ConsPlusNormal"/>
    <w:link w:val="ConsPlusNormal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5;&#1077;&#1088;&#1079;&#1072;&#1074;&#1086;&#1076;75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Консультант</cp:lastModifiedBy>
  <cp:revision>15</cp:revision>
  <cp:lastPrinted>2025-11-26T00:07:00Z</cp:lastPrinted>
  <dcterms:created xsi:type="dcterms:W3CDTF">2025-11-10T06:36:00Z</dcterms:created>
  <dcterms:modified xsi:type="dcterms:W3CDTF">2025-11-27T23:46:00Z</dcterms:modified>
</cp:coreProperties>
</file>