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6A" w:rsidRDefault="00AB3E6A" w:rsidP="00AB3E6A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</w:p>
    <w:p w:rsidR="00AB3E6A" w:rsidRDefault="00AB3E6A" w:rsidP="00AB3E6A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</w:p>
    <w:p w:rsidR="00183885" w:rsidRPr="00AB3E6A" w:rsidRDefault="00972E14" w:rsidP="00AB3E6A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AB3E6A">
        <w:rPr>
          <w:color w:val="000000" w:themeColor="text1"/>
          <w:sz w:val="32"/>
          <w:szCs w:val="32"/>
        </w:rPr>
        <w:t>СОВЕТ</w:t>
      </w:r>
      <w:r w:rsidR="00C0653A" w:rsidRPr="00AB3E6A">
        <w:rPr>
          <w:color w:val="000000" w:themeColor="text1"/>
          <w:sz w:val="32"/>
          <w:szCs w:val="32"/>
        </w:rPr>
        <w:t xml:space="preserve"> НЕРЧИНСКО-ЗАВОДСКОГО </w:t>
      </w:r>
    </w:p>
    <w:p w:rsidR="00183885" w:rsidRPr="00AB3E6A" w:rsidRDefault="00C0653A" w:rsidP="00AB3E6A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AB3E6A">
        <w:rPr>
          <w:color w:val="000000" w:themeColor="text1"/>
          <w:sz w:val="32"/>
          <w:szCs w:val="32"/>
        </w:rPr>
        <w:t>МУНИЦИПАЛЬНОГО ОКРУГА</w:t>
      </w:r>
    </w:p>
    <w:p w:rsidR="005139C7" w:rsidRPr="00AB3E6A" w:rsidRDefault="00183885" w:rsidP="00AB3E6A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  <w:r w:rsidRPr="00AB3E6A">
        <w:rPr>
          <w:color w:val="000000" w:themeColor="text1"/>
          <w:sz w:val="32"/>
          <w:szCs w:val="32"/>
        </w:rPr>
        <w:t xml:space="preserve"> ЗАБАЙКАЛЬСКОГО КРАЯ</w:t>
      </w:r>
    </w:p>
    <w:p w:rsidR="005139C7" w:rsidRPr="00AB3E6A" w:rsidRDefault="005139C7" w:rsidP="00AB3E6A">
      <w:pPr>
        <w:pStyle w:val="ConsTitle"/>
        <w:widowControl/>
        <w:ind w:right="0" w:firstLine="709"/>
        <w:jc w:val="center"/>
        <w:rPr>
          <w:color w:val="000000" w:themeColor="text1"/>
          <w:sz w:val="32"/>
          <w:szCs w:val="32"/>
        </w:rPr>
      </w:pPr>
    </w:p>
    <w:p w:rsidR="005139C7" w:rsidRPr="00AB3E6A" w:rsidRDefault="005139C7" w:rsidP="00AB3E6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B3E6A">
        <w:rPr>
          <w:rFonts w:ascii="Arial" w:hAnsi="Arial" w:cs="Arial"/>
          <w:b/>
          <w:sz w:val="32"/>
          <w:szCs w:val="32"/>
        </w:rPr>
        <w:t>РЕШЕНИЕ</w:t>
      </w:r>
    </w:p>
    <w:p w:rsidR="005139C7" w:rsidRPr="00AB3E6A" w:rsidRDefault="005139C7" w:rsidP="00AB3E6A">
      <w:pPr>
        <w:ind w:firstLine="709"/>
        <w:jc w:val="center"/>
        <w:rPr>
          <w:rFonts w:ascii="Arial" w:hAnsi="Arial" w:cs="Arial"/>
          <w:b/>
        </w:rPr>
      </w:pPr>
    </w:p>
    <w:p w:rsidR="0093585D" w:rsidRPr="00AB3E6A" w:rsidRDefault="0093585D" w:rsidP="00AB3E6A">
      <w:pPr>
        <w:ind w:firstLine="709"/>
        <w:jc w:val="center"/>
        <w:rPr>
          <w:rFonts w:ascii="Arial" w:hAnsi="Arial" w:cs="Arial"/>
          <w:b/>
        </w:rPr>
      </w:pPr>
    </w:p>
    <w:p w:rsidR="005139C7" w:rsidRPr="00AB3E6A" w:rsidRDefault="005139C7" w:rsidP="00AB3E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 xml:space="preserve">от </w:t>
      </w:r>
      <w:r w:rsidR="00AB3E6A" w:rsidRPr="00AB3E6A">
        <w:rPr>
          <w:rFonts w:ascii="Arial" w:hAnsi="Arial" w:cs="Arial"/>
          <w:sz w:val="24"/>
          <w:szCs w:val="24"/>
        </w:rPr>
        <w:t>25 января 2023 года</w:t>
      </w:r>
      <w:r w:rsidR="00AB3E6A" w:rsidRPr="00AB3E6A">
        <w:rPr>
          <w:rFonts w:ascii="Arial" w:hAnsi="Arial" w:cs="Arial"/>
          <w:sz w:val="24"/>
          <w:szCs w:val="24"/>
        </w:rPr>
        <w:tab/>
      </w:r>
      <w:r w:rsidR="00AB3E6A" w:rsidRPr="00AB3E6A">
        <w:rPr>
          <w:rFonts w:ascii="Arial" w:hAnsi="Arial" w:cs="Arial"/>
          <w:sz w:val="24"/>
          <w:szCs w:val="24"/>
        </w:rPr>
        <w:tab/>
      </w:r>
      <w:r w:rsidR="00AB3E6A" w:rsidRPr="00AB3E6A">
        <w:rPr>
          <w:rFonts w:ascii="Arial" w:hAnsi="Arial" w:cs="Arial"/>
          <w:sz w:val="24"/>
          <w:szCs w:val="24"/>
        </w:rPr>
        <w:tab/>
      </w:r>
      <w:r w:rsidR="00AB3E6A" w:rsidRPr="00AB3E6A">
        <w:rPr>
          <w:rFonts w:ascii="Arial" w:hAnsi="Arial" w:cs="Arial"/>
          <w:sz w:val="24"/>
          <w:szCs w:val="24"/>
        </w:rPr>
        <w:tab/>
      </w:r>
      <w:r w:rsidR="00AB3E6A" w:rsidRPr="00AB3E6A">
        <w:rPr>
          <w:rFonts w:ascii="Arial" w:hAnsi="Arial" w:cs="Arial"/>
          <w:sz w:val="24"/>
          <w:szCs w:val="24"/>
        </w:rPr>
        <w:tab/>
      </w:r>
      <w:r w:rsidR="00AB3E6A" w:rsidRPr="00AB3E6A">
        <w:rPr>
          <w:rFonts w:ascii="Arial" w:hAnsi="Arial" w:cs="Arial"/>
          <w:sz w:val="24"/>
          <w:szCs w:val="24"/>
        </w:rPr>
        <w:tab/>
      </w:r>
      <w:r w:rsidR="00551200" w:rsidRPr="00AB3E6A">
        <w:rPr>
          <w:rFonts w:ascii="Arial" w:hAnsi="Arial" w:cs="Arial"/>
          <w:sz w:val="24"/>
          <w:szCs w:val="24"/>
        </w:rPr>
        <w:tab/>
      </w:r>
      <w:r w:rsidR="00551200" w:rsidRPr="00AB3E6A">
        <w:rPr>
          <w:rFonts w:ascii="Arial" w:hAnsi="Arial" w:cs="Arial"/>
          <w:sz w:val="24"/>
          <w:szCs w:val="24"/>
        </w:rPr>
        <w:tab/>
      </w:r>
      <w:r w:rsidR="00AB3E6A">
        <w:rPr>
          <w:rFonts w:ascii="Arial" w:hAnsi="Arial" w:cs="Arial"/>
          <w:sz w:val="24"/>
          <w:szCs w:val="24"/>
        </w:rPr>
        <w:tab/>
      </w:r>
      <w:r w:rsidR="00CB16D1" w:rsidRPr="00AB3E6A">
        <w:rPr>
          <w:rFonts w:ascii="Arial" w:hAnsi="Arial" w:cs="Arial"/>
          <w:sz w:val="24"/>
          <w:szCs w:val="24"/>
        </w:rPr>
        <w:t>№</w:t>
      </w:r>
      <w:r w:rsidR="00551200" w:rsidRPr="00AB3E6A">
        <w:rPr>
          <w:rFonts w:ascii="Arial" w:hAnsi="Arial" w:cs="Arial"/>
          <w:sz w:val="24"/>
          <w:szCs w:val="24"/>
        </w:rPr>
        <w:t xml:space="preserve"> 45</w:t>
      </w:r>
    </w:p>
    <w:p w:rsidR="0093585D" w:rsidRPr="00AB3E6A" w:rsidRDefault="0093585D" w:rsidP="00AB3E6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B3E6A" w:rsidRPr="00AB3E6A" w:rsidRDefault="00AB3E6A" w:rsidP="00AB3E6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139C7" w:rsidRPr="00AB3E6A" w:rsidRDefault="007410B9" w:rsidP="00AB3E6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E6A">
        <w:rPr>
          <w:rFonts w:ascii="Arial" w:hAnsi="Arial" w:cs="Arial"/>
          <w:color w:val="000000" w:themeColor="text1"/>
          <w:sz w:val="24"/>
          <w:szCs w:val="24"/>
        </w:rPr>
        <w:t>с. Нерчинский Завод</w:t>
      </w:r>
    </w:p>
    <w:p w:rsidR="005139C7" w:rsidRDefault="005139C7" w:rsidP="00AB3E6A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AB3E6A" w:rsidRPr="00AB3E6A" w:rsidRDefault="00AB3E6A" w:rsidP="00AB3E6A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576D73" w:rsidRPr="00AB3E6A" w:rsidRDefault="005139C7" w:rsidP="00AB3E6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B3E6A">
        <w:rPr>
          <w:rFonts w:ascii="Arial" w:hAnsi="Arial" w:cs="Arial"/>
          <w:b/>
          <w:sz w:val="32"/>
          <w:szCs w:val="32"/>
        </w:rPr>
        <w:t>О</w:t>
      </w:r>
      <w:r w:rsidR="00CB16D1" w:rsidRPr="00AB3E6A">
        <w:rPr>
          <w:rFonts w:ascii="Arial" w:hAnsi="Arial" w:cs="Arial"/>
          <w:b/>
          <w:sz w:val="32"/>
          <w:szCs w:val="32"/>
        </w:rPr>
        <w:t>б установлении нал</w:t>
      </w:r>
      <w:r w:rsidR="00576D73" w:rsidRPr="00AB3E6A">
        <w:rPr>
          <w:rFonts w:ascii="Arial" w:hAnsi="Arial" w:cs="Arial"/>
          <w:b/>
          <w:sz w:val="32"/>
          <w:szCs w:val="32"/>
        </w:rPr>
        <w:t>ога на имущество физических лиц</w:t>
      </w:r>
    </w:p>
    <w:p w:rsidR="00AB3E6A" w:rsidRDefault="00CB16D1" w:rsidP="00AB3E6A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B3E6A">
        <w:rPr>
          <w:rFonts w:ascii="Arial" w:hAnsi="Arial" w:cs="Arial"/>
          <w:b/>
          <w:sz w:val="32"/>
          <w:szCs w:val="32"/>
        </w:rPr>
        <w:t>на территории</w:t>
      </w:r>
      <w:r w:rsidRPr="00AB3E6A">
        <w:rPr>
          <w:rFonts w:ascii="Arial" w:hAnsi="Arial" w:cs="Arial"/>
          <w:sz w:val="32"/>
          <w:szCs w:val="32"/>
        </w:rPr>
        <w:t xml:space="preserve"> </w:t>
      </w:r>
      <w:r w:rsidR="00E01E1E" w:rsidRPr="00AB3E6A">
        <w:rPr>
          <w:rFonts w:ascii="Arial" w:hAnsi="Arial" w:cs="Arial"/>
          <w:b/>
          <w:color w:val="000000" w:themeColor="text1"/>
          <w:sz w:val="32"/>
          <w:szCs w:val="32"/>
        </w:rPr>
        <w:t>Нерчинско-Заводского</w:t>
      </w:r>
      <w:r w:rsidR="00CB4F56" w:rsidRPr="00AB3E6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gramStart"/>
      <w:r w:rsidR="008F35F5" w:rsidRPr="00AB3E6A">
        <w:rPr>
          <w:rFonts w:ascii="Arial" w:hAnsi="Arial" w:cs="Arial"/>
          <w:b/>
          <w:color w:val="000000" w:themeColor="text1"/>
          <w:sz w:val="32"/>
          <w:szCs w:val="32"/>
        </w:rPr>
        <w:t>муниципального</w:t>
      </w:r>
      <w:proofErr w:type="gramEnd"/>
      <w:r w:rsidR="008F35F5" w:rsidRPr="00AB3E6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8F35F5" w:rsidRPr="00AB3E6A" w:rsidRDefault="008F35F5" w:rsidP="00AB3E6A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B3E6A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Pr="00AB3E6A">
        <w:rPr>
          <w:rFonts w:ascii="Arial" w:hAnsi="Arial" w:cs="Arial"/>
          <w:b/>
          <w:color w:val="000000" w:themeColor="text1"/>
          <w:sz w:val="32"/>
          <w:szCs w:val="32"/>
        </w:rPr>
        <w:t>к</w:t>
      </w:r>
      <w:r w:rsidRPr="00AB3E6A">
        <w:rPr>
          <w:rFonts w:ascii="Arial" w:hAnsi="Arial" w:cs="Arial"/>
          <w:b/>
          <w:color w:val="000000" w:themeColor="text1"/>
          <w:sz w:val="32"/>
          <w:szCs w:val="32"/>
        </w:rPr>
        <w:t>руга</w:t>
      </w:r>
    </w:p>
    <w:p w:rsidR="005139C7" w:rsidRPr="00AB3E6A" w:rsidRDefault="005139C7" w:rsidP="00AB3E6A">
      <w:pPr>
        <w:pStyle w:val="3"/>
        <w:spacing w:after="0"/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93585D" w:rsidRPr="00AB3E6A" w:rsidRDefault="0093585D" w:rsidP="00AB3E6A">
      <w:pPr>
        <w:pStyle w:val="3"/>
        <w:spacing w:after="0"/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139C7" w:rsidRPr="00AB3E6A" w:rsidRDefault="005139C7" w:rsidP="00AB3E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В соот</w:t>
      </w:r>
      <w:r w:rsidR="00791D20" w:rsidRPr="00AB3E6A">
        <w:rPr>
          <w:rFonts w:ascii="Arial" w:hAnsi="Arial" w:cs="Arial"/>
          <w:sz w:val="24"/>
          <w:szCs w:val="24"/>
        </w:rPr>
        <w:t>ветствии с пунктом 4 статьи 12,</w:t>
      </w:r>
      <w:r w:rsidRPr="00AB3E6A">
        <w:rPr>
          <w:rFonts w:ascii="Arial" w:hAnsi="Arial" w:cs="Arial"/>
          <w:sz w:val="24"/>
          <w:szCs w:val="24"/>
        </w:rPr>
        <w:t xml:space="preserve"> </w:t>
      </w:r>
      <w:r w:rsidR="00791D20" w:rsidRPr="00AB3E6A">
        <w:rPr>
          <w:rFonts w:ascii="Arial" w:hAnsi="Arial" w:cs="Arial"/>
          <w:sz w:val="24"/>
          <w:szCs w:val="24"/>
        </w:rPr>
        <w:t>главой 32</w:t>
      </w:r>
      <w:r w:rsidRPr="00AB3E6A">
        <w:rPr>
          <w:rFonts w:ascii="Arial" w:hAnsi="Arial" w:cs="Arial"/>
          <w:sz w:val="24"/>
          <w:szCs w:val="24"/>
        </w:rPr>
        <w:t xml:space="preserve"> Налогового кодекса Российской Ф</w:t>
      </w:r>
      <w:r w:rsidRPr="00AB3E6A">
        <w:rPr>
          <w:rFonts w:ascii="Arial" w:hAnsi="Arial" w:cs="Arial"/>
          <w:sz w:val="24"/>
          <w:szCs w:val="24"/>
        </w:rPr>
        <w:t>е</w:t>
      </w:r>
      <w:r w:rsidRPr="00AB3E6A">
        <w:rPr>
          <w:rFonts w:ascii="Arial" w:hAnsi="Arial" w:cs="Arial"/>
          <w:sz w:val="24"/>
          <w:szCs w:val="24"/>
        </w:rPr>
        <w:t>дерации, руководствуясь пунктом</w:t>
      </w:r>
      <w:r w:rsidR="002A7873" w:rsidRPr="00AB3E6A">
        <w:rPr>
          <w:rFonts w:ascii="Arial" w:hAnsi="Arial" w:cs="Arial"/>
          <w:sz w:val="24"/>
          <w:szCs w:val="24"/>
        </w:rPr>
        <w:t xml:space="preserve"> 2</w:t>
      </w:r>
      <w:r w:rsidRPr="00AB3E6A">
        <w:rPr>
          <w:rFonts w:ascii="Arial" w:hAnsi="Arial" w:cs="Arial"/>
          <w:sz w:val="24"/>
          <w:szCs w:val="24"/>
        </w:rPr>
        <w:t xml:space="preserve"> </w:t>
      </w:r>
      <w:r w:rsidR="002A7873" w:rsidRPr="00AB3E6A">
        <w:rPr>
          <w:rFonts w:ascii="Arial" w:hAnsi="Arial" w:cs="Arial"/>
          <w:sz w:val="24"/>
          <w:szCs w:val="24"/>
        </w:rPr>
        <w:t>главы 3 статьи 8</w:t>
      </w:r>
      <w:r w:rsidR="00551200" w:rsidRPr="00AB3E6A">
        <w:rPr>
          <w:rFonts w:ascii="Arial" w:hAnsi="Arial" w:cs="Arial"/>
          <w:sz w:val="24"/>
          <w:szCs w:val="24"/>
        </w:rPr>
        <w:t xml:space="preserve"> Устава</w:t>
      </w:r>
      <w:r w:rsidR="00551200" w:rsidRPr="00AB3E6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65BC" w:rsidRPr="00AB3E6A">
        <w:rPr>
          <w:rFonts w:ascii="Arial" w:hAnsi="Arial" w:cs="Arial"/>
          <w:color w:val="000000" w:themeColor="text1"/>
          <w:sz w:val="24"/>
          <w:szCs w:val="24"/>
        </w:rPr>
        <w:t>Нерчинско-Заводского муниц</w:t>
      </w:r>
      <w:r w:rsidR="00D065BC" w:rsidRPr="00AB3E6A">
        <w:rPr>
          <w:rFonts w:ascii="Arial" w:hAnsi="Arial" w:cs="Arial"/>
          <w:color w:val="000000" w:themeColor="text1"/>
          <w:sz w:val="24"/>
          <w:szCs w:val="24"/>
        </w:rPr>
        <w:t>и</w:t>
      </w:r>
      <w:r w:rsidR="00D065BC" w:rsidRPr="00AB3E6A">
        <w:rPr>
          <w:rFonts w:ascii="Arial" w:hAnsi="Arial" w:cs="Arial"/>
          <w:color w:val="000000" w:themeColor="text1"/>
          <w:sz w:val="24"/>
          <w:szCs w:val="24"/>
        </w:rPr>
        <w:t>пального округа</w:t>
      </w:r>
      <w:r w:rsidRPr="00AB3E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065BC" w:rsidRPr="00AB3E6A">
        <w:rPr>
          <w:rFonts w:ascii="Arial" w:hAnsi="Arial" w:cs="Arial"/>
          <w:color w:val="000000" w:themeColor="text1"/>
          <w:sz w:val="24"/>
          <w:szCs w:val="24"/>
        </w:rPr>
        <w:t>Совет Нерчинско-Заводского мун</w:t>
      </w:r>
      <w:r w:rsidR="00D065BC" w:rsidRPr="00AB3E6A">
        <w:rPr>
          <w:rFonts w:ascii="Arial" w:hAnsi="Arial" w:cs="Arial"/>
          <w:color w:val="000000" w:themeColor="text1"/>
          <w:sz w:val="24"/>
          <w:szCs w:val="24"/>
        </w:rPr>
        <w:t>и</w:t>
      </w:r>
      <w:r w:rsidR="00D065BC" w:rsidRPr="00AB3E6A">
        <w:rPr>
          <w:rFonts w:ascii="Arial" w:hAnsi="Arial" w:cs="Arial"/>
          <w:color w:val="000000" w:themeColor="text1"/>
          <w:sz w:val="24"/>
          <w:szCs w:val="24"/>
        </w:rPr>
        <w:t>ципального округа</w:t>
      </w:r>
      <w:r w:rsidRPr="00AB3E6A">
        <w:rPr>
          <w:rFonts w:ascii="Arial" w:hAnsi="Arial" w:cs="Arial"/>
          <w:i/>
          <w:sz w:val="24"/>
          <w:szCs w:val="24"/>
        </w:rPr>
        <w:t xml:space="preserve"> </w:t>
      </w:r>
      <w:r w:rsidRPr="00AB3E6A">
        <w:rPr>
          <w:rFonts w:ascii="Arial" w:hAnsi="Arial" w:cs="Arial"/>
          <w:b/>
          <w:sz w:val="24"/>
          <w:szCs w:val="24"/>
        </w:rPr>
        <w:t>решил</w:t>
      </w:r>
      <w:r w:rsidRPr="00AB3E6A">
        <w:rPr>
          <w:rFonts w:ascii="Arial" w:hAnsi="Arial" w:cs="Arial"/>
          <w:sz w:val="24"/>
          <w:szCs w:val="24"/>
        </w:rPr>
        <w:t>:</w:t>
      </w:r>
    </w:p>
    <w:p w:rsidR="005139C7" w:rsidRPr="00AB3E6A" w:rsidRDefault="005139C7" w:rsidP="00AB3E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EC8" w:rsidRPr="00AB3E6A" w:rsidRDefault="005139C7" w:rsidP="00AB3E6A">
      <w:pPr>
        <w:pStyle w:val="ConsPlusNormal"/>
        <w:keepNext/>
        <w:ind w:firstLine="709"/>
        <w:jc w:val="both"/>
        <w:rPr>
          <w:sz w:val="24"/>
          <w:szCs w:val="24"/>
        </w:rPr>
      </w:pPr>
      <w:r w:rsidRPr="00AB3E6A">
        <w:rPr>
          <w:sz w:val="24"/>
          <w:szCs w:val="24"/>
        </w:rPr>
        <w:t xml:space="preserve">1. Ввести на территории </w:t>
      </w:r>
      <w:r w:rsidR="0016613B" w:rsidRPr="00AB3E6A">
        <w:rPr>
          <w:color w:val="000000" w:themeColor="text1"/>
          <w:sz w:val="24"/>
          <w:szCs w:val="24"/>
        </w:rPr>
        <w:t>Нерчинско-Заводского муниципального округа</w:t>
      </w:r>
      <w:r w:rsidR="0016613B" w:rsidRPr="00AB3E6A">
        <w:rPr>
          <w:sz w:val="24"/>
          <w:szCs w:val="24"/>
        </w:rPr>
        <w:t xml:space="preserve"> </w:t>
      </w:r>
    </w:p>
    <w:p w:rsidR="005139C7" w:rsidRPr="00AB3E6A" w:rsidRDefault="005139C7" w:rsidP="00AB3E6A">
      <w:pPr>
        <w:pStyle w:val="ConsPlusNormal"/>
        <w:keepNext/>
        <w:ind w:firstLine="709"/>
        <w:jc w:val="both"/>
        <w:rPr>
          <w:sz w:val="24"/>
          <w:szCs w:val="24"/>
        </w:rPr>
      </w:pPr>
      <w:r w:rsidRPr="00AB3E6A">
        <w:rPr>
          <w:sz w:val="24"/>
          <w:szCs w:val="24"/>
        </w:rPr>
        <w:t>налог на имущество физических лиц</w:t>
      </w:r>
      <w:r w:rsidR="00402D14" w:rsidRPr="00AB3E6A">
        <w:rPr>
          <w:sz w:val="24"/>
          <w:szCs w:val="24"/>
        </w:rPr>
        <w:t xml:space="preserve"> (далее</w:t>
      </w:r>
      <w:r w:rsidR="00F05914" w:rsidRPr="00AB3E6A">
        <w:rPr>
          <w:sz w:val="24"/>
          <w:szCs w:val="24"/>
        </w:rPr>
        <w:t xml:space="preserve"> </w:t>
      </w:r>
      <w:r w:rsidR="00402D14" w:rsidRPr="00AB3E6A">
        <w:rPr>
          <w:sz w:val="24"/>
          <w:szCs w:val="24"/>
        </w:rPr>
        <w:t>– налог)</w:t>
      </w:r>
      <w:r w:rsidRPr="00AB3E6A">
        <w:rPr>
          <w:sz w:val="24"/>
          <w:szCs w:val="24"/>
        </w:rPr>
        <w:t xml:space="preserve">, определить </w:t>
      </w:r>
      <w:r w:rsidR="00402D14" w:rsidRPr="00AB3E6A">
        <w:rPr>
          <w:sz w:val="24"/>
          <w:szCs w:val="24"/>
        </w:rPr>
        <w:t xml:space="preserve">налоговые </w:t>
      </w:r>
      <w:r w:rsidRPr="00AB3E6A">
        <w:rPr>
          <w:sz w:val="24"/>
          <w:szCs w:val="24"/>
        </w:rPr>
        <w:t>ставки, налоговые льготы</w:t>
      </w:r>
      <w:r w:rsidR="00402D14" w:rsidRPr="00AB3E6A">
        <w:rPr>
          <w:sz w:val="24"/>
          <w:szCs w:val="24"/>
        </w:rPr>
        <w:t>, основания и порядок их применения налогопл</w:t>
      </w:r>
      <w:r w:rsidR="00402D14" w:rsidRPr="00AB3E6A">
        <w:rPr>
          <w:sz w:val="24"/>
          <w:szCs w:val="24"/>
        </w:rPr>
        <w:t>а</w:t>
      </w:r>
      <w:r w:rsidR="00402D14" w:rsidRPr="00AB3E6A">
        <w:rPr>
          <w:sz w:val="24"/>
          <w:szCs w:val="24"/>
        </w:rPr>
        <w:t>тельщиками</w:t>
      </w:r>
      <w:r w:rsidRPr="00AB3E6A">
        <w:rPr>
          <w:sz w:val="24"/>
          <w:szCs w:val="24"/>
        </w:rPr>
        <w:t>.</w:t>
      </w:r>
    </w:p>
    <w:p w:rsidR="005139C7" w:rsidRPr="00AB3E6A" w:rsidRDefault="005139C7" w:rsidP="00AB3E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 xml:space="preserve">2. Установить </w:t>
      </w:r>
      <w:r w:rsidR="00402D14" w:rsidRPr="00AB3E6A">
        <w:rPr>
          <w:rFonts w:ascii="Arial" w:hAnsi="Arial" w:cs="Arial"/>
          <w:sz w:val="24"/>
          <w:szCs w:val="24"/>
        </w:rPr>
        <w:t xml:space="preserve">налоговые </w:t>
      </w:r>
      <w:r w:rsidRPr="00AB3E6A">
        <w:rPr>
          <w:rFonts w:ascii="Arial" w:hAnsi="Arial" w:cs="Arial"/>
          <w:sz w:val="24"/>
          <w:szCs w:val="24"/>
        </w:rPr>
        <w:t>ставки в следующих размерах:</w:t>
      </w:r>
    </w:p>
    <w:p w:rsidR="005139C7" w:rsidRPr="00AB3E6A" w:rsidRDefault="005139C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0" w:name="Par0"/>
      <w:bookmarkEnd w:id="0"/>
      <w:r w:rsidRPr="00AB3E6A">
        <w:rPr>
          <w:rFonts w:ascii="Arial" w:hAnsi="Arial" w:cs="Arial"/>
          <w:sz w:val="24"/>
          <w:szCs w:val="24"/>
        </w:rPr>
        <w:t>1</w:t>
      </w:r>
      <w:r w:rsidR="00A25F3D" w:rsidRPr="00AB3E6A">
        <w:rPr>
          <w:rFonts w:ascii="Arial" w:hAnsi="Arial" w:cs="Arial"/>
          <w:sz w:val="24"/>
          <w:szCs w:val="24"/>
        </w:rPr>
        <w:t>)</w:t>
      </w:r>
      <w:r w:rsidRPr="00AB3E6A">
        <w:rPr>
          <w:rFonts w:ascii="Arial" w:hAnsi="Arial" w:cs="Arial"/>
          <w:sz w:val="24"/>
          <w:szCs w:val="24"/>
        </w:rPr>
        <w:t> </w:t>
      </w:r>
      <w:r w:rsidRPr="00AB3E6A">
        <w:rPr>
          <w:rFonts w:ascii="Arial" w:hAnsi="Arial" w:cs="Arial"/>
          <w:iCs/>
          <w:sz w:val="24"/>
          <w:szCs w:val="24"/>
        </w:rPr>
        <w:t>0,1 процента в отношении:</w:t>
      </w:r>
    </w:p>
    <w:p w:rsidR="006E3257" w:rsidRPr="00AB3E6A" w:rsidRDefault="006E325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EC14CD" w:rsidRPr="00AB3E6A" w:rsidRDefault="00EC14CD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</w:t>
      </w:r>
      <w:r w:rsidRPr="00AB3E6A">
        <w:rPr>
          <w:rFonts w:ascii="Arial" w:hAnsi="Arial" w:cs="Arial"/>
          <w:sz w:val="24"/>
          <w:szCs w:val="24"/>
        </w:rPr>
        <w:t>е</w:t>
      </w:r>
      <w:r w:rsidRPr="00AB3E6A">
        <w:rPr>
          <w:rFonts w:ascii="Arial" w:hAnsi="Arial" w:cs="Arial"/>
          <w:sz w:val="24"/>
          <w:szCs w:val="24"/>
        </w:rPr>
        <w:t>нием таких объектов является жилой дом;</w:t>
      </w:r>
    </w:p>
    <w:p w:rsidR="00EC14CD" w:rsidRPr="00AB3E6A" w:rsidRDefault="00EC14CD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EC14CD" w:rsidRPr="00AB3E6A" w:rsidRDefault="006E325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AB3E6A">
        <w:rPr>
          <w:rFonts w:ascii="Arial" w:hAnsi="Arial" w:cs="Arial"/>
          <w:sz w:val="24"/>
          <w:szCs w:val="24"/>
        </w:rPr>
        <w:t>машино-мест</w:t>
      </w:r>
      <w:proofErr w:type="spellEnd"/>
      <w:r w:rsidRPr="00AB3E6A">
        <w:rPr>
          <w:rFonts w:ascii="Arial" w:hAnsi="Arial" w:cs="Arial"/>
          <w:sz w:val="24"/>
          <w:szCs w:val="24"/>
        </w:rPr>
        <w:t>, в том числе расположенных в объектах налогообложения, указанных в подпункте 2 пункта 2 статьи 40</w:t>
      </w:r>
      <w:r w:rsidR="002B6E90" w:rsidRPr="00AB3E6A">
        <w:rPr>
          <w:rFonts w:ascii="Arial" w:hAnsi="Arial" w:cs="Arial"/>
          <w:sz w:val="24"/>
          <w:szCs w:val="24"/>
        </w:rPr>
        <w:t>3</w:t>
      </w:r>
      <w:r w:rsidRPr="00AB3E6A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="00EC14CD" w:rsidRPr="00AB3E6A">
        <w:rPr>
          <w:rFonts w:ascii="Arial" w:hAnsi="Arial" w:cs="Arial"/>
          <w:sz w:val="24"/>
          <w:szCs w:val="24"/>
        </w:rPr>
        <w:t>;</w:t>
      </w:r>
    </w:p>
    <w:p w:rsidR="00EC14CD" w:rsidRPr="00AB3E6A" w:rsidRDefault="00EC14CD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</w:t>
      </w:r>
      <w:r w:rsidRPr="00AB3E6A">
        <w:rPr>
          <w:rFonts w:ascii="Arial" w:hAnsi="Arial" w:cs="Arial"/>
          <w:sz w:val="24"/>
          <w:szCs w:val="24"/>
        </w:rPr>
        <w:t>е</w:t>
      </w:r>
      <w:r w:rsidRPr="00AB3E6A">
        <w:rPr>
          <w:rFonts w:ascii="Arial" w:hAnsi="Arial" w:cs="Arial"/>
          <w:sz w:val="24"/>
          <w:szCs w:val="24"/>
        </w:rPr>
        <w:t>доставленных для ведения личного подсобного, дачного хозяйства, огородничества, садоводства или и</w:t>
      </w:r>
      <w:r w:rsidRPr="00AB3E6A">
        <w:rPr>
          <w:rFonts w:ascii="Arial" w:hAnsi="Arial" w:cs="Arial"/>
          <w:sz w:val="24"/>
          <w:szCs w:val="24"/>
        </w:rPr>
        <w:t>н</w:t>
      </w:r>
      <w:r w:rsidRPr="00AB3E6A">
        <w:rPr>
          <w:rFonts w:ascii="Arial" w:hAnsi="Arial" w:cs="Arial"/>
          <w:sz w:val="24"/>
          <w:szCs w:val="24"/>
        </w:rPr>
        <w:t>дивидуального жилищного строительства;</w:t>
      </w:r>
    </w:p>
    <w:p w:rsidR="00C06974" w:rsidRPr="00AB3E6A" w:rsidRDefault="005139C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2</w:t>
      </w:r>
      <w:r w:rsidR="00A25F3D" w:rsidRPr="00AB3E6A">
        <w:rPr>
          <w:rFonts w:ascii="Arial" w:hAnsi="Arial" w:cs="Arial"/>
          <w:sz w:val="24"/>
          <w:szCs w:val="24"/>
        </w:rPr>
        <w:t>)</w:t>
      </w:r>
      <w:r w:rsidRPr="00AB3E6A">
        <w:rPr>
          <w:rFonts w:ascii="Arial" w:hAnsi="Arial" w:cs="Arial"/>
          <w:sz w:val="24"/>
          <w:szCs w:val="24"/>
        </w:rPr>
        <w:t> </w:t>
      </w:r>
      <w:r w:rsidRPr="00AB3E6A">
        <w:rPr>
          <w:rFonts w:ascii="Arial" w:hAnsi="Arial" w:cs="Arial"/>
          <w:iCs/>
          <w:sz w:val="24"/>
          <w:szCs w:val="24"/>
        </w:rPr>
        <w:t>2 процента в отношении объектов налогообложения, включенных в перечень, о</w:t>
      </w:r>
      <w:r w:rsidRPr="00AB3E6A">
        <w:rPr>
          <w:rFonts w:ascii="Arial" w:hAnsi="Arial" w:cs="Arial"/>
          <w:iCs/>
          <w:sz w:val="24"/>
          <w:szCs w:val="24"/>
        </w:rPr>
        <w:t>п</w:t>
      </w:r>
      <w:r w:rsidRPr="00AB3E6A">
        <w:rPr>
          <w:rFonts w:ascii="Arial" w:hAnsi="Arial" w:cs="Arial"/>
          <w:iCs/>
          <w:sz w:val="24"/>
          <w:szCs w:val="24"/>
        </w:rPr>
        <w:t>ределяемый в соответствии с пунктом 7 статьи 378.2 Налогового кодекса Российской Фед</w:t>
      </w:r>
      <w:r w:rsidRPr="00AB3E6A">
        <w:rPr>
          <w:rFonts w:ascii="Arial" w:hAnsi="Arial" w:cs="Arial"/>
          <w:iCs/>
          <w:sz w:val="24"/>
          <w:szCs w:val="24"/>
        </w:rPr>
        <w:t>е</w:t>
      </w:r>
      <w:r w:rsidRPr="00AB3E6A">
        <w:rPr>
          <w:rFonts w:ascii="Arial" w:hAnsi="Arial" w:cs="Arial"/>
          <w:iCs/>
          <w:sz w:val="24"/>
          <w:szCs w:val="24"/>
        </w:rPr>
        <w:t>рации, в отношении объектов налогообложения, пред</w:t>
      </w:r>
      <w:r w:rsidRPr="00AB3E6A">
        <w:rPr>
          <w:rFonts w:ascii="Arial" w:hAnsi="Arial" w:cs="Arial"/>
          <w:iCs/>
          <w:sz w:val="24"/>
          <w:szCs w:val="24"/>
        </w:rPr>
        <w:t>у</w:t>
      </w:r>
      <w:r w:rsidRPr="00AB3E6A">
        <w:rPr>
          <w:rFonts w:ascii="Arial" w:hAnsi="Arial" w:cs="Arial"/>
          <w:iCs/>
          <w:sz w:val="24"/>
          <w:szCs w:val="24"/>
        </w:rPr>
        <w:t xml:space="preserve">смотренных абзацем вторым пункта 10 статьи 378.2 Налогового кодекса </w:t>
      </w:r>
    </w:p>
    <w:p w:rsidR="000B408E" w:rsidRPr="00AB3E6A" w:rsidRDefault="005139C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Российской Федерации, а также в отношении объектов налогообложения, кадастр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 xml:space="preserve">вая стоимость каждого из которых превышает 300 миллионов рублей </w:t>
      </w:r>
    </w:p>
    <w:p w:rsidR="005139C7" w:rsidRPr="00AB3E6A" w:rsidRDefault="005139C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3</w:t>
      </w:r>
      <w:r w:rsidR="00A25F3D" w:rsidRPr="00AB3E6A">
        <w:rPr>
          <w:rFonts w:ascii="Arial" w:hAnsi="Arial" w:cs="Arial"/>
          <w:sz w:val="24"/>
          <w:szCs w:val="24"/>
        </w:rPr>
        <w:t>)</w:t>
      </w:r>
      <w:r w:rsidRPr="00AB3E6A">
        <w:rPr>
          <w:rFonts w:ascii="Arial" w:hAnsi="Arial" w:cs="Arial"/>
          <w:sz w:val="24"/>
          <w:szCs w:val="24"/>
        </w:rPr>
        <w:t> </w:t>
      </w:r>
      <w:r w:rsidRPr="00AB3E6A">
        <w:rPr>
          <w:rFonts w:ascii="Arial" w:hAnsi="Arial" w:cs="Arial"/>
          <w:iCs/>
          <w:sz w:val="24"/>
          <w:szCs w:val="24"/>
        </w:rPr>
        <w:t xml:space="preserve">0,5 </w:t>
      </w:r>
      <w:r w:rsidR="00CB16D1" w:rsidRPr="00AB3E6A">
        <w:rPr>
          <w:rFonts w:ascii="Arial" w:hAnsi="Arial" w:cs="Arial"/>
          <w:iCs/>
          <w:sz w:val="24"/>
          <w:szCs w:val="24"/>
        </w:rPr>
        <w:t xml:space="preserve">процента </w:t>
      </w:r>
      <w:r w:rsidRPr="00AB3E6A">
        <w:rPr>
          <w:rFonts w:ascii="Arial" w:hAnsi="Arial" w:cs="Arial"/>
          <w:iCs/>
          <w:sz w:val="24"/>
          <w:szCs w:val="24"/>
        </w:rPr>
        <w:t>в отношении прочих объектов налогообложения.</w:t>
      </w:r>
    </w:p>
    <w:p w:rsidR="00502475" w:rsidRPr="00AB3E6A" w:rsidRDefault="005139C7" w:rsidP="00AB3E6A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3E6A">
        <w:rPr>
          <w:rFonts w:ascii="Arial" w:hAnsi="Arial" w:cs="Arial"/>
          <w:sz w:val="24"/>
          <w:szCs w:val="24"/>
        </w:rPr>
        <w:t>3. </w:t>
      </w:r>
      <w:proofErr w:type="gramStart"/>
      <w:r w:rsidR="0039562D" w:rsidRPr="00AB3E6A">
        <w:rPr>
          <w:rFonts w:ascii="Arial" w:hAnsi="Arial" w:cs="Arial"/>
          <w:sz w:val="24"/>
          <w:szCs w:val="24"/>
        </w:rPr>
        <w:t>Налоговая льгота предоставляется</w:t>
      </w:r>
      <w:r w:rsidR="0013465B" w:rsidRPr="00AB3E6A">
        <w:rPr>
          <w:rFonts w:ascii="Arial" w:hAnsi="Arial" w:cs="Arial"/>
          <w:sz w:val="24"/>
          <w:szCs w:val="24"/>
        </w:rPr>
        <w:t xml:space="preserve"> </w:t>
      </w:r>
      <w:r w:rsidR="00063B16" w:rsidRPr="00AB3E6A">
        <w:rPr>
          <w:rFonts w:ascii="Arial" w:hAnsi="Arial" w:cs="Arial"/>
          <w:sz w:val="24"/>
          <w:szCs w:val="24"/>
        </w:rPr>
        <w:t xml:space="preserve">физическим лицам </w:t>
      </w:r>
      <w:r w:rsidR="00D01C94" w:rsidRPr="00AB3E6A">
        <w:rPr>
          <w:rFonts w:ascii="Arial" w:hAnsi="Arial" w:cs="Arial"/>
          <w:iCs/>
          <w:sz w:val="24"/>
          <w:szCs w:val="24"/>
        </w:rPr>
        <w:t xml:space="preserve">– собственникам </w:t>
      </w:r>
      <w:r w:rsidR="00BC47FE" w:rsidRPr="00AB3E6A">
        <w:rPr>
          <w:rFonts w:ascii="Arial" w:hAnsi="Arial" w:cs="Arial"/>
          <w:iCs/>
          <w:sz w:val="24"/>
          <w:szCs w:val="24"/>
        </w:rPr>
        <w:t xml:space="preserve">объектов налогообложения, включенных в перечень, определяемый в соответствии с пунктом </w:t>
      </w:r>
      <w:r w:rsidR="00246804" w:rsidRPr="00AB3E6A">
        <w:rPr>
          <w:rFonts w:ascii="Arial" w:hAnsi="Arial" w:cs="Arial"/>
          <w:iCs/>
          <w:sz w:val="24"/>
          <w:szCs w:val="24"/>
        </w:rPr>
        <w:t>1</w:t>
      </w:r>
      <w:r w:rsidR="00BC47FE" w:rsidRPr="00AB3E6A">
        <w:rPr>
          <w:rFonts w:ascii="Arial" w:hAnsi="Arial" w:cs="Arial"/>
          <w:iCs/>
          <w:sz w:val="24"/>
          <w:szCs w:val="24"/>
        </w:rPr>
        <w:t xml:space="preserve"> ст</w:t>
      </w:r>
      <w:r w:rsidR="00BC47FE" w:rsidRPr="00AB3E6A">
        <w:rPr>
          <w:rFonts w:ascii="Arial" w:hAnsi="Arial" w:cs="Arial"/>
          <w:iCs/>
          <w:sz w:val="24"/>
          <w:szCs w:val="24"/>
        </w:rPr>
        <w:t>а</w:t>
      </w:r>
      <w:r w:rsidR="00BC47FE" w:rsidRPr="00AB3E6A">
        <w:rPr>
          <w:rFonts w:ascii="Arial" w:hAnsi="Arial" w:cs="Arial"/>
          <w:iCs/>
          <w:sz w:val="24"/>
          <w:szCs w:val="24"/>
        </w:rPr>
        <w:t xml:space="preserve">тьи </w:t>
      </w:r>
      <w:r w:rsidR="00246804" w:rsidRPr="00AB3E6A">
        <w:rPr>
          <w:rFonts w:ascii="Arial" w:hAnsi="Arial" w:cs="Arial"/>
          <w:iCs/>
          <w:sz w:val="24"/>
          <w:szCs w:val="24"/>
        </w:rPr>
        <w:t>407</w:t>
      </w:r>
      <w:r w:rsidR="00BC47FE" w:rsidRPr="00AB3E6A">
        <w:rPr>
          <w:rFonts w:ascii="Arial" w:hAnsi="Arial" w:cs="Arial"/>
          <w:iCs/>
          <w:sz w:val="24"/>
          <w:szCs w:val="24"/>
        </w:rPr>
        <w:t xml:space="preserve"> Налогового кодекса Российской Федерации, объектов налогообложения, пред</w:t>
      </w:r>
      <w:r w:rsidR="00BC47FE" w:rsidRPr="00AB3E6A">
        <w:rPr>
          <w:rFonts w:ascii="Arial" w:hAnsi="Arial" w:cs="Arial"/>
          <w:iCs/>
          <w:sz w:val="24"/>
          <w:szCs w:val="24"/>
        </w:rPr>
        <w:t>у</w:t>
      </w:r>
      <w:r w:rsidR="00BC47FE" w:rsidRPr="00AB3E6A">
        <w:rPr>
          <w:rFonts w:ascii="Arial" w:hAnsi="Arial" w:cs="Arial"/>
          <w:iCs/>
          <w:sz w:val="24"/>
          <w:szCs w:val="24"/>
        </w:rPr>
        <w:t>смотренных абзацем вторым пункта 10 статьи 378.2 Налогового кодекса Российской Фед</w:t>
      </w:r>
      <w:r w:rsidR="00BC47FE" w:rsidRPr="00AB3E6A">
        <w:rPr>
          <w:rFonts w:ascii="Arial" w:hAnsi="Arial" w:cs="Arial"/>
          <w:iCs/>
          <w:sz w:val="24"/>
          <w:szCs w:val="24"/>
        </w:rPr>
        <w:t>е</w:t>
      </w:r>
      <w:r w:rsidR="00BC47FE" w:rsidRPr="00AB3E6A">
        <w:rPr>
          <w:rFonts w:ascii="Arial" w:hAnsi="Arial" w:cs="Arial"/>
          <w:iCs/>
          <w:sz w:val="24"/>
          <w:szCs w:val="24"/>
        </w:rPr>
        <w:t xml:space="preserve">рации, 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случае, если объект недвижимого имущества образован в результате раздела 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объекта недвижимого имущества или иного соответствующего законодательству Росси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ской Федерации действия с объектами недвиж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мого имущества</w:t>
      </w:r>
      <w:proofErr w:type="gramEnd"/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включенными в перечень по состоянию на 1 января года налогового п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риода, указанный вновь образованный объект недвижимого имущества при условии соответствия его критериям, предусмотренным н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стоящей статьей, до включения его в перечень подлежит налогообложению по к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дастровой стоимости, определенной на день внесения в Единый государственный реестр недвижим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502475" w:rsidRPr="00AB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 сведений, являющихся основанием для определения кадастровой стоимости такого объекта.</w:t>
      </w:r>
      <w:proofErr w:type="gramEnd"/>
    </w:p>
    <w:p w:rsidR="00551200" w:rsidRPr="00AB3E6A" w:rsidRDefault="007B668C" w:rsidP="00AB3E6A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4.</w:t>
      </w:r>
      <w:r w:rsidRPr="00AB3E6A">
        <w:rPr>
          <w:rFonts w:ascii="Arial" w:hAnsi="Arial" w:cs="Arial"/>
          <w:sz w:val="24"/>
          <w:szCs w:val="24"/>
        </w:rPr>
        <w:t> </w:t>
      </w:r>
      <w:r w:rsidR="00DD0B88" w:rsidRPr="00AB3E6A">
        <w:rPr>
          <w:rFonts w:ascii="Arial" w:hAnsi="Arial" w:cs="Arial"/>
          <w:iCs/>
          <w:sz w:val="24"/>
          <w:szCs w:val="24"/>
        </w:rPr>
        <w:t>При определении подлежащей уплате налогоплательщиком суммы налога налог</w:t>
      </w:r>
      <w:r w:rsidR="00DD0B88" w:rsidRPr="00AB3E6A">
        <w:rPr>
          <w:rFonts w:ascii="Arial" w:hAnsi="Arial" w:cs="Arial"/>
          <w:iCs/>
          <w:sz w:val="24"/>
          <w:szCs w:val="24"/>
        </w:rPr>
        <w:t>о</w:t>
      </w:r>
      <w:r w:rsidR="00DD0B88" w:rsidRPr="00AB3E6A">
        <w:rPr>
          <w:rFonts w:ascii="Arial" w:hAnsi="Arial" w:cs="Arial"/>
          <w:iCs/>
          <w:sz w:val="24"/>
          <w:szCs w:val="24"/>
        </w:rPr>
        <w:t xml:space="preserve">вая льгота предоставляется </w:t>
      </w:r>
      <w:proofErr w:type="gramStart"/>
      <w:r w:rsidR="00DD0B88" w:rsidRPr="00AB3E6A">
        <w:rPr>
          <w:rFonts w:ascii="Arial" w:hAnsi="Arial" w:cs="Arial"/>
          <w:iCs/>
          <w:sz w:val="24"/>
          <w:szCs w:val="24"/>
        </w:rPr>
        <w:t>в отношении одного объекта налог</w:t>
      </w:r>
      <w:r w:rsidR="00DD0B88" w:rsidRPr="00AB3E6A">
        <w:rPr>
          <w:rFonts w:ascii="Arial" w:hAnsi="Arial" w:cs="Arial"/>
          <w:iCs/>
          <w:sz w:val="24"/>
          <w:szCs w:val="24"/>
        </w:rPr>
        <w:t>о</w:t>
      </w:r>
      <w:r w:rsidR="00DD0B88" w:rsidRPr="00AB3E6A">
        <w:rPr>
          <w:rFonts w:ascii="Arial" w:hAnsi="Arial" w:cs="Arial"/>
          <w:iCs/>
          <w:sz w:val="24"/>
          <w:szCs w:val="24"/>
        </w:rPr>
        <w:t>обложения каждого вида по выбору налогоплательщика вне зависимости от количества оснований для применения</w:t>
      </w:r>
      <w:proofErr w:type="gramEnd"/>
      <w:r w:rsidR="00DD0B88" w:rsidRPr="00AB3E6A">
        <w:rPr>
          <w:rFonts w:ascii="Arial" w:hAnsi="Arial" w:cs="Arial"/>
          <w:iCs/>
          <w:sz w:val="24"/>
          <w:szCs w:val="24"/>
        </w:rPr>
        <w:t xml:space="preserve"> н</w:t>
      </w:r>
      <w:r w:rsidR="00DD0B88" w:rsidRPr="00AB3E6A">
        <w:rPr>
          <w:rFonts w:ascii="Arial" w:hAnsi="Arial" w:cs="Arial"/>
          <w:iCs/>
          <w:sz w:val="24"/>
          <w:szCs w:val="24"/>
        </w:rPr>
        <w:t>а</w:t>
      </w:r>
      <w:r w:rsidR="00DD0B88" w:rsidRPr="00AB3E6A">
        <w:rPr>
          <w:rFonts w:ascii="Arial" w:hAnsi="Arial" w:cs="Arial"/>
          <w:iCs/>
          <w:sz w:val="24"/>
          <w:szCs w:val="24"/>
        </w:rPr>
        <w:t>логовых льгот.</w:t>
      </w:r>
      <w:r w:rsidR="00D03EBE" w:rsidRPr="00AB3E6A">
        <w:rPr>
          <w:rFonts w:ascii="Arial" w:hAnsi="Arial" w:cs="Arial"/>
          <w:iCs/>
          <w:sz w:val="24"/>
          <w:szCs w:val="24"/>
        </w:rPr>
        <w:t xml:space="preserve"> </w:t>
      </w:r>
    </w:p>
    <w:p w:rsidR="00D03EBE" w:rsidRPr="00AB3E6A" w:rsidRDefault="007B668C" w:rsidP="00AB3E6A">
      <w:pPr>
        <w:ind w:firstLine="709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5</w:t>
      </w:r>
      <w:r w:rsidR="00DD0B88" w:rsidRPr="00AB3E6A">
        <w:rPr>
          <w:rFonts w:ascii="Arial" w:hAnsi="Arial" w:cs="Arial"/>
          <w:sz w:val="24"/>
          <w:szCs w:val="24"/>
        </w:rPr>
        <w:t>. </w:t>
      </w:r>
      <w:r w:rsidR="0039562D" w:rsidRPr="00AB3E6A">
        <w:rPr>
          <w:rFonts w:ascii="Arial" w:hAnsi="Arial" w:cs="Arial"/>
          <w:iCs/>
          <w:sz w:val="24"/>
          <w:szCs w:val="24"/>
        </w:rPr>
        <w:t>Физические лица, имеющие право на налогов</w:t>
      </w:r>
      <w:r w:rsidR="0013465B" w:rsidRPr="00AB3E6A">
        <w:rPr>
          <w:rFonts w:ascii="Arial" w:hAnsi="Arial" w:cs="Arial"/>
          <w:iCs/>
          <w:sz w:val="24"/>
          <w:szCs w:val="24"/>
        </w:rPr>
        <w:t>ую</w:t>
      </w:r>
      <w:r w:rsidR="0039562D" w:rsidRPr="00AB3E6A">
        <w:rPr>
          <w:rFonts w:ascii="Arial" w:hAnsi="Arial" w:cs="Arial"/>
          <w:iCs/>
          <w:sz w:val="24"/>
          <w:szCs w:val="24"/>
        </w:rPr>
        <w:t xml:space="preserve"> льгот</w:t>
      </w:r>
      <w:r w:rsidR="0013465B" w:rsidRPr="00AB3E6A">
        <w:rPr>
          <w:rFonts w:ascii="Arial" w:hAnsi="Arial" w:cs="Arial"/>
          <w:iCs/>
          <w:sz w:val="24"/>
          <w:szCs w:val="24"/>
        </w:rPr>
        <w:t>у</w:t>
      </w:r>
      <w:r w:rsidR="0039562D" w:rsidRPr="00AB3E6A">
        <w:rPr>
          <w:rFonts w:ascii="Arial" w:hAnsi="Arial" w:cs="Arial"/>
          <w:iCs/>
          <w:sz w:val="24"/>
          <w:szCs w:val="24"/>
        </w:rPr>
        <w:t>, установленн</w:t>
      </w:r>
      <w:r w:rsidR="0013465B" w:rsidRPr="00AB3E6A">
        <w:rPr>
          <w:rFonts w:ascii="Arial" w:hAnsi="Arial" w:cs="Arial"/>
          <w:iCs/>
          <w:sz w:val="24"/>
          <w:szCs w:val="24"/>
        </w:rPr>
        <w:t>ую</w:t>
      </w:r>
      <w:r w:rsidR="0039562D" w:rsidRPr="00AB3E6A">
        <w:rPr>
          <w:rFonts w:ascii="Arial" w:hAnsi="Arial" w:cs="Arial"/>
          <w:iCs/>
          <w:sz w:val="24"/>
          <w:szCs w:val="24"/>
        </w:rPr>
        <w:t xml:space="preserve"> </w:t>
      </w:r>
      <w:r w:rsidR="00F12C17" w:rsidRPr="00AB3E6A">
        <w:rPr>
          <w:rFonts w:ascii="Arial" w:hAnsi="Arial" w:cs="Arial"/>
          <w:iCs/>
          <w:sz w:val="24"/>
          <w:szCs w:val="24"/>
        </w:rPr>
        <w:t>настоящим решением</w:t>
      </w:r>
      <w:r w:rsidR="0039562D" w:rsidRPr="00AB3E6A">
        <w:rPr>
          <w:rFonts w:ascii="Arial" w:hAnsi="Arial" w:cs="Arial"/>
          <w:iCs/>
          <w:sz w:val="24"/>
          <w:szCs w:val="24"/>
        </w:rPr>
        <w:t>, представляют в налоговый орган по своему выбору з</w:t>
      </w:r>
      <w:r w:rsidR="0039562D" w:rsidRPr="00AB3E6A">
        <w:rPr>
          <w:rFonts w:ascii="Arial" w:hAnsi="Arial" w:cs="Arial"/>
          <w:iCs/>
          <w:sz w:val="24"/>
          <w:szCs w:val="24"/>
        </w:rPr>
        <w:t>а</w:t>
      </w:r>
      <w:r w:rsidR="0039562D" w:rsidRPr="00AB3E6A">
        <w:rPr>
          <w:rFonts w:ascii="Arial" w:hAnsi="Arial" w:cs="Arial"/>
          <w:iCs/>
          <w:sz w:val="24"/>
          <w:szCs w:val="24"/>
        </w:rPr>
        <w:t>явление о предоставлении налоговой льготы, а также вправе представить документы, подтверждающие право налог</w:t>
      </w:r>
      <w:r w:rsidR="0039562D" w:rsidRPr="00AB3E6A">
        <w:rPr>
          <w:rFonts w:ascii="Arial" w:hAnsi="Arial" w:cs="Arial"/>
          <w:iCs/>
          <w:sz w:val="24"/>
          <w:szCs w:val="24"/>
        </w:rPr>
        <w:t>о</w:t>
      </w:r>
      <w:r w:rsidR="0039562D" w:rsidRPr="00AB3E6A">
        <w:rPr>
          <w:rFonts w:ascii="Arial" w:hAnsi="Arial" w:cs="Arial"/>
          <w:iCs/>
          <w:sz w:val="24"/>
          <w:szCs w:val="24"/>
        </w:rPr>
        <w:t>плательщика на налоговую льготу.</w:t>
      </w:r>
      <w:r w:rsidR="00D03EBE" w:rsidRPr="00AB3E6A">
        <w:rPr>
          <w:rFonts w:ascii="Arial" w:hAnsi="Arial" w:cs="Arial"/>
          <w:iCs/>
          <w:sz w:val="24"/>
          <w:szCs w:val="24"/>
        </w:rPr>
        <w:t xml:space="preserve"> </w:t>
      </w:r>
    </w:p>
    <w:p w:rsidR="00D03EBE" w:rsidRPr="00AB3E6A" w:rsidRDefault="007B668C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6.</w:t>
      </w:r>
      <w:r w:rsidRPr="00AB3E6A">
        <w:rPr>
          <w:rFonts w:ascii="Arial" w:hAnsi="Arial" w:cs="Arial"/>
          <w:sz w:val="24"/>
          <w:szCs w:val="24"/>
        </w:rPr>
        <w:t> </w:t>
      </w:r>
      <w:r w:rsidRPr="00AB3E6A">
        <w:rPr>
          <w:rFonts w:ascii="Arial" w:hAnsi="Arial" w:cs="Arial"/>
          <w:bCs/>
          <w:iCs/>
          <w:sz w:val="24"/>
          <w:szCs w:val="24"/>
        </w:rPr>
        <w:t>Подтверждение права налогоплательщика на налоговую льготу, а также предста</w:t>
      </w:r>
      <w:r w:rsidRPr="00AB3E6A">
        <w:rPr>
          <w:rFonts w:ascii="Arial" w:hAnsi="Arial" w:cs="Arial"/>
          <w:bCs/>
          <w:iCs/>
          <w:sz w:val="24"/>
          <w:szCs w:val="24"/>
        </w:rPr>
        <w:t>в</w:t>
      </w:r>
      <w:r w:rsidRPr="00AB3E6A">
        <w:rPr>
          <w:rFonts w:ascii="Arial" w:hAnsi="Arial" w:cs="Arial"/>
          <w:bCs/>
          <w:iCs/>
          <w:sz w:val="24"/>
          <w:szCs w:val="24"/>
        </w:rPr>
        <w:t xml:space="preserve">ление налогоплательщиком уведомления </w:t>
      </w:r>
      <w:r w:rsidRPr="00AB3E6A">
        <w:rPr>
          <w:rFonts w:ascii="Arial" w:hAnsi="Arial" w:cs="Arial"/>
          <w:iCs/>
          <w:sz w:val="24"/>
          <w:szCs w:val="24"/>
        </w:rPr>
        <w:t>о выбранных объектах налогообложения, в отн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 xml:space="preserve">шении которых предоставляется налоговая льгота, </w:t>
      </w:r>
      <w:r w:rsidRPr="00AB3E6A">
        <w:rPr>
          <w:rFonts w:ascii="Arial" w:hAnsi="Arial" w:cs="Arial"/>
          <w:bCs/>
          <w:iCs/>
          <w:sz w:val="24"/>
          <w:szCs w:val="24"/>
        </w:rPr>
        <w:t>осуществляются в порядке,</w:t>
      </w:r>
      <w:r w:rsidR="00F12C17" w:rsidRPr="00AB3E6A">
        <w:rPr>
          <w:rFonts w:ascii="Arial" w:hAnsi="Arial" w:cs="Arial"/>
          <w:iCs/>
          <w:sz w:val="24"/>
          <w:szCs w:val="24"/>
        </w:rPr>
        <w:t xml:space="preserve"> </w:t>
      </w:r>
      <w:r w:rsidRPr="00AB3E6A">
        <w:rPr>
          <w:rFonts w:ascii="Arial" w:hAnsi="Arial" w:cs="Arial"/>
          <w:iCs/>
          <w:sz w:val="24"/>
          <w:szCs w:val="24"/>
        </w:rPr>
        <w:t>предусмо</w:t>
      </w:r>
      <w:r w:rsidRPr="00AB3E6A">
        <w:rPr>
          <w:rFonts w:ascii="Arial" w:hAnsi="Arial" w:cs="Arial"/>
          <w:iCs/>
          <w:sz w:val="24"/>
          <w:szCs w:val="24"/>
        </w:rPr>
        <w:t>т</w:t>
      </w:r>
      <w:r w:rsidRPr="00AB3E6A">
        <w:rPr>
          <w:rFonts w:ascii="Arial" w:hAnsi="Arial" w:cs="Arial"/>
          <w:iCs/>
          <w:sz w:val="24"/>
          <w:szCs w:val="24"/>
        </w:rPr>
        <w:t xml:space="preserve">ренном </w:t>
      </w:r>
      <w:r w:rsidR="00F12C17" w:rsidRPr="00AB3E6A">
        <w:rPr>
          <w:rFonts w:ascii="Arial" w:hAnsi="Arial" w:cs="Arial"/>
          <w:iCs/>
          <w:sz w:val="24"/>
          <w:szCs w:val="24"/>
        </w:rPr>
        <w:t>пункт</w:t>
      </w:r>
      <w:r w:rsidRPr="00AB3E6A">
        <w:rPr>
          <w:rFonts w:ascii="Arial" w:hAnsi="Arial" w:cs="Arial"/>
          <w:iCs/>
          <w:sz w:val="24"/>
          <w:szCs w:val="24"/>
        </w:rPr>
        <w:t>а</w:t>
      </w:r>
      <w:r w:rsidR="00F12C17" w:rsidRPr="00AB3E6A">
        <w:rPr>
          <w:rFonts w:ascii="Arial" w:hAnsi="Arial" w:cs="Arial"/>
          <w:iCs/>
          <w:sz w:val="24"/>
          <w:szCs w:val="24"/>
        </w:rPr>
        <w:t>м</w:t>
      </w:r>
      <w:r w:rsidRPr="00AB3E6A">
        <w:rPr>
          <w:rFonts w:ascii="Arial" w:hAnsi="Arial" w:cs="Arial"/>
          <w:iCs/>
          <w:sz w:val="24"/>
          <w:szCs w:val="24"/>
        </w:rPr>
        <w:t xml:space="preserve">и </w:t>
      </w:r>
      <w:r w:rsidR="002F424D" w:rsidRPr="00AB3E6A">
        <w:rPr>
          <w:rFonts w:ascii="Arial" w:hAnsi="Arial" w:cs="Arial"/>
          <w:iCs/>
          <w:sz w:val="24"/>
          <w:szCs w:val="24"/>
        </w:rPr>
        <w:t>14</w:t>
      </w:r>
      <w:r w:rsidRPr="00AB3E6A">
        <w:rPr>
          <w:rFonts w:ascii="Arial" w:hAnsi="Arial" w:cs="Arial"/>
          <w:iCs/>
          <w:sz w:val="24"/>
          <w:szCs w:val="24"/>
        </w:rPr>
        <w:t>,</w:t>
      </w:r>
      <w:r w:rsidR="00F12C17" w:rsidRPr="00AB3E6A">
        <w:rPr>
          <w:rFonts w:ascii="Arial" w:hAnsi="Arial" w:cs="Arial"/>
          <w:iCs/>
          <w:sz w:val="24"/>
          <w:szCs w:val="24"/>
        </w:rPr>
        <w:t xml:space="preserve"> </w:t>
      </w:r>
      <w:r w:rsidR="002F424D" w:rsidRPr="00AB3E6A">
        <w:rPr>
          <w:rFonts w:ascii="Arial" w:hAnsi="Arial" w:cs="Arial"/>
          <w:iCs/>
          <w:sz w:val="24"/>
          <w:szCs w:val="24"/>
        </w:rPr>
        <w:t>15</w:t>
      </w:r>
      <w:r w:rsidR="00F12C17" w:rsidRPr="00AB3E6A">
        <w:rPr>
          <w:rFonts w:ascii="Arial" w:hAnsi="Arial" w:cs="Arial"/>
          <w:iCs/>
          <w:sz w:val="24"/>
          <w:szCs w:val="24"/>
        </w:rPr>
        <w:t xml:space="preserve"> статьи 407 Н</w:t>
      </w:r>
      <w:r w:rsidR="00F12C17" w:rsidRPr="00AB3E6A">
        <w:rPr>
          <w:rFonts w:ascii="Arial" w:hAnsi="Arial" w:cs="Arial"/>
          <w:iCs/>
          <w:sz w:val="24"/>
          <w:szCs w:val="24"/>
        </w:rPr>
        <w:t>а</w:t>
      </w:r>
      <w:r w:rsidR="00F12C17" w:rsidRPr="00AB3E6A">
        <w:rPr>
          <w:rFonts w:ascii="Arial" w:hAnsi="Arial" w:cs="Arial"/>
          <w:iCs/>
          <w:sz w:val="24"/>
          <w:szCs w:val="24"/>
        </w:rPr>
        <w:t>логового кодекса Российской Федерации.</w:t>
      </w:r>
      <w:r w:rsidR="00D03EBE" w:rsidRPr="00AB3E6A">
        <w:rPr>
          <w:rFonts w:ascii="Arial" w:hAnsi="Arial" w:cs="Arial"/>
          <w:iCs/>
          <w:sz w:val="24"/>
          <w:szCs w:val="24"/>
        </w:rPr>
        <w:t xml:space="preserve"> </w:t>
      </w:r>
    </w:p>
    <w:p w:rsidR="00183885" w:rsidRPr="00AB3E6A" w:rsidRDefault="00183885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 Со дня вступления в силу настоящего решения признать утратившими силу реш</w:t>
      </w:r>
      <w:r w:rsidRPr="00AB3E6A">
        <w:rPr>
          <w:rFonts w:ascii="Arial" w:hAnsi="Arial" w:cs="Arial"/>
          <w:iCs/>
          <w:sz w:val="24"/>
          <w:szCs w:val="24"/>
        </w:rPr>
        <w:t>е</w:t>
      </w:r>
      <w:r w:rsidRPr="00AB3E6A">
        <w:rPr>
          <w:rFonts w:ascii="Arial" w:hAnsi="Arial" w:cs="Arial"/>
          <w:iCs/>
          <w:sz w:val="24"/>
          <w:szCs w:val="24"/>
        </w:rPr>
        <w:t>ния сельских поселений</w:t>
      </w:r>
      <w:proofErr w:type="gramStart"/>
      <w:r w:rsidRPr="00AB3E6A">
        <w:rPr>
          <w:rFonts w:ascii="Arial" w:hAnsi="Arial" w:cs="Arial"/>
          <w:iCs/>
          <w:sz w:val="24"/>
          <w:szCs w:val="24"/>
        </w:rPr>
        <w:t xml:space="preserve"> :</w:t>
      </w:r>
      <w:proofErr w:type="gramEnd"/>
    </w:p>
    <w:p w:rsidR="00183885" w:rsidRPr="00AB3E6A" w:rsidRDefault="00183885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 xml:space="preserve">7.1. </w:t>
      </w:r>
      <w:r w:rsidR="00231903" w:rsidRPr="00AB3E6A">
        <w:rPr>
          <w:rFonts w:ascii="Arial" w:hAnsi="Arial" w:cs="Arial"/>
          <w:iCs/>
          <w:sz w:val="24"/>
          <w:szCs w:val="24"/>
        </w:rPr>
        <w:t>Решение совета сельского поселения «Аргунское» № 80 от 30 авг</w:t>
      </w:r>
      <w:r w:rsidR="00231903" w:rsidRPr="00AB3E6A">
        <w:rPr>
          <w:rFonts w:ascii="Arial" w:hAnsi="Arial" w:cs="Arial"/>
          <w:iCs/>
          <w:sz w:val="24"/>
          <w:szCs w:val="24"/>
        </w:rPr>
        <w:t>у</w:t>
      </w:r>
      <w:r w:rsidR="00231903" w:rsidRPr="00AB3E6A">
        <w:rPr>
          <w:rFonts w:ascii="Arial" w:hAnsi="Arial" w:cs="Arial"/>
          <w:iCs/>
          <w:sz w:val="24"/>
          <w:szCs w:val="24"/>
        </w:rPr>
        <w:t>ста 2018 года « Об установлении налога на имущество физических лиц на территории сельск</w:t>
      </w:r>
      <w:r w:rsidR="00231903" w:rsidRPr="00AB3E6A">
        <w:rPr>
          <w:rFonts w:ascii="Arial" w:hAnsi="Arial" w:cs="Arial"/>
          <w:iCs/>
          <w:sz w:val="24"/>
          <w:szCs w:val="24"/>
        </w:rPr>
        <w:t>о</w:t>
      </w:r>
      <w:r w:rsidR="00231903" w:rsidRPr="00AB3E6A">
        <w:rPr>
          <w:rFonts w:ascii="Arial" w:hAnsi="Arial" w:cs="Arial"/>
          <w:iCs/>
          <w:sz w:val="24"/>
          <w:szCs w:val="24"/>
        </w:rPr>
        <w:t>го поселения «Аргунское»</w:t>
      </w:r>
      <w:r w:rsidR="008C7DF5" w:rsidRPr="00AB3E6A">
        <w:rPr>
          <w:rFonts w:ascii="Arial" w:hAnsi="Arial" w:cs="Arial"/>
          <w:iCs/>
          <w:sz w:val="24"/>
          <w:szCs w:val="24"/>
        </w:rPr>
        <w:t>;</w:t>
      </w:r>
    </w:p>
    <w:p w:rsidR="008C7DF5" w:rsidRPr="00AB3E6A" w:rsidRDefault="008C7DF5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 xml:space="preserve">7.2. Решение совета сельского поселения «Больше-Зерентуйское» № 4 от </w:t>
      </w:r>
      <w:r w:rsidR="00851FE6" w:rsidRPr="00AB3E6A">
        <w:rPr>
          <w:rFonts w:ascii="Arial" w:hAnsi="Arial" w:cs="Arial"/>
          <w:iCs/>
          <w:sz w:val="24"/>
          <w:szCs w:val="24"/>
        </w:rPr>
        <w:t>22</w:t>
      </w:r>
      <w:r w:rsidRPr="00AB3E6A">
        <w:rPr>
          <w:rFonts w:ascii="Arial" w:hAnsi="Arial" w:cs="Arial"/>
          <w:iCs/>
          <w:sz w:val="24"/>
          <w:szCs w:val="24"/>
        </w:rPr>
        <w:t xml:space="preserve"> а</w:t>
      </w:r>
      <w:r w:rsidRPr="00AB3E6A">
        <w:rPr>
          <w:rFonts w:ascii="Arial" w:hAnsi="Arial" w:cs="Arial"/>
          <w:iCs/>
          <w:sz w:val="24"/>
          <w:szCs w:val="24"/>
        </w:rPr>
        <w:t>в</w:t>
      </w:r>
      <w:r w:rsidRPr="00AB3E6A">
        <w:rPr>
          <w:rFonts w:ascii="Arial" w:hAnsi="Arial" w:cs="Arial"/>
          <w:iCs/>
          <w:sz w:val="24"/>
          <w:szCs w:val="24"/>
        </w:rPr>
        <w:t>густа 2018 года « Об установлении налога на имущество физических лиц на территории сельск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>го поселения «</w:t>
      </w:r>
      <w:r w:rsidR="00851FE6" w:rsidRPr="00AB3E6A">
        <w:rPr>
          <w:rFonts w:ascii="Arial" w:hAnsi="Arial" w:cs="Arial"/>
          <w:iCs/>
          <w:sz w:val="24"/>
          <w:szCs w:val="24"/>
        </w:rPr>
        <w:t>Больше-Зерентуйское</w:t>
      </w:r>
      <w:r w:rsidRPr="00AB3E6A">
        <w:rPr>
          <w:rFonts w:ascii="Arial" w:hAnsi="Arial" w:cs="Arial"/>
          <w:iCs/>
          <w:sz w:val="24"/>
          <w:szCs w:val="24"/>
        </w:rPr>
        <w:t>»;</w:t>
      </w:r>
    </w:p>
    <w:p w:rsidR="00851FE6" w:rsidRPr="00AB3E6A" w:rsidRDefault="00851FE6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 xml:space="preserve">7.3. Решение совета сельского поселения «Больше-Зерентуйское» № 6 от </w:t>
      </w:r>
      <w:r w:rsidR="00A426DF" w:rsidRPr="00AB3E6A">
        <w:rPr>
          <w:rFonts w:ascii="Arial" w:hAnsi="Arial" w:cs="Arial"/>
          <w:iCs/>
          <w:sz w:val="24"/>
          <w:szCs w:val="24"/>
        </w:rPr>
        <w:t>06</w:t>
      </w:r>
      <w:r w:rsidRPr="00AB3E6A">
        <w:rPr>
          <w:rFonts w:ascii="Arial" w:hAnsi="Arial" w:cs="Arial"/>
          <w:iCs/>
          <w:sz w:val="24"/>
          <w:szCs w:val="24"/>
        </w:rPr>
        <w:t xml:space="preserve"> </w:t>
      </w:r>
      <w:r w:rsidR="00A426DF" w:rsidRPr="00AB3E6A">
        <w:rPr>
          <w:rFonts w:ascii="Arial" w:hAnsi="Arial" w:cs="Arial"/>
          <w:iCs/>
          <w:sz w:val="24"/>
          <w:szCs w:val="24"/>
        </w:rPr>
        <w:t>сентя</w:t>
      </w:r>
      <w:r w:rsidR="00A426DF" w:rsidRPr="00AB3E6A">
        <w:rPr>
          <w:rFonts w:ascii="Arial" w:hAnsi="Arial" w:cs="Arial"/>
          <w:iCs/>
          <w:sz w:val="24"/>
          <w:szCs w:val="24"/>
        </w:rPr>
        <w:t>б</w:t>
      </w:r>
      <w:r w:rsidR="00A426DF" w:rsidRPr="00AB3E6A">
        <w:rPr>
          <w:rFonts w:ascii="Arial" w:hAnsi="Arial" w:cs="Arial"/>
          <w:iCs/>
          <w:sz w:val="24"/>
          <w:szCs w:val="24"/>
        </w:rPr>
        <w:t xml:space="preserve">ря </w:t>
      </w:r>
      <w:r w:rsidRPr="00AB3E6A">
        <w:rPr>
          <w:rFonts w:ascii="Arial" w:hAnsi="Arial" w:cs="Arial"/>
          <w:iCs/>
          <w:sz w:val="24"/>
          <w:szCs w:val="24"/>
        </w:rPr>
        <w:t xml:space="preserve"> 2018 года</w:t>
      </w:r>
      <w:r w:rsidR="00A426DF" w:rsidRPr="00AB3E6A">
        <w:rPr>
          <w:rFonts w:ascii="Arial" w:hAnsi="Arial" w:cs="Arial"/>
          <w:iCs/>
          <w:sz w:val="24"/>
          <w:szCs w:val="24"/>
        </w:rPr>
        <w:t xml:space="preserve"> «О внесении</w:t>
      </w:r>
      <w:r w:rsidR="0098565F" w:rsidRPr="00AB3E6A">
        <w:rPr>
          <w:rFonts w:ascii="Arial" w:hAnsi="Arial" w:cs="Arial"/>
          <w:iCs/>
          <w:sz w:val="24"/>
          <w:szCs w:val="24"/>
        </w:rPr>
        <w:t xml:space="preserve"> изменений в решение Совета сельск</w:t>
      </w:r>
      <w:r w:rsidR="0098565F" w:rsidRPr="00AB3E6A">
        <w:rPr>
          <w:rFonts w:ascii="Arial" w:hAnsi="Arial" w:cs="Arial"/>
          <w:iCs/>
          <w:sz w:val="24"/>
          <w:szCs w:val="24"/>
        </w:rPr>
        <w:t>о</w:t>
      </w:r>
      <w:r w:rsidR="0098565F" w:rsidRPr="00AB3E6A">
        <w:rPr>
          <w:rFonts w:ascii="Arial" w:hAnsi="Arial" w:cs="Arial"/>
          <w:iCs/>
          <w:sz w:val="24"/>
          <w:szCs w:val="24"/>
        </w:rPr>
        <w:t>го поселения «Больше-Зерентуйское» № 4 от 22.08.2018 года</w:t>
      </w:r>
      <w:r w:rsidRPr="00AB3E6A">
        <w:rPr>
          <w:rFonts w:ascii="Arial" w:hAnsi="Arial" w:cs="Arial"/>
          <w:iCs/>
          <w:sz w:val="24"/>
          <w:szCs w:val="24"/>
        </w:rPr>
        <w:t xml:space="preserve"> « Об установлении налога на имущ</w:t>
      </w:r>
      <w:r w:rsidRPr="00AB3E6A">
        <w:rPr>
          <w:rFonts w:ascii="Arial" w:hAnsi="Arial" w:cs="Arial"/>
          <w:iCs/>
          <w:sz w:val="24"/>
          <w:szCs w:val="24"/>
        </w:rPr>
        <w:t>е</w:t>
      </w:r>
      <w:r w:rsidRPr="00AB3E6A">
        <w:rPr>
          <w:rFonts w:ascii="Arial" w:hAnsi="Arial" w:cs="Arial"/>
          <w:iCs/>
          <w:sz w:val="24"/>
          <w:szCs w:val="24"/>
        </w:rPr>
        <w:t>ство физических лиц на территории сельского поселения «Больше-Зерентуйское»;</w:t>
      </w:r>
    </w:p>
    <w:p w:rsidR="00934D88" w:rsidRPr="00AB3E6A" w:rsidRDefault="00934D88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7.4. Решение совета сельского поселения «Булдуруйское» № 32 от 28 июня 2021 года « Об установлении налога на имущество физических лиц на территории сельского посел</w:t>
      </w:r>
      <w:r w:rsidRPr="00AB3E6A">
        <w:rPr>
          <w:rFonts w:ascii="Arial" w:hAnsi="Arial" w:cs="Arial"/>
          <w:iCs/>
          <w:sz w:val="24"/>
          <w:szCs w:val="24"/>
        </w:rPr>
        <w:t>е</w:t>
      </w:r>
      <w:r w:rsidRPr="00AB3E6A">
        <w:rPr>
          <w:rFonts w:ascii="Arial" w:hAnsi="Arial" w:cs="Arial"/>
          <w:iCs/>
          <w:sz w:val="24"/>
          <w:szCs w:val="24"/>
        </w:rPr>
        <w:t>ния «Булдуруйское»;</w:t>
      </w:r>
    </w:p>
    <w:p w:rsidR="00551200" w:rsidRPr="00AB3E6A" w:rsidRDefault="004F3C66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 xml:space="preserve">7.5. </w:t>
      </w:r>
      <w:r w:rsidR="00747448" w:rsidRPr="00AB3E6A">
        <w:rPr>
          <w:rFonts w:ascii="Arial" w:hAnsi="Arial" w:cs="Arial"/>
          <w:iCs/>
          <w:sz w:val="24"/>
          <w:szCs w:val="24"/>
        </w:rPr>
        <w:t>Решение совета сельского поселения «Георгиевское</w:t>
      </w:r>
      <w:r w:rsidR="009E253D" w:rsidRPr="00AB3E6A">
        <w:rPr>
          <w:rFonts w:ascii="Arial" w:hAnsi="Arial" w:cs="Arial"/>
          <w:iCs/>
          <w:sz w:val="24"/>
          <w:szCs w:val="24"/>
        </w:rPr>
        <w:t xml:space="preserve">» </w:t>
      </w:r>
      <w:r w:rsidR="00747448" w:rsidRPr="00AB3E6A">
        <w:rPr>
          <w:rFonts w:ascii="Arial" w:hAnsi="Arial" w:cs="Arial"/>
          <w:iCs/>
          <w:sz w:val="24"/>
          <w:szCs w:val="24"/>
        </w:rPr>
        <w:t xml:space="preserve">№ </w:t>
      </w:r>
      <w:r w:rsidR="009E253D" w:rsidRPr="00AB3E6A">
        <w:rPr>
          <w:rFonts w:ascii="Arial" w:hAnsi="Arial" w:cs="Arial"/>
          <w:iCs/>
          <w:sz w:val="24"/>
          <w:szCs w:val="24"/>
        </w:rPr>
        <w:t>181</w:t>
      </w:r>
      <w:r w:rsidR="00747448" w:rsidRPr="00AB3E6A">
        <w:rPr>
          <w:rFonts w:ascii="Arial" w:hAnsi="Arial" w:cs="Arial"/>
          <w:iCs/>
          <w:sz w:val="24"/>
          <w:szCs w:val="24"/>
        </w:rPr>
        <w:t xml:space="preserve"> от </w:t>
      </w:r>
      <w:r w:rsidR="009E253D" w:rsidRPr="00AB3E6A">
        <w:rPr>
          <w:rFonts w:ascii="Arial" w:hAnsi="Arial" w:cs="Arial"/>
          <w:iCs/>
          <w:sz w:val="24"/>
          <w:szCs w:val="24"/>
        </w:rPr>
        <w:t>17</w:t>
      </w:r>
      <w:r w:rsidR="00747448" w:rsidRPr="00AB3E6A">
        <w:rPr>
          <w:rFonts w:ascii="Arial" w:hAnsi="Arial" w:cs="Arial"/>
          <w:iCs/>
          <w:sz w:val="24"/>
          <w:szCs w:val="24"/>
        </w:rPr>
        <w:t xml:space="preserve"> </w:t>
      </w:r>
      <w:r w:rsidR="009E253D" w:rsidRPr="00AB3E6A">
        <w:rPr>
          <w:rFonts w:ascii="Arial" w:hAnsi="Arial" w:cs="Arial"/>
          <w:iCs/>
          <w:sz w:val="24"/>
          <w:szCs w:val="24"/>
        </w:rPr>
        <w:t>августа 2018</w:t>
      </w:r>
      <w:r w:rsidR="00747448" w:rsidRPr="00AB3E6A">
        <w:rPr>
          <w:rFonts w:ascii="Arial" w:hAnsi="Arial" w:cs="Arial"/>
          <w:iCs/>
          <w:sz w:val="24"/>
          <w:szCs w:val="24"/>
        </w:rPr>
        <w:t xml:space="preserve"> года « Об установлении налога на имущество физических лиц на территории сельского п</w:t>
      </w:r>
      <w:r w:rsidR="00747448" w:rsidRPr="00AB3E6A">
        <w:rPr>
          <w:rFonts w:ascii="Arial" w:hAnsi="Arial" w:cs="Arial"/>
          <w:iCs/>
          <w:sz w:val="24"/>
          <w:szCs w:val="24"/>
        </w:rPr>
        <w:t>о</w:t>
      </w:r>
      <w:r w:rsidR="00747448" w:rsidRPr="00AB3E6A">
        <w:rPr>
          <w:rFonts w:ascii="Arial" w:hAnsi="Arial" w:cs="Arial"/>
          <w:iCs/>
          <w:sz w:val="24"/>
          <w:szCs w:val="24"/>
        </w:rPr>
        <w:t>селения «</w:t>
      </w:r>
      <w:r w:rsidR="009E253D" w:rsidRPr="00AB3E6A">
        <w:rPr>
          <w:rFonts w:ascii="Arial" w:hAnsi="Arial" w:cs="Arial"/>
          <w:iCs/>
          <w:sz w:val="24"/>
          <w:szCs w:val="24"/>
        </w:rPr>
        <w:t>Георгиевское</w:t>
      </w:r>
      <w:r w:rsidR="00747448" w:rsidRPr="00AB3E6A">
        <w:rPr>
          <w:rFonts w:ascii="Arial" w:hAnsi="Arial" w:cs="Arial"/>
          <w:iCs/>
          <w:sz w:val="24"/>
          <w:szCs w:val="24"/>
        </w:rPr>
        <w:t>»;</w:t>
      </w:r>
    </w:p>
    <w:p w:rsidR="00FC0DED" w:rsidRPr="00AB3E6A" w:rsidRDefault="009E253D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7.6</w:t>
      </w:r>
      <w:r w:rsidR="00FC0DED" w:rsidRPr="00AB3E6A">
        <w:rPr>
          <w:rFonts w:ascii="Arial" w:hAnsi="Arial" w:cs="Arial"/>
          <w:iCs/>
          <w:sz w:val="24"/>
          <w:szCs w:val="24"/>
        </w:rPr>
        <w:t>. Решение совета сельского поселения «Горбуновское» № 51 от 23 июля 2021 года « Об установлении налога на имущество физических лиц на территории сельского посел</w:t>
      </w:r>
      <w:r w:rsidR="00FC0DED" w:rsidRPr="00AB3E6A">
        <w:rPr>
          <w:rFonts w:ascii="Arial" w:hAnsi="Arial" w:cs="Arial"/>
          <w:iCs/>
          <w:sz w:val="24"/>
          <w:szCs w:val="24"/>
        </w:rPr>
        <w:t>е</w:t>
      </w:r>
      <w:r w:rsidR="00FC0DED" w:rsidRPr="00AB3E6A">
        <w:rPr>
          <w:rFonts w:ascii="Arial" w:hAnsi="Arial" w:cs="Arial"/>
          <w:iCs/>
          <w:sz w:val="24"/>
          <w:szCs w:val="24"/>
        </w:rPr>
        <w:t>ния «Горбуновское»;</w:t>
      </w:r>
    </w:p>
    <w:p w:rsidR="00FC0DED" w:rsidRPr="00AB3E6A" w:rsidRDefault="008A4764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 xml:space="preserve">7.7. </w:t>
      </w:r>
      <w:r w:rsidR="00FC0DED" w:rsidRPr="00AB3E6A">
        <w:rPr>
          <w:rFonts w:ascii="Arial" w:hAnsi="Arial" w:cs="Arial"/>
          <w:iCs/>
          <w:sz w:val="24"/>
          <w:szCs w:val="24"/>
        </w:rPr>
        <w:t>Решение совета сельского поселения «Г</w:t>
      </w:r>
      <w:r w:rsidRPr="00AB3E6A">
        <w:rPr>
          <w:rFonts w:ascii="Arial" w:hAnsi="Arial" w:cs="Arial"/>
          <w:iCs/>
          <w:sz w:val="24"/>
          <w:szCs w:val="24"/>
        </w:rPr>
        <w:t>орно-Зерентуйское</w:t>
      </w:r>
      <w:r w:rsidR="00FC0DED" w:rsidRPr="00AB3E6A">
        <w:rPr>
          <w:rFonts w:ascii="Arial" w:hAnsi="Arial" w:cs="Arial"/>
          <w:iCs/>
          <w:sz w:val="24"/>
          <w:szCs w:val="24"/>
        </w:rPr>
        <w:t xml:space="preserve">» № </w:t>
      </w:r>
      <w:r w:rsidRPr="00AB3E6A">
        <w:rPr>
          <w:rFonts w:ascii="Arial" w:hAnsi="Arial" w:cs="Arial"/>
          <w:iCs/>
          <w:sz w:val="24"/>
          <w:szCs w:val="24"/>
        </w:rPr>
        <w:t>34</w:t>
      </w:r>
      <w:r w:rsidR="00FC0DED" w:rsidRPr="00AB3E6A">
        <w:rPr>
          <w:rFonts w:ascii="Arial" w:hAnsi="Arial" w:cs="Arial"/>
          <w:iCs/>
          <w:sz w:val="24"/>
          <w:szCs w:val="24"/>
        </w:rPr>
        <w:t xml:space="preserve"> от </w:t>
      </w:r>
      <w:r w:rsidRPr="00AB3E6A">
        <w:rPr>
          <w:rFonts w:ascii="Arial" w:hAnsi="Arial" w:cs="Arial"/>
          <w:iCs/>
          <w:sz w:val="24"/>
          <w:szCs w:val="24"/>
        </w:rPr>
        <w:t>01</w:t>
      </w:r>
      <w:r w:rsidR="00FC0DED" w:rsidRPr="00AB3E6A">
        <w:rPr>
          <w:rFonts w:ascii="Arial" w:hAnsi="Arial" w:cs="Arial"/>
          <w:iCs/>
          <w:sz w:val="24"/>
          <w:szCs w:val="24"/>
        </w:rPr>
        <w:t xml:space="preserve"> </w:t>
      </w:r>
      <w:r w:rsidRPr="00AB3E6A">
        <w:rPr>
          <w:rFonts w:ascii="Arial" w:hAnsi="Arial" w:cs="Arial"/>
          <w:iCs/>
          <w:sz w:val="24"/>
          <w:szCs w:val="24"/>
        </w:rPr>
        <w:t>июня</w:t>
      </w:r>
      <w:r w:rsidR="00FC0DED" w:rsidRPr="00AB3E6A">
        <w:rPr>
          <w:rFonts w:ascii="Arial" w:hAnsi="Arial" w:cs="Arial"/>
          <w:iCs/>
          <w:sz w:val="24"/>
          <w:szCs w:val="24"/>
        </w:rPr>
        <w:t xml:space="preserve"> 20</w:t>
      </w:r>
      <w:r w:rsidRPr="00AB3E6A">
        <w:rPr>
          <w:rFonts w:ascii="Arial" w:hAnsi="Arial" w:cs="Arial"/>
          <w:iCs/>
          <w:sz w:val="24"/>
          <w:szCs w:val="24"/>
        </w:rPr>
        <w:t>21</w:t>
      </w:r>
      <w:r w:rsidR="00FC0DED" w:rsidRPr="00AB3E6A">
        <w:rPr>
          <w:rFonts w:ascii="Arial" w:hAnsi="Arial" w:cs="Arial"/>
          <w:iCs/>
          <w:sz w:val="24"/>
          <w:szCs w:val="24"/>
        </w:rPr>
        <w:t xml:space="preserve"> года « Об установлении налога на имущество физических лиц на территории сельск</w:t>
      </w:r>
      <w:r w:rsidR="00FC0DED" w:rsidRPr="00AB3E6A">
        <w:rPr>
          <w:rFonts w:ascii="Arial" w:hAnsi="Arial" w:cs="Arial"/>
          <w:iCs/>
          <w:sz w:val="24"/>
          <w:szCs w:val="24"/>
        </w:rPr>
        <w:t>о</w:t>
      </w:r>
      <w:r w:rsidR="00FC0DED" w:rsidRPr="00AB3E6A">
        <w:rPr>
          <w:rFonts w:ascii="Arial" w:hAnsi="Arial" w:cs="Arial"/>
          <w:iCs/>
          <w:sz w:val="24"/>
          <w:szCs w:val="24"/>
        </w:rPr>
        <w:t>го поселения «Г</w:t>
      </w:r>
      <w:r w:rsidRPr="00AB3E6A">
        <w:rPr>
          <w:rFonts w:ascii="Arial" w:hAnsi="Arial" w:cs="Arial"/>
          <w:iCs/>
          <w:sz w:val="24"/>
          <w:szCs w:val="24"/>
        </w:rPr>
        <w:t>орно-Зерентуйское</w:t>
      </w:r>
      <w:r w:rsidR="00FC0DED" w:rsidRPr="00AB3E6A">
        <w:rPr>
          <w:rFonts w:ascii="Arial" w:hAnsi="Arial" w:cs="Arial"/>
          <w:iCs/>
          <w:sz w:val="24"/>
          <w:szCs w:val="24"/>
        </w:rPr>
        <w:t>»;</w:t>
      </w:r>
    </w:p>
    <w:p w:rsidR="008A4764" w:rsidRPr="00AB3E6A" w:rsidRDefault="008A4764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7.8. Решение совета сельского поселения «</w:t>
      </w:r>
      <w:r w:rsidR="00AE53A2" w:rsidRPr="00AB3E6A">
        <w:rPr>
          <w:rFonts w:ascii="Arial" w:hAnsi="Arial" w:cs="Arial"/>
          <w:iCs/>
          <w:sz w:val="24"/>
          <w:szCs w:val="24"/>
        </w:rPr>
        <w:t>Ивановское</w:t>
      </w:r>
      <w:r w:rsidRPr="00AB3E6A">
        <w:rPr>
          <w:rFonts w:ascii="Arial" w:hAnsi="Arial" w:cs="Arial"/>
          <w:iCs/>
          <w:sz w:val="24"/>
          <w:szCs w:val="24"/>
        </w:rPr>
        <w:t xml:space="preserve">» № </w:t>
      </w:r>
      <w:r w:rsidR="00AE53A2" w:rsidRPr="00AB3E6A">
        <w:rPr>
          <w:rFonts w:ascii="Arial" w:hAnsi="Arial" w:cs="Arial"/>
          <w:iCs/>
          <w:sz w:val="24"/>
          <w:szCs w:val="24"/>
        </w:rPr>
        <w:t>75</w:t>
      </w:r>
      <w:r w:rsidRPr="00AB3E6A">
        <w:rPr>
          <w:rFonts w:ascii="Arial" w:hAnsi="Arial" w:cs="Arial"/>
          <w:iCs/>
          <w:sz w:val="24"/>
          <w:szCs w:val="24"/>
        </w:rPr>
        <w:t xml:space="preserve"> от </w:t>
      </w:r>
      <w:r w:rsidR="00AE53A2" w:rsidRPr="00AB3E6A">
        <w:rPr>
          <w:rFonts w:ascii="Arial" w:hAnsi="Arial" w:cs="Arial"/>
          <w:iCs/>
          <w:sz w:val="24"/>
          <w:szCs w:val="24"/>
        </w:rPr>
        <w:t>27</w:t>
      </w:r>
      <w:r w:rsidRPr="00AB3E6A">
        <w:rPr>
          <w:rFonts w:ascii="Arial" w:hAnsi="Arial" w:cs="Arial"/>
          <w:iCs/>
          <w:sz w:val="24"/>
          <w:szCs w:val="24"/>
        </w:rPr>
        <w:t xml:space="preserve"> </w:t>
      </w:r>
      <w:r w:rsidR="00AE53A2" w:rsidRPr="00AB3E6A">
        <w:rPr>
          <w:rFonts w:ascii="Arial" w:hAnsi="Arial" w:cs="Arial"/>
          <w:iCs/>
          <w:sz w:val="24"/>
          <w:szCs w:val="24"/>
        </w:rPr>
        <w:t>июля</w:t>
      </w:r>
      <w:r w:rsidRPr="00AB3E6A">
        <w:rPr>
          <w:rFonts w:ascii="Arial" w:hAnsi="Arial" w:cs="Arial"/>
          <w:iCs/>
          <w:sz w:val="24"/>
          <w:szCs w:val="24"/>
        </w:rPr>
        <w:t xml:space="preserve"> 2018 года « Об установлении налога на имущество физических лиц на территории сельск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>го поселения «</w:t>
      </w:r>
      <w:r w:rsidR="00AE53A2" w:rsidRPr="00AB3E6A">
        <w:rPr>
          <w:rFonts w:ascii="Arial" w:hAnsi="Arial" w:cs="Arial"/>
          <w:iCs/>
          <w:sz w:val="24"/>
          <w:szCs w:val="24"/>
        </w:rPr>
        <w:t>Ивановское»</w:t>
      </w:r>
      <w:r w:rsidRPr="00AB3E6A">
        <w:rPr>
          <w:rFonts w:ascii="Arial" w:hAnsi="Arial" w:cs="Arial"/>
          <w:iCs/>
          <w:sz w:val="24"/>
          <w:szCs w:val="24"/>
        </w:rPr>
        <w:t>;</w:t>
      </w:r>
    </w:p>
    <w:p w:rsidR="0039001F" w:rsidRPr="00AB3E6A" w:rsidRDefault="0039001F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7.9. Решение совета сельского поселения «Михайловское» № 41 от 15 июня 2021 г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>да « Об установлении налога на имущество физических лиц на территории сельского пос</w:t>
      </w:r>
      <w:r w:rsidRPr="00AB3E6A">
        <w:rPr>
          <w:rFonts w:ascii="Arial" w:hAnsi="Arial" w:cs="Arial"/>
          <w:iCs/>
          <w:sz w:val="24"/>
          <w:szCs w:val="24"/>
        </w:rPr>
        <w:t>е</w:t>
      </w:r>
      <w:r w:rsidRPr="00AB3E6A">
        <w:rPr>
          <w:rFonts w:ascii="Arial" w:hAnsi="Arial" w:cs="Arial"/>
          <w:iCs/>
          <w:sz w:val="24"/>
          <w:szCs w:val="24"/>
        </w:rPr>
        <w:t>ления «Михайловское»;</w:t>
      </w:r>
    </w:p>
    <w:p w:rsidR="0039001F" w:rsidRPr="00AB3E6A" w:rsidRDefault="0039001F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7.10. Решение совета сельского поселения «</w:t>
      </w:r>
      <w:r w:rsidR="002C402A" w:rsidRPr="00AB3E6A">
        <w:rPr>
          <w:rFonts w:ascii="Arial" w:hAnsi="Arial" w:cs="Arial"/>
          <w:iCs/>
          <w:sz w:val="24"/>
          <w:szCs w:val="24"/>
        </w:rPr>
        <w:t>Нерчинско-Заводское</w:t>
      </w:r>
      <w:r w:rsidRPr="00AB3E6A">
        <w:rPr>
          <w:rFonts w:ascii="Arial" w:hAnsi="Arial" w:cs="Arial"/>
          <w:iCs/>
          <w:sz w:val="24"/>
          <w:szCs w:val="24"/>
        </w:rPr>
        <w:t xml:space="preserve">» № </w:t>
      </w:r>
      <w:r w:rsidR="002C402A" w:rsidRPr="00AB3E6A">
        <w:rPr>
          <w:rFonts w:ascii="Arial" w:hAnsi="Arial" w:cs="Arial"/>
          <w:iCs/>
          <w:sz w:val="24"/>
          <w:szCs w:val="24"/>
        </w:rPr>
        <w:t>24</w:t>
      </w:r>
      <w:r w:rsidRPr="00AB3E6A">
        <w:rPr>
          <w:rFonts w:ascii="Arial" w:hAnsi="Arial" w:cs="Arial"/>
          <w:iCs/>
          <w:sz w:val="24"/>
          <w:szCs w:val="24"/>
        </w:rPr>
        <w:t xml:space="preserve"> от </w:t>
      </w:r>
      <w:r w:rsidR="002C402A" w:rsidRPr="00AB3E6A">
        <w:rPr>
          <w:rFonts w:ascii="Arial" w:hAnsi="Arial" w:cs="Arial"/>
          <w:iCs/>
          <w:sz w:val="24"/>
          <w:szCs w:val="24"/>
        </w:rPr>
        <w:t>28</w:t>
      </w:r>
      <w:r w:rsidRPr="00AB3E6A">
        <w:rPr>
          <w:rFonts w:ascii="Arial" w:hAnsi="Arial" w:cs="Arial"/>
          <w:iCs/>
          <w:sz w:val="24"/>
          <w:szCs w:val="24"/>
        </w:rPr>
        <w:t xml:space="preserve"> </w:t>
      </w:r>
      <w:r w:rsidR="002C402A" w:rsidRPr="00AB3E6A">
        <w:rPr>
          <w:rFonts w:ascii="Arial" w:hAnsi="Arial" w:cs="Arial"/>
          <w:iCs/>
          <w:sz w:val="24"/>
          <w:szCs w:val="24"/>
        </w:rPr>
        <w:t>июня</w:t>
      </w:r>
      <w:r w:rsidRPr="00AB3E6A">
        <w:rPr>
          <w:rFonts w:ascii="Arial" w:hAnsi="Arial" w:cs="Arial"/>
          <w:iCs/>
          <w:sz w:val="24"/>
          <w:szCs w:val="24"/>
        </w:rPr>
        <w:t xml:space="preserve"> 20</w:t>
      </w:r>
      <w:r w:rsidR="002C402A" w:rsidRPr="00AB3E6A">
        <w:rPr>
          <w:rFonts w:ascii="Arial" w:hAnsi="Arial" w:cs="Arial"/>
          <w:iCs/>
          <w:sz w:val="24"/>
          <w:szCs w:val="24"/>
        </w:rPr>
        <w:t>21</w:t>
      </w:r>
      <w:r w:rsidRPr="00AB3E6A">
        <w:rPr>
          <w:rFonts w:ascii="Arial" w:hAnsi="Arial" w:cs="Arial"/>
          <w:iCs/>
          <w:sz w:val="24"/>
          <w:szCs w:val="24"/>
        </w:rPr>
        <w:t xml:space="preserve"> года « Об установлении налога на имущество физических лиц на территории сельск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>го поселения «</w:t>
      </w:r>
      <w:r w:rsidR="002C402A" w:rsidRPr="00AB3E6A">
        <w:rPr>
          <w:rFonts w:ascii="Arial" w:hAnsi="Arial" w:cs="Arial"/>
          <w:iCs/>
          <w:sz w:val="24"/>
          <w:szCs w:val="24"/>
        </w:rPr>
        <w:t>Нерчинско-Заводское</w:t>
      </w:r>
      <w:r w:rsidRPr="00AB3E6A">
        <w:rPr>
          <w:rFonts w:ascii="Arial" w:hAnsi="Arial" w:cs="Arial"/>
          <w:iCs/>
          <w:sz w:val="24"/>
          <w:szCs w:val="24"/>
        </w:rPr>
        <w:t>»;</w:t>
      </w:r>
    </w:p>
    <w:p w:rsidR="00444917" w:rsidRPr="00AB3E6A" w:rsidRDefault="0044491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lastRenderedPageBreak/>
        <w:t>7.11. Решение совета сельского поселени</w:t>
      </w:r>
      <w:r w:rsidR="00551200" w:rsidRPr="00AB3E6A">
        <w:rPr>
          <w:rFonts w:ascii="Arial" w:hAnsi="Arial" w:cs="Arial"/>
          <w:iCs/>
          <w:sz w:val="24"/>
          <w:szCs w:val="24"/>
        </w:rPr>
        <w:t xml:space="preserve">я «Олочинское» № 34 от </w:t>
      </w:r>
      <w:r w:rsidRPr="00AB3E6A">
        <w:rPr>
          <w:rFonts w:ascii="Arial" w:hAnsi="Arial" w:cs="Arial"/>
          <w:iCs/>
          <w:sz w:val="24"/>
          <w:szCs w:val="24"/>
        </w:rPr>
        <w:t>октя</w:t>
      </w:r>
      <w:r w:rsidRPr="00AB3E6A">
        <w:rPr>
          <w:rFonts w:ascii="Arial" w:hAnsi="Arial" w:cs="Arial"/>
          <w:iCs/>
          <w:sz w:val="24"/>
          <w:szCs w:val="24"/>
        </w:rPr>
        <w:t>б</w:t>
      </w:r>
      <w:r w:rsidRPr="00AB3E6A">
        <w:rPr>
          <w:rFonts w:ascii="Arial" w:hAnsi="Arial" w:cs="Arial"/>
          <w:iCs/>
          <w:sz w:val="24"/>
          <w:szCs w:val="24"/>
        </w:rPr>
        <w:t>ря 2021 года « Об установлении налога на имущество физических лиц на территории сельского посел</w:t>
      </w:r>
      <w:r w:rsidRPr="00AB3E6A">
        <w:rPr>
          <w:rFonts w:ascii="Arial" w:hAnsi="Arial" w:cs="Arial"/>
          <w:iCs/>
          <w:sz w:val="24"/>
          <w:szCs w:val="24"/>
        </w:rPr>
        <w:t>е</w:t>
      </w:r>
      <w:r w:rsidRPr="00AB3E6A">
        <w:rPr>
          <w:rFonts w:ascii="Arial" w:hAnsi="Arial" w:cs="Arial"/>
          <w:iCs/>
          <w:sz w:val="24"/>
          <w:szCs w:val="24"/>
        </w:rPr>
        <w:t>ния «Олочинское»;</w:t>
      </w:r>
    </w:p>
    <w:p w:rsidR="00444917" w:rsidRPr="00AB3E6A" w:rsidRDefault="00444917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7.12. Решение совета сельского поселения «</w:t>
      </w:r>
      <w:r w:rsidR="00CE300E" w:rsidRPr="00AB3E6A">
        <w:rPr>
          <w:rFonts w:ascii="Arial" w:hAnsi="Arial" w:cs="Arial"/>
          <w:iCs/>
          <w:sz w:val="24"/>
          <w:szCs w:val="24"/>
        </w:rPr>
        <w:t>Уров-Ключевское</w:t>
      </w:r>
      <w:r w:rsidRPr="00AB3E6A">
        <w:rPr>
          <w:rFonts w:ascii="Arial" w:hAnsi="Arial" w:cs="Arial"/>
          <w:iCs/>
          <w:sz w:val="24"/>
          <w:szCs w:val="24"/>
        </w:rPr>
        <w:t xml:space="preserve">» № </w:t>
      </w:r>
      <w:r w:rsidR="00CE300E" w:rsidRPr="00AB3E6A">
        <w:rPr>
          <w:rFonts w:ascii="Arial" w:hAnsi="Arial" w:cs="Arial"/>
          <w:iCs/>
          <w:sz w:val="24"/>
          <w:szCs w:val="24"/>
        </w:rPr>
        <w:t>52</w:t>
      </w:r>
      <w:r w:rsidRPr="00AB3E6A">
        <w:rPr>
          <w:rFonts w:ascii="Arial" w:hAnsi="Arial" w:cs="Arial"/>
          <w:iCs/>
          <w:sz w:val="24"/>
          <w:szCs w:val="24"/>
        </w:rPr>
        <w:t xml:space="preserve"> от 17 </w:t>
      </w:r>
      <w:r w:rsidR="00CE300E" w:rsidRPr="00AB3E6A">
        <w:rPr>
          <w:rFonts w:ascii="Arial" w:hAnsi="Arial" w:cs="Arial"/>
          <w:iCs/>
          <w:sz w:val="24"/>
          <w:szCs w:val="24"/>
        </w:rPr>
        <w:t>июня</w:t>
      </w:r>
      <w:r w:rsidRPr="00AB3E6A">
        <w:rPr>
          <w:rFonts w:ascii="Arial" w:hAnsi="Arial" w:cs="Arial"/>
          <w:iCs/>
          <w:sz w:val="24"/>
          <w:szCs w:val="24"/>
        </w:rPr>
        <w:t xml:space="preserve"> 20</w:t>
      </w:r>
      <w:r w:rsidR="00CE300E" w:rsidRPr="00AB3E6A">
        <w:rPr>
          <w:rFonts w:ascii="Arial" w:hAnsi="Arial" w:cs="Arial"/>
          <w:iCs/>
          <w:sz w:val="24"/>
          <w:szCs w:val="24"/>
        </w:rPr>
        <w:t>21</w:t>
      </w:r>
      <w:r w:rsidRPr="00AB3E6A">
        <w:rPr>
          <w:rFonts w:ascii="Arial" w:hAnsi="Arial" w:cs="Arial"/>
          <w:iCs/>
          <w:sz w:val="24"/>
          <w:szCs w:val="24"/>
        </w:rPr>
        <w:t xml:space="preserve"> года « Об установлении налога на имущество физических лиц на территории сельского п</w:t>
      </w:r>
      <w:r w:rsidRPr="00AB3E6A">
        <w:rPr>
          <w:rFonts w:ascii="Arial" w:hAnsi="Arial" w:cs="Arial"/>
          <w:iCs/>
          <w:sz w:val="24"/>
          <w:szCs w:val="24"/>
        </w:rPr>
        <w:t>о</w:t>
      </w:r>
      <w:r w:rsidRPr="00AB3E6A">
        <w:rPr>
          <w:rFonts w:ascii="Arial" w:hAnsi="Arial" w:cs="Arial"/>
          <w:iCs/>
          <w:sz w:val="24"/>
          <w:szCs w:val="24"/>
        </w:rPr>
        <w:t>селения «</w:t>
      </w:r>
      <w:r w:rsidR="00CE300E" w:rsidRPr="00AB3E6A">
        <w:rPr>
          <w:rFonts w:ascii="Arial" w:hAnsi="Arial" w:cs="Arial"/>
          <w:iCs/>
          <w:sz w:val="24"/>
          <w:szCs w:val="24"/>
        </w:rPr>
        <w:t>Уров-Ключевское</w:t>
      </w:r>
      <w:r w:rsidRPr="00AB3E6A">
        <w:rPr>
          <w:rFonts w:ascii="Arial" w:hAnsi="Arial" w:cs="Arial"/>
          <w:iCs/>
          <w:sz w:val="24"/>
          <w:szCs w:val="24"/>
        </w:rPr>
        <w:t>»;</w:t>
      </w:r>
    </w:p>
    <w:p w:rsidR="00CE300E" w:rsidRPr="00AB3E6A" w:rsidRDefault="00CE300E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7.13. Решение совета сельского поселения «</w:t>
      </w:r>
      <w:r w:rsidR="007B5DA6" w:rsidRPr="00AB3E6A">
        <w:rPr>
          <w:rFonts w:ascii="Arial" w:hAnsi="Arial" w:cs="Arial"/>
          <w:iCs/>
          <w:sz w:val="24"/>
          <w:szCs w:val="24"/>
        </w:rPr>
        <w:t>Чашино-Ильдиканское</w:t>
      </w:r>
      <w:r w:rsidRPr="00AB3E6A">
        <w:rPr>
          <w:rFonts w:ascii="Arial" w:hAnsi="Arial" w:cs="Arial"/>
          <w:iCs/>
          <w:sz w:val="24"/>
          <w:szCs w:val="24"/>
        </w:rPr>
        <w:t>» № 1</w:t>
      </w:r>
      <w:r w:rsidR="007B5DA6" w:rsidRPr="00AB3E6A">
        <w:rPr>
          <w:rFonts w:ascii="Arial" w:hAnsi="Arial" w:cs="Arial"/>
          <w:iCs/>
          <w:sz w:val="24"/>
          <w:szCs w:val="24"/>
        </w:rPr>
        <w:t>0</w:t>
      </w:r>
      <w:r w:rsidR="00E73E01" w:rsidRPr="00AB3E6A">
        <w:rPr>
          <w:rFonts w:ascii="Arial" w:hAnsi="Arial" w:cs="Arial"/>
          <w:iCs/>
          <w:sz w:val="24"/>
          <w:szCs w:val="24"/>
        </w:rPr>
        <w:t>6</w:t>
      </w:r>
      <w:r w:rsidRPr="00AB3E6A">
        <w:rPr>
          <w:rFonts w:ascii="Arial" w:hAnsi="Arial" w:cs="Arial"/>
          <w:iCs/>
          <w:sz w:val="24"/>
          <w:szCs w:val="24"/>
        </w:rPr>
        <w:t xml:space="preserve"> от </w:t>
      </w:r>
      <w:r w:rsidR="007B5DA6" w:rsidRPr="00AB3E6A">
        <w:rPr>
          <w:rFonts w:ascii="Arial" w:hAnsi="Arial" w:cs="Arial"/>
          <w:iCs/>
          <w:sz w:val="24"/>
          <w:szCs w:val="24"/>
        </w:rPr>
        <w:t>20</w:t>
      </w:r>
      <w:r w:rsidRPr="00AB3E6A">
        <w:rPr>
          <w:rFonts w:ascii="Arial" w:hAnsi="Arial" w:cs="Arial"/>
          <w:iCs/>
          <w:sz w:val="24"/>
          <w:szCs w:val="24"/>
        </w:rPr>
        <w:t xml:space="preserve"> </w:t>
      </w:r>
      <w:r w:rsidR="0092522F" w:rsidRPr="00AB3E6A">
        <w:rPr>
          <w:rFonts w:ascii="Arial" w:hAnsi="Arial" w:cs="Arial"/>
          <w:iCs/>
          <w:sz w:val="24"/>
          <w:szCs w:val="24"/>
        </w:rPr>
        <w:t>д</w:t>
      </w:r>
      <w:r w:rsidR="0092522F" w:rsidRPr="00AB3E6A">
        <w:rPr>
          <w:rFonts w:ascii="Arial" w:hAnsi="Arial" w:cs="Arial"/>
          <w:iCs/>
          <w:sz w:val="24"/>
          <w:szCs w:val="24"/>
        </w:rPr>
        <w:t>е</w:t>
      </w:r>
      <w:r w:rsidR="0092522F" w:rsidRPr="00AB3E6A">
        <w:rPr>
          <w:rFonts w:ascii="Arial" w:hAnsi="Arial" w:cs="Arial"/>
          <w:iCs/>
          <w:sz w:val="24"/>
          <w:szCs w:val="24"/>
        </w:rPr>
        <w:t>кабря</w:t>
      </w:r>
      <w:r w:rsidRPr="00AB3E6A">
        <w:rPr>
          <w:rFonts w:ascii="Arial" w:hAnsi="Arial" w:cs="Arial"/>
          <w:iCs/>
          <w:sz w:val="24"/>
          <w:szCs w:val="24"/>
        </w:rPr>
        <w:t xml:space="preserve"> 2018 года</w:t>
      </w:r>
      <w:r w:rsidR="0092522F" w:rsidRPr="00AB3E6A">
        <w:rPr>
          <w:rFonts w:ascii="Arial" w:hAnsi="Arial" w:cs="Arial"/>
          <w:iCs/>
          <w:sz w:val="24"/>
          <w:szCs w:val="24"/>
        </w:rPr>
        <w:t xml:space="preserve"> «О внесении изменений в решении Совета сел</w:t>
      </w:r>
      <w:r w:rsidR="0092522F" w:rsidRPr="00AB3E6A">
        <w:rPr>
          <w:rFonts w:ascii="Arial" w:hAnsi="Arial" w:cs="Arial"/>
          <w:iCs/>
          <w:sz w:val="24"/>
          <w:szCs w:val="24"/>
        </w:rPr>
        <w:t>ь</w:t>
      </w:r>
      <w:r w:rsidR="0092522F" w:rsidRPr="00AB3E6A">
        <w:rPr>
          <w:rFonts w:ascii="Arial" w:hAnsi="Arial" w:cs="Arial"/>
          <w:iCs/>
          <w:sz w:val="24"/>
          <w:szCs w:val="24"/>
        </w:rPr>
        <w:t>ского поселения «</w:t>
      </w:r>
      <w:r w:rsidR="00E705F2" w:rsidRPr="00AB3E6A">
        <w:rPr>
          <w:rFonts w:ascii="Arial" w:hAnsi="Arial" w:cs="Arial"/>
          <w:iCs/>
          <w:sz w:val="24"/>
          <w:szCs w:val="24"/>
        </w:rPr>
        <w:t xml:space="preserve">Чашино-Ильдиканское» от 20 августа 2018 года № 102 </w:t>
      </w:r>
      <w:r w:rsidRPr="00AB3E6A">
        <w:rPr>
          <w:rFonts w:ascii="Arial" w:hAnsi="Arial" w:cs="Arial"/>
          <w:iCs/>
          <w:sz w:val="24"/>
          <w:szCs w:val="24"/>
        </w:rPr>
        <w:t>« Об установлении налога на имущество ф</w:t>
      </w:r>
      <w:r w:rsidRPr="00AB3E6A">
        <w:rPr>
          <w:rFonts w:ascii="Arial" w:hAnsi="Arial" w:cs="Arial"/>
          <w:iCs/>
          <w:sz w:val="24"/>
          <w:szCs w:val="24"/>
        </w:rPr>
        <w:t>и</w:t>
      </w:r>
      <w:r w:rsidRPr="00AB3E6A">
        <w:rPr>
          <w:rFonts w:ascii="Arial" w:hAnsi="Arial" w:cs="Arial"/>
          <w:iCs/>
          <w:sz w:val="24"/>
          <w:szCs w:val="24"/>
        </w:rPr>
        <w:t>зических лиц на территории сельского поселения «</w:t>
      </w:r>
      <w:r w:rsidR="007B5DA6" w:rsidRPr="00AB3E6A">
        <w:rPr>
          <w:rFonts w:ascii="Arial" w:hAnsi="Arial" w:cs="Arial"/>
          <w:iCs/>
          <w:sz w:val="24"/>
          <w:szCs w:val="24"/>
        </w:rPr>
        <w:t>Чашино-Ильдиканское</w:t>
      </w:r>
      <w:r w:rsidRPr="00AB3E6A">
        <w:rPr>
          <w:rFonts w:ascii="Arial" w:hAnsi="Arial" w:cs="Arial"/>
          <w:iCs/>
          <w:sz w:val="24"/>
          <w:szCs w:val="24"/>
        </w:rPr>
        <w:t>»;</w:t>
      </w:r>
    </w:p>
    <w:p w:rsidR="005411DA" w:rsidRPr="00AB3E6A" w:rsidRDefault="00E705F2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 xml:space="preserve">7.14. </w:t>
      </w:r>
      <w:r w:rsidR="005411DA" w:rsidRPr="00AB3E6A">
        <w:rPr>
          <w:rFonts w:ascii="Arial" w:hAnsi="Arial" w:cs="Arial"/>
          <w:iCs/>
          <w:sz w:val="24"/>
          <w:szCs w:val="24"/>
        </w:rPr>
        <w:t>Решение совета сельского поселения «Широковское» № 52 от 30 июня 2021 г</w:t>
      </w:r>
      <w:r w:rsidR="005411DA" w:rsidRPr="00AB3E6A">
        <w:rPr>
          <w:rFonts w:ascii="Arial" w:hAnsi="Arial" w:cs="Arial"/>
          <w:iCs/>
          <w:sz w:val="24"/>
          <w:szCs w:val="24"/>
        </w:rPr>
        <w:t>о</w:t>
      </w:r>
      <w:r w:rsidR="005411DA" w:rsidRPr="00AB3E6A">
        <w:rPr>
          <w:rFonts w:ascii="Arial" w:hAnsi="Arial" w:cs="Arial"/>
          <w:iCs/>
          <w:sz w:val="24"/>
          <w:szCs w:val="24"/>
        </w:rPr>
        <w:t>да « Об установлении налога на имущество физических лиц на территории сельского пос</w:t>
      </w:r>
      <w:r w:rsidR="005411DA" w:rsidRPr="00AB3E6A">
        <w:rPr>
          <w:rFonts w:ascii="Arial" w:hAnsi="Arial" w:cs="Arial"/>
          <w:iCs/>
          <w:sz w:val="24"/>
          <w:szCs w:val="24"/>
        </w:rPr>
        <w:t>е</w:t>
      </w:r>
      <w:r w:rsidR="005411DA" w:rsidRPr="00AB3E6A">
        <w:rPr>
          <w:rFonts w:ascii="Arial" w:hAnsi="Arial" w:cs="Arial"/>
          <w:iCs/>
          <w:sz w:val="24"/>
          <w:szCs w:val="24"/>
        </w:rPr>
        <w:t>ления «Широковское»;</w:t>
      </w:r>
    </w:p>
    <w:p w:rsidR="00E8351D" w:rsidRPr="00AB3E6A" w:rsidRDefault="00E8351D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B3E6A">
        <w:rPr>
          <w:rFonts w:ascii="Arial" w:hAnsi="Arial" w:cs="Arial"/>
          <w:iCs/>
          <w:sz w:val="24"/>
          <w:szCs w:val="24"/>
        </w:rPr>
        <w:t>7.15. Решение совета сельского поселения «Явленское» № 125 от 21 ноября  2014 года « Об установлении налога на имущество физических лиц;</w:t>
      </w:r>
    </w:p>
    <w:p w:rsidR="00037B52" w:rsidRPr="00AB3E6A" w:rsidRDefault="00EE30EE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8</w:t>
      </w:r>
      <w:r w:rsidR="005139C7" w:rsidRPr="00AB3E6A">
        <w:rPr>
          <w:rFonts w:ascii="Arial" w:hAnsi="Arial" w:cs="Arial"/>
          <w:sz w:val="24"/>
          <w:szCs w:val="24"/>
        </w:rPr>
        <w:t>. Настоящее решение опубликовать</w:t>
      </w:r>
      <w:r w:rsidR="00551200" w:rsidRPr="00AB3E6A">
        <w:rPr>
          <w:rFonts w:ascii="Arial" w:hAnsi="Arial" w:cs="Arial"/>
          <w:sz w:val="24"/>
          <w:szCs w:val="24"/>
        </w:rPr>
        <w:t xml:space="preserve"> в </w:t>
      </w:r>
      <w:r w:rsidR="00777E4B" w:rsidRPr="00AB3E6A">
        <w:rPr>
          <w:rFonts w:ascii="Arial" w:hAnsi="Arial" w:cs="Arial"/>
          <w:color w:val="000000" w:themeColor="text1"/>
          <w:sz w:val="24"/>
          <w:szCs w:val="24"/>
        </w:rPr>
        <w:t xml:space="preserve">газете «Советское Приаргунье», разместить на </w:t>
      </w:r>
      <w:r w:rsidR="00037B52" w:rsidRPr="00AB3E6A">
        <w:rPr>
          <w:rFonts w:ascii="Arial" w:hAnsi="Arial" w:cs="Arial"/>
          <w:color w:val="000000" w:themeColor="text1"/>
          <w:sz w:val="24"/>
          <w:szCs w:val="24"/>
        </w:rPr>
        <w:t xml:space="preserve">официальном сайте Нерчинско-Заводского </w:t>
      </w:r>
      <w:r w:rsidR="00551200" w:rsidRPr="00AB3E6A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037B52" w:rsidRPr="00AB3E6A">
        <w:rPr>
          <w:rFonts w:ascii="Arial" w:hAnsi="Arial" w:cs="Arial"/>
          <w:color w:val="000000" w:themeColor="text1"/>
          <w:sz w:val="24"/>
          <w:szCs w:val="24"/>
        </w:rPr>
        <w:t>о</w:t>
      </w:r>
      <w:r w:rsidR="00037B52" w:rsidRPr="00AB3E6A">
        <w:rPr>
          <w:rFonts w:ascii="Arial" w:hAnsi="Arial" w:cs="Arial"/>
          <w:color w:val="000000" w:themeColor="text1"/>
          <w:sz w:val="24"/>
          <w:szCs w:val="24"/>
        </w:rPr>
        <w:t>к</w:t>
      </w:r>
      <w:r w:rsidR="00037B52" w:rsidRPr="00AB3E6A">
        <w:rPr>
          <w:rFonts w:ascii="Arial" w:hAnsi="Arial" w:cs="Arial"/>
          <w:color w:val="000000" w:themeColor="text1"/>
          <w:sz w:val="24"/>
          <w:szCs w:val="24"/>
        </w:rPr>
        <w:t xml:space="preserve">руга </w:t>
      </w:r>
      <w:r w:rsidR="00037B52" w:rsidRPr="00AB3E6A">
        <w:rPr>
          <w:rFonts w:ascii="Arial" w:hAnsi="Arial" w:cs="Arial"/>
          <w:sz w:val="24"/>
          <w:szCs w:val="24"/>
          <w:lang w:val="en-US"/>
        </w:rPr>
        <w:t>http</w:t>
      </w:r>
      <w:r w:rsidR="00037B52" w:rsidRPr="00AB3E6A">
        <w:rPr>
          <w:rFonts w:ascii="Arial" w:hAnsi="Arial" w:cs="Arial"/>
          <w:sz w:val="24"/>
          <w:szCs w:val="24"/>
        </w:rPr>
        <w:t>://</w:t>
      </w:r>
      <w:proofErr w:type="spellStart"/>
      <w:r w:rsidR="00037B52" w:rsidRPr="00AB3E6A">
        <w:rPr>
          <w:rFonts w:ascii="Arial" w:hAnsi="Arial" w:cs="Arial"/>
          <w:sz w:val="24"/>
          <w:szCs w:val="24"/>
          <w:lang w:val="en-US"/>
        </w:rPr>
        <w:t>nerzavod</w:t>
      </w:r>
      <w:proofErr w:type="spellEnd"/>
      <w:r w:rsidR="00037B52" w:rsidRPr="00AB3E6A">
        <w:rPr>
          <w:rFonts w:ascii="Arial" w:hAnsi="Arial" w:cs="Arial"/>
          <w:sz w:val="24"/>
          <w:szCs w:val="24"/>
        </w:rPr>
        <w:t>.75.</w:t>
      </w:r>
      <w:proofErr w:type="spellStart"/>
      <w:r w:rsidR="00037B52" w:rsidRPr="00AB3E6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37B52" w:rsidRPr="00AB3E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39C7" w:rsidRPr="00AB3E6A" w:rsidRDefault="00EE30EE" w:rsidP="00AB3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9</w:t>
      </w:r>
      <w:r w:rsidR="00CB2AC8" w:rsidRPr="00AB3E6A">
        <w:rPr>
          <w:rFonts w:ascii="Arial" w:hAnsi="Arial" w:cs="Arial"/>
          <w:sz w:val="24"/>
          <w:szCs w:val="24"/>
        </w:rPr>
        <w:t>. </w:t>
      </w:r>
      <w:r w:rsidR="002C55D2" w:rsidRPr="00AB3E6A">
        <w:rPr>
          <w:rFonts w:ascii="Arial" w:hAnsi="Arial" w:cs="Arial"/>
          <w:sz w:val="24"/>
          <w:szCs w:val="24"/>
        </w:rPr>
        <w:t>В соответствии</w:t>
      </w:r>
      <w:r w:rsidR="00A43201" w:rsidRPr="00AB3E6A">
        <w:rPr>
          <w:rFonts w:ascii="Arial" w:hAnsi="Arial" w:cs="Arial"/>
          <w:sz w:val="24"/>
          <w:szCs w:val="24"/>
        </w:rPr>
        <w:t xml:space="preserve"> с п.1 ст. 4 Налогового кодекса РФ акты законодател</w:t>
      </w:r>
      <w:r w:rsidR="00A43201" w:rsidRPr="00AB3E6A">
        <w:rPr>
          <w:rFonts w:ascii="Arial" w:hAnsi="Arial" w:cs="Arial"/>
          <w:sz w:val="24"/>
          <w:szCs w:val="24"/>
        </w:rPr>
        <w:t>ь</w:t>
      </w:r>
      <w:r w:rsidR="00A43201" w:rsidRPr="00AB3E6A">
        <w:rPr>
          <w:rFonts w:ascii="Arial" w:hAnsi="Arial" w:cs="Arial"/>
          <w:sz w:val="24"/>
          <w:szCs w:val="24"/>
        </w:rPr>
        <w:t>ства</w:t>
      </w:r>
      <w:r w:rsidR="00175919" w:rsidRPr="00AB3E6A">
        <w:rPr>
          <w:rFonts w:ascii="Arial" w:hAnsi="Arial" w:cs="Arial"/>
          <w:sz w:val="24"/>
          <w:szCs w:val="24"/>
        </w:rPr>
        <w:t xml:space="preserve"> о налогах, н</w:t>
      </w:r>
      <w:r w:rsidR="00CB2AC8" w:rsidRPr="00AB3E6A">
        <w:rPr>
          <w:rFonts w:ascii="Arial" w:hAnsi="Arial" w:cs="Arial"/>
          <w:sz w:val="24"/>
          <w:szCs w:val="24"/>
        </w:rPr>
        <w:t xml:space="preserve">астоящее решение </w:t>
      </w:r>
      <w:r w:rsidR="00A87E30" w:rsidRPr="00AB3E6A">
        <w:rPr>
          <w:rFonts w:ascii="Arial" w:hAnsi="Arial" w:cs="Arial"/>
          <w:sz w:val="24"/>
          <w:szCs w:val="24"/>
        </w:rPr>
        <w:t xml:space="preserve">вступает в силу </w:t>
      </w:r>
      <w:r w:rsidR="004B13C8" w:rsidRPr="00AB3E6A">
        <w:rPr>
          <w:rFonts w:ascii="Arial" w:hAnsi="Arial" w:cs="Arial"/>
          <w:sz w:val="24"/>
          <w:szCs w:val="24"/>
        </w:rPr>
        <w:t xml:space="preserve">по истечению одного месяца со </w:t>
      </w:r>
      <w:r w:rsidR="00A87E30" w:rsidRPr="00AB3E6A">
        <w:rPr>
          <w:rFonts w:ascii="Arial" w:hAnsi="Arial" w:cs="Arial"/>
          <w:sz w:val="24"/>
          <w:szCs w:val="24"/>
        </w:rPr>
        <w:t xml:space="preserve"> дн</w:t>
      </w:r>
      <w:r w:rsidR="004B13C8" w:rsidRPr="00AB3E6A">
        <w:rPr>
          <w:rFonts w:ascii="Arial" w:hAnsi="Arial" w:cs="Arial"/>
          <w:sz w:val="24"/>
          <w:szCs w:val="24"/>
        </w:rPr>
        <w:t>я</w:t>
      </w:r>
      <w:r w:rsidR="00A87E30" w:rsidRPr="00AB3E6A">
        <w:rPr>
          <w:rFonts w:ascii="Arial" w:hAnsi="Arial" w:cs="Arial"/>
          <w:sz w:val="24"/>
          <w:szCs w:val="24"/>
        </w:rPr>
        <w:t xml:space="preserve"> после его офиц</w:t>
      </w:r>
      <w:r w:rsidR="00A87E30" w:rsidRPr="00AB3E6A">
        <w:rPr>
          <w:rFonts w:ascii="Arial" w:hAnsi="Arial" w:cs="Arial"/>
          <w:sz w:val="24"/>
          <w:szCs w:val="24"/>
        </w:rPr>
        <w:t>и</w:t>
      </w:r>
      <w:r w:rsidR="00A87E30" w:rsidRPr="00AB3E6A">
        <w:rPr>
          <w:rFonts w:ascii="Arial" w:hAnsi="Arial" w:cs="Arial"/>
          <w:sz w:val="24"/>
          <w:szCs w:val="24"/>
        </w:rPr>
        <w:t>ального опубликования</w:t>
      </w:r>
      <w:r w:rsidR="00175919" w:rsidRPr="00AB3E6A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 по с</w:t>
      </w:r>
      <w:r w:rsidR="00384629" w:rsidRPr="00AB3E6A">
        <w:rPr>
          <w:rFonts w:ascii="Arial" w:hAnsi="Arial" w:cs="Arial"/>
          <w:sz w:val="24"/>
          <w:szCs w:val="24"/>
        </w:rPr>
        <w:t>оответс</w:t>
      </w:r>
      <w:r w:rsidR="00384629" w:rsidRPr="00AB3E6A">
        <w:rPr>
          <w:rFonts w:ascii="Arial" w:hAnsi="Arial" w:cs="Arial"/>
          <w:sz w:val="24"/>
          <w:szCs w:val="24"/>
        </w:rPr>
        <w:t>т</w:t>
      </w:r>
      <w:r w:rsidR="00384629" w:rsidRPr="00AB3E6A">
        <w:rPr>
          <w:rFonts w:ascii="Arial" w:hAnsi="Arial" w:cs="Arial"/>
          <w:sz w:val="24"/>
          <w:szCs w:val="24"/>
        </w:rPr>
        <w:t>вующему налогу, за исключением случаев, предусмотренных насто</w:t>
      </w:r>
      <w:r w:rsidR="00384629" w:rsidRPr="00AB3E6A">
        <w:rPr>
          <w:rFonts w:ascii="Arial" w:hAnsi="Arial" w:cs="Arial"/>
          <w:sz w:val="24"/>
          <w:szCs w:val="24"/>
        </w:rPr>
        <w:t>я</w:t>
      </w:r>
      <w:r w:rsidR="00384629" w:rsidRPr="00AB3E6A">
        <w:rPr>
          <w:rFonts w:ascii="Arial" w:hAnsi="Arial" w:cs="Arial"/>
          <w:sz w:val="24"/>
          <w:szCs w:val="24"/>
        </w:rPr>
        <w:t>щей статьей</w:t>
      </w:r>
      <w:r w:rsidR="00CB2AC8" w:rsidRPr="00AB3E6A">
        <w:rPr>
          <w:rFonts w:ascii="Arial" w:hAnsi="Arial" w:cs="Arial"/>
          <w:sz w:val="24"/>
          <w:szCs w:val="24"/>
        </w:rPr>
        <w:t>.</w:t>
      </w:r>
    </w:p>
    <w:p w:rsidR="005139C7" w:rsidRPr="00AB3E6A" w:rsidRDefault="005139C7" w:rsidP="00AB3E6A">
      <w:pPr>
        <w:ind w:firstLine="709"/>
        <w:rPr>
          <w:rFonts w:ascii="Arial" w:hAnsi="Arial" w:cs="Arial"/>
          <w:sz w:val="24"/>
          <w:szCs w:val="24"/>
        </w:rPr>
      </w:pPr>
    </w:p>
    <w:p w:rsidR="00551200" w:rsidRDefault="00551200" w:rsidP="00AB3E6A">
      <w:pPr>
        <w:ind w:firstLine="709"/>
        <w:rPr>
          <w:rFonts w:ascii="Arial" w:hAnsi="Arial" w:cs="Arial"/>
          <w:sz w:val="24"/>
          <w:szCs w:val="24"/>
        </w:rPr>
      </w:pPr>
    </w:p>
    <w:p w:rsidR="00AB3E6A" w:rsidRPr="00AB3E6A" w:rsidRDefault="00AB3E6A" w:rsidP="00AB3E6A">
      <w:pPr>
        <w:ind w:firstLine="709"/>
        <w:rPr>
          <w:rFonts w:ascii="Arial" w:hAnsi="Arial" w:cs="Arial"/>
          <w:sz w:val="24"/>
          <w:szCs w:val="24"/>
        </w:rPr>
      </w:pPr>
    </w:p>
    <w:p w:rsidR="000B408E" w:rsidRPr="00AB3E6A" w:rsidRDefault="00551200" w:rsidP="00AB3E6A">
      <w:pPr>
        <w:ind w:firstLine="709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>Председатель Совета Нерчинско-Заводского</w:t>
      </w:r>
    </w:p>
    <w:p w:rsidR="00551200" w:rsidRPr="00AB3E6A" w:rsidRDefault="00551200" w:rsidP="00AB3E6A">
      <w:pPr>
        <w:ind w:firstLine="709"/>
        <w:rPr>
          <w:rFonts w:ascii="Arial" w:hAnsi="Arial" w:cs="Arial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ab/>
      </w:r>
      <w:r w:rsidR="00AB3E6A">
        <w:rPr>
          <w:rFonts w:ascii="Arial" w:hAnsi="Arial" w:cs="Arial"/>
          <w:sz w:val="24"/>
          <w:szCs w:val="24"/>
        </w:rPr>
        <w:tab/>
      </w:r>
      <w:r w:rsidRPr="00AB3E6A">
        <w:rPr>
          <w:rFonts w:ascii="Arial" w:hAnsi="Arial" w:cs="Arial"/>
          <w:sz w:val="24"/>
          <w:szCs w:val="24"/>
        </w:rPr>
        <w:t>С.А. Скубьев</w:t>
      </w:r>
    </w:p>
    <w:p w:rsidR="00037B52" w:rsidRPr="00AB3E6A" w:rsidRDefault="00037B52" w:rsidP="00AB3E6A">
      <w:pPr>
        <w:ind w:firstLine="709"/>
        <w:rPr>
          <w:rFonts w:ascii="Arial" w:hAnsi="Arial" w:cs="Arial"/>
          <w:sz w:val="24"/>
          <w:szCs w:val="24"/>
        </w:rPr>
      </w:pPr>
    </w:p>
    <w:p w:rsidR="00551200" w:rsidRPr="00AB3E6A" w:rsidRDefault="00551200" w:rsidP="00AB3E6A">
      <w:pPr>
        <w:ind w:firstLine="709"/>
        <w:rPr>
          <w:rFonts w:ascii="Arial" w:hAnsi="Arial" w:cs="Arial"/>
          <w:sz w:val="24"/>
          <w:szCs w:val="24"/>
        </w:rPr>
      </w:pPr>
    </w:p>
    <w:p w:rsidR="00037B52" w:rsidRPr="00AB3E6A" w:rsidRDefault="00037B52" w:rsidP="00AB3E6A">
      <w:pPr>
        <w:ind w:firstLine="709"/>
        <w:rPr>
          <w:rFonts w:ascii="Arial" w:hAnsi="Arial" w:cs="Arial"/>
          <w:sz w:val="24"/>
          <w:szCs w:val="24"/>
        </w:rPr>
      </w:pPr>
    </w:p>
    <w:p w:rsidR="007410B9" w:rsidRPr="00AB3E6A" w:rsidRDefault="005139C7" w:rsidP="00AB3E6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E6A">
        <w:rPr>
          <w:rFonts w:ascii="Arial" w:hAnsi="Arial" w:cs="Arial"/>
          <w:sz w:val="24"/>
          <w:szCs w:val="24"/>
        </w:rPr>
        <w:t xml:space="preserve">Глава </w:t>
      </w:r>
      <w:r w:rsidR="007410B9" w:rsidRPr="00AB3E6A">
        <w:rPr>
          <w:rFonts w:ascii="Arial" w:hAnsi="Arial" w:cs="Arial"/>
          <w:color w:val="000000" w:themeColor="text1"/>
          <w:sz w:val="24"/>
          <w:szCs w:val="24"/>
        </w:rPr>
        <w:t>Нерчинско-Заводского</w:t>
      </w:r>
    </w:p>
    <w:p w:rsidR="005139C7" w:rsidRPr="00AB3E6A" w:rsidRDefault="00551200" w:rsidP="00AB3E6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E6A">
        <w:rPr>
          <w:rFonts w:ascii="Arial" w:hAnsi="Arial" w:cs="Arial"/>
          <w:color w:val="000000" w:themeColor="text1"/>
          <w:sz w:val="24"/>
          <w:szCs w:val="24"/>
        </w:rPr>
        <w:t>муниципального округа</w:t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Pr="00AB3E6A">
        <w:rPr>
          <w:rFonts w:ascii="Arial" w:hAnsi="Arial" w:cs="Arial"/>
          <w:color w:val="000000" w:themeColor="text1"/>
          <w:sz w:val="24"/>
          <w:szCs w:val="24"/>
        </w:rPr>
        <w:tab/>
      </w:r>
      <w:r w:rsidR="00AB3E6A">
        <w:rPr>
          <w:rFonts w:ascii="Arial" w:hAnsi="Arial" w:cs="Arial"/>
          <w:color w:val="000000" w:themeColor="text1"/>
          <w:sz w:val="24"/>
          <w:szCs w:val="24"/>
        </w:rPr>
        <w:tab/>
      </w:r>
      <w:r w:rsidR="007410B9" w:rsidRPr="00AB3E6A">
        <w:rPr>
          <w:rFonts w:ascii="Arial" w:hAnsi="Arial" w:cs="Arial"/>
          <w:color w:val="000000" w:themeColor="text1"/>
          <w:sz w:val="24"/>
          <w:szCs w:val="24"/>
        </w:rPr>
        <w:t>Л.В. Михалев</w:t>
      </w:r>
    </w:p>
    <w:sectPr w:rsidR="005139C7" w:rsidRPr="00AB3E6A" w:rsidSect="00551200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2F" w:rsidRDefault="00E01A2F" w:rsidP="007262EA">
      <w:r>
        <w:separator/>
      </w:r>
    </w:p>
  </w:endnote>
  <w:endnote w:type="continuationSeparator" w:id="0">
    <w:p w:rsidR="00E01A2F" w:rsidRDefault="00E01A2F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2F" w:rsidRDefault="00E01A2F" w:rsidP="007262EA">
      <w:r>
        <w:separator/>
      </w:r>
    </w:p>
  </w:footnote>
  <w:footnote w:type="continuationSeparator" w:id="0">
    <w:p w:rsidR="00E01A2F" w:rsidRDefault="00E01A2F" w:rsidP="00726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9C7"/>
    <w:rsid w:val="00000A79"/>
    <w:rsid w:val="00001A53"/>
    <w:rsid w:val="0000545F"/>
    <w:rsid w:val="00006A2A"/>
    <w:rsid w:val="00012D26"/>
    <w:rsid w:val="00037B52"/>
    <w:rsid w:val="000412F8"/>
    <w:rsid w:val="00046DA2"/>
    <w:rsid w:val="0006148B"/>
    <w:rsid w:val="00063B16"/>
    <w:rsid w:val="000943C4"/>
    <w:rsid w:val="000B3649"/>
    <w:rsid w:val="000B408E"/>
    <w:rsid w:val="000B7212"/>
    <w:rsid w:val="000F1E18"/>
    <w:rsid w:val="00107AC9"/>
    <w:rsid w:val="0011722D"/>
    <w:rsid w:val="0013465B"/>
    <w:rsid w:val="0014255F"/>
    <w:rsid w:val="0016613B"/>
    <w:rsid w:val="00175919"/>
    <w:rsid w:val="00182BB4"/>
    <w:rsid w:val="00183885"/>
    <w:rsid w:val="001C7943"/>
    <w:rsid w:val="001F47B7"/>
    <w:rsid w:val="002153D1"/>
    <w:rsid w:val="00227515"/>
    <w:rsid w:val="00231903"/>
    <w:rsid w:val="00246804"/>
    <w:rsid w:val="0027730C"/>
    <w:rsid w:val="00285A66"/>
    <w:rsid w:val="002A40A9"/>
    <w:rsid w:val="002A7873"/>
    <w:rsid w:val="002B3291"/>
    <w:rsid w:val="002B6E90"/>
    <w:rsid w:val="002C402A"/>
    <w:rsid w:val="002C55D2"/>
    <w:rsid w:val="002E00D9"/>
    <w:rsid w:val="002E1143"/>
    <w:rsid w:val="002E7D34"/>
    <w:rsid w:val="002F424D"/>
    <w:rsid w:val="00307ED5"/>
    <w:rsid w:val="003136F1"/>
    <w:rsid w:val="0036487F"/>
    <w:rsid w:val="0037074D"/>
    <w:rsid w:val="003718A9"/>
    <w:rsid w:val="0037720A"/>
    <w:rsid w:val="00384595"/>
    <w:rsid w:val="00384629"/>
    <w:rsid w:val="00385E79"/>
    <w:rsid w:val="0039001F"/>
    <w:rsid w:val="0039562D"/>
    <w:rsid w:val="003A4797"/>
    <w:rsid w:val="003A754D"/>
    <w:rsid w:val="003C5710"/>
    <w:rsid w:val="003D29F4"/>
    <w:rsid w:val="003E5C16"/>
    <w:rsid w:val="003F1AF3"/>
    <w:rsid w:val="00402D14"/>
    <w:rsid w:val="00405CD1"/>
    <w:rsid w:val="00410B90"/>
    <w:rsid w:val="00413179"/>
    <w:rsid w:val="0043798C"/>
    <w:rsid w:val="00442AEF"/>
    <w:rsid w:val="00444917"/>
    <w:rsid w:val="00455A5C"/>
    <w:rsid w:val="00472034"/>
    <w:rsid w:val="00476DEF"/>
    <w:rsid w:val="00491E55"/>
    <w:rsid w:val="004B0AA5"/>
    <w:rsid w:val="004B13C8"/>
    <w:rsid w:val="004E6EDA"/>
    <w:rsid w:val="004F3C66"/>
    <w:rsid w:val="00502475"/>
    <w:rsid w:val="0050425C"/>
    <w:rsid w:val="005052A0"/>
    <w:rsid w:val="005139C7"/>
    <w:rsid w:val="005305A4"/>
    <w:rsid w:val="0053532A"/>
    <w:rsid w:val="005411DA"/>
    <w:rsid w:val="00550F0F"/>
    <w:rsid w:val="00551200"/>
    <w:rsid w:val="00553BF0"/>
    <w:rsid w:val="00576D73"/>
    <w:rsid w:val="005B2F57"/>
    <w:rsid w:val="005F7081"/>
    <w:rsid w:val="006101B5"/>
    <w:rsid w:val="00615C76"/>
    <w:rsid w:val="00624527"/>
    <w:rsid w:val="006302A2"/>
    <w:rsid w:val="00630EC8"/>
    <w:rsid w:val="00631B1F"/>
    <w:rsid w:val="00632E93"/>
    <w:rsid w:val="00635411"/>
    <w:rsid w:val="006655F0"/>
    <w:rsid w:val="00666857"/>
    <w:rsid w:val="0067742F"/>
    <w:rsid w:val="0068786C"/>
    <w:rsid w:val="00694CAB"/>
    <w:rsid w:val="006B13B3"/>
    <w:rsid w:val="006D4201"/>
    <w:rsid w:val="006E01E8"/>
    <w:rsid w:val="006E3257"/>
    <w:rsid w:val="006E3A34"/>
    <w:rsid w:val="006F1303"/>
    <w:rsid w:val="006F7EA7"/>
    <w:rsid w:val="00722CA7"/>
    <w:rsid w:val="00725A56"/>
    <w:rsid w:val="007262EA"/>
    <w:rsid w:val="007410B9"/>
    <w:rsid w:val="00747448"/>
    <w:rsid w:val="00754F9D"/>
    <w:rsid w:val="00774FC8"/>
    <w:rsid w:val="00777E4B"/>
    <w:rsid w:val="00781656"/>
    <w:rsid w:val="00791D20"/>
    <w:rsid w:val="007935E8"/>
    <w:rsid w:val="007A334E"/>
    <w:rsid w:val="007B5DA6"/>
    <w:rsid w:val="007B668C"/>
    <w:rsid w:val="007E1102"/>
    <w:rsid w:val="007F62BF"/>
    <w:rsid w:val="008038FF"/>
    <w:rsid w:val="00804E01"/>
    <w:rsid w:val="0081041E"/>
    <w:rsid w:val="00815636"/>
    <w:rsid w:val="008254FC"/>
    <w:rsid w:val="00826CFB"/>
    <w:rsid w:val="00827700"/>
    <w:rsid w:val="00851FE6"/>
    <w:rsid w:val="00884044"/>
    <w:rsid w:val="0089416A"/>
    <w:rsid w:val="008A4764"/>
    <w:rsid w:val="008B5996"/>
    <w:rsid w:val="008C1E8A"/>
    <w:rsid w:val="008C7DF5"/>
    <w:rsid w:val="008E3FF9"/>
    <w:rsid w:val="008F35F5"/>
    <w:rsid w:val="0090005D"/>
    <w:rsid w:val="00911AB1"/>
    <w:rsid w:val="009126E6"/>
    <w:rsid w:val="0092522F"/>
    <w:rsid w:val="009312EC"/>
    <w:rsid w:val="00934D88"/>
    <w:rsid w:val="0093585D"/>
    <w:rsid w:val="00955EC2"/>
    <w:rsid w:val="00972E14"/>
    <w:rsid w:val="00981A08"/>
    <w:rsid w:val="0098565F"/>
    <w:rsid w:val="009A247C"/>
    <w:rsid w:val="009B2EE6"/>
    <w:rsid w:val="009B3A56"/>
    <w:rsid w:val="009B3E84"/>
    <w:rsid w:val="009C00F7"/>
    <w:rsid w:val="009E1B74"/>
    <w:rsid w:val="009E253D"/>
    <w:rsid w:val="00A07093"/>
    <w:rsid w:val="00A25F3D"/>
    <w:rsid w:val="00A426DF"/>
    <w:rsid w:val="00A43201"/>
    <w:rsid w:val="00A46BDF"/>
    <w:rsid w:val="00A84268"/>
    <w:rsid w:val="00A87E30"/>
    <w:rsid w:val="00A95A84"/>
    <w:rsid w:val="00AA0DB8"/>
    <w:rsid w:val="00AB3E6A"/>
    <w:rsid w:val="00AB5439"/>
    <w:rsid w:val="00AC7657"/>
    <w:rsid w:val="00AD36F7"/>
    <w:rsid w:val="00AE2A51"/>
    <w:rsid w:val="00AE53A2"/>
    <w:rsid w:val="00AF0354"/>
    <w:rsid w:val="00AF07E4"/>
    <w:rsid w:val="00B62FAC"/>
    <w:rsid w:val="00B776BE"/>
    <w:rsid w:val="00B869A1"/>
    <w:rsid w:val="00B87425"/>
    <w:rsid w:val="00B902A1"/>
    <w:rsid w:val="00BC47FE"/>
    <w:rsid w:val="00BC5AE5"/>
    <w:rsid w:val="00BD0FA4"/>
    <w:rsid w:val="00BF79D0"/>
    <w:rsid w:val="00C0653A"/>
    <w:rsid w:val="00C06974"/>
    <w:rsid w:val="00C41049"/>
    <w:rsid w:val="00C43251"/>
    <w:rsid w:val="00C445A7"/>
    <w:rsid w:val="00C86C0F"/>
    <w:rsid w:val="00C8745A"/>
    <w:rsid w:val="00C95FBA"/>
    <w:rsid w:val="00C97D71"/>
    <w:rsid w:val="00CA27E8"/>
    <w:rsid w:val="00CB16D1"/>
    <w:rsid w:val="00CB2AC8"/>
    <w:rsid w:val="00CB4F56"/>
    <w:rsid w:val="00CC04FF"/>
    <w:rsid w:val="00CE300E"/>
    <w:rsid w:val="00D01C94"/>
    <w:rsid w:val="00D03EBE"/>
    <w:rsid w:val="00D065BC"/>
    <w:rsid w:val="00D12E11"/>
    <w:rsid w:val="00D2746A"/>
    <w:rsid w:val="00D55DE0"/>
    <w:rsid w:val="00DC2B13"/>
    <w:rsid w:val="00DC7C84"/>
    <w:rsid w:val="00DD0B88"/>
    <w:rsid w:val="00DD0F14"/>
    <w:rsid w:val="00DE3887"/>
    <w:rsid w:val="00DE4E15"/>
    <w:rsid w:val="00E00843"/>
    <w:rsid w:val="00E01A2F"/>
    <w:rsid w:val="00E01E1E"/>
    <w:rsid w:val="00E17463"/>
    <w:rsid w:val="00E23DD1"/>
    <w:rsid w:val="00E42F6B"/>
    <w:rsid w:val="00E705F2"/>
    <w:rsid w:val="00E73E01"/>
    <w:rsid w:val="00E8351D"/>
    <w:rsid w:val="00EC14CD"/>
    <w:rsid w:val="00ED435D"/>
    <w:rsid w:val="00ED7C6D"/>
    <w:rsid w:val="00EE30EE"/>
    <w:rsid w:val="00EE36A7"/>
    <w:rsid w:val="00EE7975"/>
    <w:rsid w:val="00EF5A2A"/>
    <w:rsid w:val="00F05914"/>
    <w:rsid w:val="00F12C17"/>
    <w:rsid w:val="00F45A41"/>
    <w:rsid w:val="00F47245"/>
    <w:rsid w:val="00F50160"/>
    <w:rsid w:val="00F55BDF"/>
    <w:rsid w:val="00F61C3E"/>
    <w:rsid w:val="00F835EC"/>
    <w:rsid w:val="00FA080F"/>
    <w:rsid w:val="00FC0DED"/>
    <w:rsid w:val="00FD4517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character" w:styleId="a5">
    <w:name w:val="Hyperlink"/>
    <w:basedOn w:val="a0"/>
    <w:rsid w:val="00AD36F7"/>
    <w:rPr>
      <w:color w:val="0000FF"/>
      <w:u w:val="single"/>
    </w:rPr>
  </w:style>
  <w:style w:type="paragraph" w:styleId="a6">
    <w:name w:val="Balloon Text"/>
    <w:basedOn w:val="a"/>
    <w:link w:val="a7"/>
    <w:rsid w:val="00781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165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B3E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B3E6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CC31-0E50-432E-9523-41170F23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Совет МО</cp:lastModifiedBy>
  <cp:revision>19</cp:revision>
  <cp:lastPrinted>2023-01-30T02:28:00Z</cp:lastPrinted>
  <dcterms:created xsi:type="dcterms:W3CDTF">2023-01-11T05:44:00Z</dcterms:created>
  <dcterms:modified xsi:type="dcterms:W3CDTF">2023-01-30T06:34:00Z</dcterms:modified>
</cp:coreProperties>
</file>