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6C4" w:rsidRDefault="000216C4" w:rsidP="000216C4">
      <w:pPr>
        <w:pStyle w:val="Title"/>
        <w:spacing w:before="0" w:after="0"/>
        <w:ind w:firstLine="709"/>
        <w:rPr>
          <w:rFonts w:ascii="Times New Roman" w:hAnsi="Times New Roman" w:cs="Times New Roman"/>
        </w:rPr>
      </w:pPr>
      <w:r w:rsidRPr="00F61926">
        <w:rPr>
          <w:rFonts w:ascii="Times New Roman" w:hAnsi="Times New Roman" w:cs="Times New Roman"/>
        </w:rPr>
        <w:t xml:space="preserve">АДМИНИСТРАЦИЯ </w:t>
      </w:r>
      <w:r>
        <w:rPr>
          <w:rFonts w:ascii="Times New Roman" w:hAnsi="Times New Roman" w:cs="Times New Roman"/>
        </w:rPr>
        <w:t>НЕРЧИНСКО-ЗАВОДСКОГО МУНИЦИПАЛЬНОГО ОКРУГА</w:t>
      </w:r>
    </w:p>
    <w:p w:rsidR="000216C4" w:rsidRPr="00F61926" w:rsidRDefault="000216C4" w:rsidP="000216C4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0216C4" w:rsidRPr="00F61926" w:rsidRDefault="000216C4" w:rsidP="000216C4">
      <w:pPr>
        <w:pStyle w:val="Title"/>
        <w:spacing w:before="0" w:after="0"/>
        <w:ind w:firstLine="709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  <w:r w:rsidRPr="00F61926">
        <w:rPr>
          <w:rFonts w:ascii="Times New Roman" w:hAnsi="Times New Roman" w:cs="Times New Roman"/>
        </w:rPr>
        <w:t>ПОСТАНОВЛЕНИЕ</w:t>
      </w:r>
    </w:p>
    <w:p w:rsidR="000216C4" w:rsidRDefault="000216C4" w:rsidP="000216C4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216C4" w:rsidRPr="00F61926" w:rsidRDefault="000D5964" w:rsidP="000216C4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  <w:r w:rsidR="009023D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  <w:r w:rsidR="000216C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«24» июля</w:t>
      </w:r>
      <w:r w:rsidR="007E1F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997902">
        <w:rPr>
          <w:rFonts w:ascii="Times New Roman" w:hAnsi="Times New Roman" w:cs="Times New Roman"/>
          <w:b w:val="0"/>
          <w:bCs w:val="0"/>
          <w:sz w:val="28"/>
          <w:szCs w:val="28"/>
        </w:rPr>
        <w:t>26</w:t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</w:t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0216C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  <w:t>№</w:t>
      </w:r>
      <w:r w:rsidR="001A3622">
        <w:rPr>
          <w:rFonts w:ascii="Times New Roman" w:hAnsi="Times New Roman" w:cs="Times New Roman"/>
          <w:b w:val="0"/>
          <w:bCs w:val="0"/>
          <w:sz w:val="28"/>
          <w:szCs w:val="28"/>
        </w:rPr>
        <w:t>418</w:t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0216C4" w:rsidRPr="00F61926" w:rsidRDefault="000216C4" w:rsidP="000216C4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216C4" w:rsidRDefault="000216C4" w:rsidP="000216C4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с. Нерчинский Завод</w:t>
      </w:r>
    </w:p>
    <w:p w:rsidR="000216C4" w:rsidRDefault="000216C4" w:rsidP="000216C4">
      <w:pPr>
        <w:pStyle w:val="a3"/>
        <w:rPr>
          <w:b w:val="0"/>
          <w:sz w:val="28"/>
        </w:rPr>
      </w:pPr>
    </w:p>
    <w:p w:rsidR="00997902" w:rsidRPr="001A3622" w:rsidRDefault="000216C4" w:rsidP="000216C4">
      <w:pPr>
        <w:pStyle w:val="a3"/>
        <w:rPr>
          <w:sz w:val="28"/>
        </w:rPr>
      </w:pPr>
      <w:r w:rsidRPr="001A3622">
        <w:rPr>
          <w:sz w:val="28"/>
        </w:rPr>
        <w:t xml:space="preserve">Об отмене на территории </w:t>
      </w:r>
      <w:r w:rsidR="00690850" w:rsidRPr="001A3622">
        <w:rPr>
          <w:sz w:val="28"/>
        </w:rPr>
        <w:t xml:space="preserve">Нерчинско-Заводского </w:t>
      </w:r>
      <w:proofErr w:type="gramStart"/>
      <w:r w:rsidR="00690850" w:rsidRPr="001A3622">
        <w:rPr>
          <w:sz w:val="28"/>
        </w:rPr>
        <w:t>мун</w:t>
      </w:r>
      <w:r w:rsidR="00997902" w:rsidRPr="001A3622">
        <w:rPr>
          <w:sz w:val="28"/>
        </w:rPr>
        <w:t>иципального</w:t>
      </w:r>
      <w:proofErr w:type="gramEnd"/>
      <w:r w:rsidR="00997902" w:rsidRPr="001A3622">
        <w:rPr>
          <w:sz w:val="28"/>
        </w:rPr>
        <w:t xml:space="preserve"> </w:t>
      </w:r>
    </w:p>
    <w:p w:rsidR="000216C4" w:rsidRPr="001A3622" w:rsidRDefault="00997902" w:rsidP="001A3622">
      <w:pPr>
        <w:jc w:val="center"/>
        <w:rPr>
          <w:b/>
          <w:color w:val="000000"/>
          <w:sz w:val="28"/>
          <w:szCs w:val="28"/>
        </w:rPr>
      </w:pPr>
      <w:r w:rsidRPr="001A3622">
        <w:rPr>
          <w:b/>
          <w:sz w:val="28"/>
        </w:rPr>
        <w:t xml:space="preserve">округа  </w:t>
      </w:r>
      <w:r w:rsidR="000216C4" w:rsidRPr="001A3622">
        <w:rPr>
          <w:b/>
          <w:sz w:val="28"/>
        </w:rPr>
        <w:t>режима повышенной готовности</w:t>
      </w:r>
      <w:r w:rsidR="001A3622" w:rsidRPr="001A3622">
        <w:rPr>
          <w:b/>
          <w:sz w:val="28"/>
        </w:rPr>
        <w:t>, утвержденного постановлением администрации Нерчинс</w:t>
      </w:r>
      <w:r w:rsidR="001A3622">
        <w:rPr>
          <w:b/>
          <w:sz w:val="28"/>
        </w:rPr>
        <w:t xml:space="preserve">ко-Заводского муниципального округа </w:t>
      </w:r>
      <w:r w:rsidR="001A3622" w:rsidRPr="001A3622">
        <w:rPr>
          <w:b/>
          <w:sz w:val="28"/>
        </w:rPr>
        <w:t>от 21.07.26г №417 «</w:t>
      </w:r>
      <w:r w:rsidR="001A3622" w:rsidRPr="001A3622">
        <w:rPr>
          <w:b/>
          <w:bCs/>
          <w:color w:val="000000"/>
          <w:sz w:val="28"/>
          <w:szCs w:val="28"/>
        </w:rPr>
        <w:t>О введении на территории Нерчинско – Заводского муниципального округа режима повышенной готовности для органов управления и сил территориальной подсистемы единой государственной системы предупреждения и ликвидации чрезвычайных ситуаций</w:t>
      </w:r>
      <w:bookmarkStart w:id="0" w:name="_GoBack"/>
      <w:bookmarkEnd w:id="0"/>
      <w:r w:rsidR="001A3622">
        <w:rPr>
          <w:sz w:val="28"/>
        </w:rPr>
        <w:t>»</w:t>
      </w:r>
    </w:p>
    <w:p w:rsidR="000216C4" w:rsidRDefault="000216C4" w:rsidP="000216C4">
      <w:pPr>
        <w:pStyle w:val="a3"/>
        <w:jc w:val="left"/>
        <w:rPr>
          <w:sz w:val="28"/>
        </w:rPr>
      </w:pPr>
    </w:p>
    <w:p w:rsidR="000216C4" w:rsidRPr="00042DB9" w:rsidRDefault="000216C4" w:rsidP="000216C4">
      <w:pPr>
        <w:shd w:val="clear" w:color="auto" w:fill="FFFFFF"/>
        <w:autoSpaceDE w:val="0"/>
        <w:autoSpaceDN w:val="0"/>
        <w:ind w:firstLine="567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Уставом </w:t>
      </w:r>
      <w:r w:rsidR="00917D1A">
        <w:rPr>
          <w:sz w:val="28"/>
          <w:szCs w:val="28"/>
        </w:rPr>
        <w:t>Нерчинско-Заводского муниципального округа</w:t>
      </w:r>
      <w:r>
        <w:rPr>
          <w:sz w:val="28"/>
          <w:szCs w:val="28"/>
        </w:rPr>
        <w:t>,</w:t>
      </w:r>
      <w:r w:rsidR="00917D1A">
        <w:rPr>
          <w:sz w:val="28"/>
          <w:szCs w:val="28"/>
        </w:rPr>
        <w:t xml:space="preserve"> Положением о </w:t>
      </w:r>
      <w:r>
        <w:rPr>
          <w:sz w:val="28"/>
          <w:szCs w:val="28"/>
        </w:rPr>
        <w:t xml:space="preserve">территориальной подсистеме единой государственной системы предупреждения и ликвидации чрезвычайных ситуаций Забайкальского края, утвержденным постановлением Правительства Забайкальского края от 11 февраля  2020 года, в связи со стабилизацией обстановки </w:t>
      </w:r>
      <w:r w:rsidR="000D5964">
        <w:rPr>
          <w:sz w:val="28"/>
          <w:szCs w:val="28"/>
        </w:rPr>
        <w:t xml:space="preserve"> и восстановлением проезда на автодороге Нерчинский Завод – </w:t>
      </w:r>
      <w:proofErr w:type="spellStart"/>
      <w:r w:rsidR="000D5964">
        <w:rPr>
          <w:sz w:val="28"/>
          <w:szCs w:val="28"/>
        </w:rPr>
        <w:t>Уровские</w:t>
      </w:r>
      <w:proofErr w:type="spellEnd"/>
      <w:r w:rsidR="000D5964">
        <w:rPr>
          <w:sz w:val="28"/>
          <w:szCs w:val="28"/>
        </w:rPr>
        <w:t xml:space="preserve"> Ключи </w:t>
      </w:r>
      <w:r w:rsidR="00EC7445">
        <w:rPr>
          <w:sz w:val="28"/>
          <w:szCs w:val="28"/>
        </w:rPr>
        <w:t>послужившей</w:t>
      </w:r>
      <w:r>
        <w:rPr>
          <w:sz w:val="28"/>
          <w:szCs w:val="28"/>
        </w:rPr>
        <w:t xml:space="preserve"> основанием для введения на территории </w:t>
      </w:r>
      <w:r w:rsidR="00E9355F">
        <w:rPr>
          <w:sz w:val="28"/>
          <w:szCs w:val="28"/>
        </w:rPr>
        <w:t>Нерчинско-Заводского муниципального округа</w:t>
      </w:r>
      <w:r w:rsidR="00DE7767">
        <w:rPr>
          <w:sz w:val="28"/>
          <w:szCs w:val="28"/>
        </w:rPr>
        <w:t xml:space="preserve"> </w:t>
      </w:r>
      <w:r w:rsidR="000D5964">
        <w:rPr>
          <w:sz w:val="28"/>
          <w:szCs w:val="28"/>
        </w:rPr>
        <w:t xml:space="preserve"> режима повышенной готовности администрация Нерчинско-Заводского</w:t>
      </w:r>
      <w:r w:rsidR="00522A63">
        <w:rPr>
          <w:sz w:val="28"/>
          <w:szCs w:val="28"/>
        </w:rPr>
        <w:t xml:space="preserve"> муниципального</w:t>
      </w:r>
      <w:proofErr w:type="gramEnd"/>
      <w:r w:rsidR="000D5964">
        <w:rPr>
          <w:sz w:val="28"/>
          <w:szCs w:val="28"/>
        </w:rPr>
        <w:t xml:space="preserve"> округа </w:t>
      </w:r>
      <w:r w:rsidR="000D5964">
        <w:rPr>
          <w:b/>
          <w:sz w:val="28"/>
          <w:szCs w:val="28"/>
        </w:rPr>
        <w:t>постановляет</w:t>
      </w:r>
      <w:r w:rsidRPr="00042DB9">
        <w:rPr>
          <w:b/>
          <w:sz w:val="28"/>
          <w:szCs w:val="28"/>
        </w:rPr>
        <w:t>:</w:t>
      </w:r>
    </w:p>
    <w:p w:rsidR="000216C4" w:rsidRDefault="000216C4" w:rsidP="000216C4">
      <w:pPr>
        <w:pStyle w:val="a8"/>
        <w:ind w:firstLine="708"/>
        <w:jc w:val="both"/>
        <w:rPr>
          <w:sz w:val="28"/>
          <w:szCs w:val="28"/>
        </w:rPr>
      </w:pPr>
    </w:p>
    <w:p w:rsidR="000216C4" w:rsidRPr="00707BCD" w:rsidRDefault="00850F26" w:rsidP="000216C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0D5964">
        <w:rPr>
          <w:sz w:val="28"/>
          <w:szCs w:val="28"/>
        </w:rPr>
        <w:t>1. Отменить с 24 ию</w:t>
      </w:r>
      <w:r w:rsidR="00EC7445">
        <w:rPr>
          <w:sz w:val="28"/>
          <w:szCs w:val="28"/>
        </w:rPr>
        <w:t xml:space="preserve">ля 2026г. режим повышенной готовности на территории </w:t>
      </w:r>
      <w:r w:rsidR="008E6FFD">
        <w:rPr>
          <w:sz w:val="28"/>
          <w:szCs w:val="28"/>
        </w:rPr>
        <w:t>Нерчинско-Заводского муниципального</w:t>
      </w:r>
      <w:r w:rsidR="009030E3">
        <w:rPr>
          <w:sz w:val="28"/>
          <w:szCs w:val="28"/>
        </w:rPr>
        <w:t xml:space="preserve"> </w:t>
      </w:r>
      <w:r w:rsidR="008E6FFD">
        <w:rPr>
          <w:sz w:val="28"/>
          <w:szCs w:val="28"/>
        </w:rPr>
        <w:t>округа</w:t>
      </w:r>
      <w:r w:rsidR="00EC7445">
        <w:rPr>
          <w:sz w:val="28"/>
          <w:szCs w:val="28"/>
        </w:rPr>
        <w:t>.</w:t>
      </w:r>
      <w:r w:rsidR="000216C4">
        <w:rPr>
          <w:sz w:val="28"/>
          <w:szCs w:val="28"/>
        </w:rPr>
        <w:t xml:space="preserve"> </w:t>
      </w:r>
    </w:p>
    <w:p w:rsidR="000216C4" w:rsidRDefault="00850F26" w:rsidP="00850F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 </w:t>
      </w:r>
      <w:r w:rsidR="000216C4">
        <w:rPr>
          <w:sz w:val="28"/>
          <w:szCs w:val="28"/>
        </w:rPr>
        <w:t>Признать утратившим с</w:t>
      </w:r>
      <w:r>
        <w:rPr>
          <w:sz w:val="28"/>
          <w:szCs w:val="28"/>
        </w:rPr>
        <w:t>илу П</w:t>
      </w:r>
      <w:r w:rsidR="000216C4">
        <w:rPr>
          <w:sz w:val="28"/>
          <w:szCs w:val="28"/>
        </w:rPr>
        <w:t>остановление</w:t>
      </w:r>
      <w:r>
        <w:rPr>
          <w:sz w:val="28"/>
          <w:szCs w:val="28"/>
        </w:rPr>
        <w:t xml:space="preserve"> Администрации Нерчинско-Заводско</w:t>
      </w:r>
      <w:r w:rsidR="00DE7767">
        <w:rPr>
          <w:sz w:val="28"/>
          <w:szCs w:val="28"/>
        </w:rPr>
        <w:t>го м</w:t>
      </w:r>
      <w:r w:rsidR="000D5964">
        <w:rPr>
          <w:sz w:val="28"/>
          <w:szCs w:val="28"/>
        </w:rPr>
        <w:t>униципального округа  от 21 июля 2026 года № 417</w:t>
      </w:r>
      <w:r>
        <w:rPr>
          <w:sz w:val="28"/>
          <w:szCs w:val="28"/>
        </w:rPr>
        <w:t xml:space="preserve"> «О введении на территории Нерчинско-Заводского муниципаль</w:t>
      </w:r>
      <w:r w:rsidR="00EC7445">
        <w:rPr>
          <w:sz w:val="28"/>
          <w:szCs w:val="28"/>
        </w:rPr>
        <w:t xml:space="preserve">ного округа </w:t>
      </w:r>
      <w:r>
        <w:rPr>
          <w:sz w:val="28"/>
          <w:szCs w:val="28"/>
        </w:rPr>
        <w:t>режима повышенной готовности</w:t>
      </w:r>
      <w:r w:rsidR="00DE7767">
        <w:rPr>
          <w:sz w:val="28"/>
          <w:szCs w:val="28"/>
        </w:rPr>
        <w:t xml:space="preserve"> для органов управления и сил территориальной подсистемы единой государственной системы предупреждения и ликвидации чрезвычайных ситуаций</w:t>
      </w:r>
      <w:r>
        <w:rPr>
          <w:sz w:val="28"/>
          <w:szCs w:val="28"/>
        </w:rPr>
        <w:t>»</w:t>
      </w:r>
      <w:r w:rsidR="000216C4">
        <w:rPr>
          <w:sz w:val="28"/>
          <w:szCs w:val="28"/>
        </w:rPr>
        <w:t>.</w:t>
      </w:r>
    </w:p>
    <w:p w:rsidR="00C91D86" w:rsidRPr="00D84D76" w:rsidRDefault="00850F26" w:rsidP="00EC7445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C7445">
        <w:rPr>
          <w:sz w:val="28"/>
          <w:szCs w:val="28"/>
        </w:rPr>
        <w:t>3</w:t>
      </w:r>
      <w:r w:rsidR="00E02A13">
        <w:rPr>
          <w:sz w:val="28"/>
          <w:szCs w:val="28"/>
        </w:rPr>
        <w:t xml:space="preserve">. </w:t>
      </w:r>
      <w:r w:rsidR="00C91D86" w:rsidRPr="00D84D76">
        <w:rPr>
          <w:sz w:val="28"/>
          <w:szCs w:val="28"/>
        </w:rPr>
        <w:t xml:space="preserve">Настоящее постановление </w:t>
      </w:r>
      <w:r w:rsidR="00EC7445">
        <w:rPr>
          <w:sz w:val="28"/>
          <w:szCs w:val="28"/>
        </w:rPr>
        <w:t xml:space="preserve">вступает в силу со дня его подписания и </w:t>
      </w:r>
      <w:r w:rsidR="00C91D86">
        <w:rPr>
          <w:sz w:val="28"/>
          <w:szCs w:val="28"/>
        </w:rPr>
        <w:t>опубликования  на</w:t>
      </w:r>
      <w:r w:rsidR="00C91D86" w:rsidRPr="00D84D76">
        <w:rPr>
          <w:sz w:val="28"/>
          <w:szCs w:val="28"/>
        </w:rPr>
        <w:t xml:space="preserve"> официальном сайте </w:t>
      </w:r>
      <w:r w:rsidR="00C91D86">
        <w:rPr>
          <w:sz w:val="28"/>
          <w:szCs w:val="28"/>
        </w:rPr>
        <w:t>Администрации</w:t>
      </w:r>
      <w:r w:rsidR="00C91D86" w:rsidRPr="00D84D76">
        <w:rPr>
          <w:sz w:val="28"/>
          <w:szCs w:val="28"/>
        </w:rPr>
        <w:t xml:space="preserve"> </w:t>
      </w:r>
      <w:r w:rsidR="00C91D86">
        <w:rPr>
          <w:sz w:val="28"/>
          <w:szCs w:val="28"/>
        </w:rPr>
        <w:t>Нерчинско-Заводского</w:t>
      </w:r>
      <w:r w:rsidR="00C91D86" w:rsidRPr="00D84D76">
        <w:rPr>
          <w:sz w:val="28"/>
          <w:szCs w:val="28"/>
        </w:rPr>
        <w:t xml:space="preserve"> муниципального округа.</w:t>
      </w:r>
    </w:p>
    <w:p w:rsidR="000216C4" w:rsidRDefault="000216C4" w:rsidP="00C91D86">
      <w:pPr>
        <w:pStyle w:val="a8"/>
        <w:jc w:val="both"/>
        <w:rPr>
          <w:sz w:val="28"/>
          <w:szCs w:val="28"/>
        </w:rPr>
      </w:pPr>
    </w:p>
    <w:p w:rsidR="000216C4" w:rsidRDefault="000216C4" w:rsidP="000216C4">
      <w:pPr>
        <w:pStyle w:val="a8"/>
        <w:ind w:firstLine="708"/>
        <w:jc w:val="both"/>
        <w:rPr>
          <w:sz w:val="28"/>
          <w:szCs w:val="28"/>
        </w:rPr>
      </w:pPr>
    </w:p>
    <w:p w:rsidR="00EC7445" w:rsidRDefault="00EC7445" w:rsidP="000216C4">
      <w:pPr>
        <w:pStyle w:val="a8"/>
        <w:ind w:firstLine="708"/>
        <w:jc w:val="both"/>
        <w:rPr>
          <w:sz w:val="28"/>
          <w:szCs w:val="28"/>
        </w:rPr>
      </w:pPr>
    </w:p>
    <w:p w:rsidR="000216C4" w:rsidRDefault="000216C4" w:rsidP="001A3622">
      <w:pPr>
        <w:pStyle w:val="a8"/>
        <w:jc w:val="both"/>
        <w:rPr>
          <w:sz w:val="28"/>
          <w:szCs w:val="28"/>
        </w:rPr>
      </w:pPr>
    </w:p>
    <w:p w:rsidR="009D1F53" w:rsidRDefault="00EC7445" w:rsidP="009D1F5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 w:rsidR="000216C4">
        <w:rPr>
          <w:sz w:val="28"/>
          <w:szCs w:val="28"/>
        </w:rPr>
        <w:t xml:space="preserve"> </w:t>
      </w:r>
      <w:r w:rsidR="009D1F53">
        <w:rPr>
          <w:sz w:val="28"/>
          <w:szCs w:val="28"/>
        </w:rPr>
        <w:t xml:space="preserve">Нерчинско-Заводского </w:t>
      </w:r>
    </w:p>
    <w:p w:rsidR="000216C4" w:rsidRDefault="009D1F53" w:rsidP="009D1F53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0216C4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              </w:t>
      </w:r>
      <w:r w:rsidR="00EC7445">
        <w:rPr>
          <w:sz w:val="28"/>
          <w:szCs w:val="28"/>
        </w:rPr>
        <w:t xml:space="preserve"> </w:t>
      </w:r>
      <w:proofErr w:type="spellStart"/>
      <w:r w:rsidR="00EC7445">
        <w:rPr>
          <w:sz w:val="28"/>
          <w:szCs w:val="28"/>
        </w:rPr>
        <w:t>А.В.Фартусов</w:t>
      </w:r>
      <w:proofErr w:type="spellEnd"/>
    </w:p>
    <w:p w:rsidR="001F7C67" w:rsidRPr="000216C4" w:rsidRDefault="00720E9B">
      <w:pPr>
        <w:rPr>
          <w:sz w:val="28"/>
          <w:szCs w:val="28"/>
        </w:rPr>
      </w:pPr>
    </w:p>
    <w:sectPr w:rsidR="001F7C67" w:rsidRPr="000216C4" w:rsidSect="00165B5B">
      <w:footerReference w:type="even" r:id="rId8"/>
      <w:footerReference w:type="default" r:id="rId9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E9B" w:rsidRDefault="00720E9B">
      <w:r>
        <w:separator/>
      </w:r>
    </w:p>
  </w:endnote>
  <w:endnote w:type="continuationSeparator" w:id="0">
    <w:p w:rsidR="00720E9B" w:rsidRDefault="00720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B5B" w:rsidRDefault="009D1F53" w:rsidP="006067B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5B5B" w:rsidRDefault="00720E9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B5B" w:rsidRDefault="009D1F53" w:rsidP="006067B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A3622">
      <w:rPr>
        <w:rStyle w:val="a7"/>
        <w:noProof/>
      </w:rPr>
      <w:t>2</w:t>
    </w:r>
    <w:r>
      <w:rPr>
        <w:rStyle w:val="a7"/>
      </w:rPr>
      <w:fldChar w:fldCharType="end"/>
    </w:r>
  </w:p>
  <w:p w:rsidR="00165B5B" w:rsidRDefault="00720E9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E9B" w:rsidRDefault="00720E9B">
      <w:r>
        <w:separator/>
      </w:r>
    </w:p>
  </w:footnote>
  <w:footnote w:type="continuationSeparator" w:id="0">
    <w:p w:rsidR="00720E9B" w:rsidRDefault="00720E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31F6"/>
    <w:multiLevelType w:val="hybridMultilevel"/>
    <w:tmpl w:val="0CF8C214"/>
    <w:lvl w:ilvl="0" w:tplc="237A4C5E">
      <w:start w:val="1"/>
      <w:numFmt w:val="decimal"/>
      <w:lvlText w:val="%1."/>
      <w:lvlJc w:val="left"/>
      <w:pPr>
        <w:ind w:left="3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8" w:hanging="360"/>
      </w:pPr>
    </w:lvl>
    <w:lvl w:ilvl="2" w:tplc="0419001B" w:tentative="1">
      <w:start w:val="1"/>
      <w:numFmt w:val="lowerRoman"/>
      <w:lvlText w:val="%3."/>
      <w:lvlJc w:val="right"/>
      <w:pPr>
        <w:ind w:left="1758" w:hanging="180"/>
      </w:pPr>
    </w:lvl>
    <w:lvl w:ilvl="3" w:tplc="0419000F" w:tentative="1">
      <w:start w:val="1"/>
      <w:numFmt w:val="decimal"/>
      <w:lvlText w:val="%4."/>
      <w:lvlJc w:val="left"/>
      <w:pPr>
        <w:ind w:left="2478" w:hanging="360"/>
      </w:pPr>
    </w:lvl>
    <w:lvl w:ilvl="4" w:tplc="04190019" w:tentative="1">
      <w:start w:val="1"/>
      <w:numFmt w:val="lowerLetter"/>
      <w:lvlText w:val="%5."/>
      <w:lvlJc w:val="left"/>
      <w:pPr>
        <w:ind w:left="3198" w:hanging="360"/>
      </w:pPr>
    </w:lvl>
    <w:lvl w:ilvl="5" w:tplc="0419001B" w:tentative="1">
      <w:start w:val="1"/>
      <w:numFmt w:val="lowerRoman"/>
      <w:lvlText w:val="%6."/>
      <w:lvlJc w:val="right"/>
      <w:pPr>
        <w:ind w:left="3918" w:hanging="180"/>
      </w:pPr>
    </w:lvl>
    <w:lvl w:ilvl="6" w:tplc="0419000F" w:tentative="1">
      <w:start w:val="1"/>
      <w:numFmt w:val="decimal"/>
      <w:lvlText w:val="%7."/>
      <w:lvlJc w:val="left"/>
      <w:pPr>
        <w:ind w:left="4638" w:hanging="360"/>
      </w:pPr>
    </w:lvl>
    <w:lvl w:ilvl="7" w:tplc="04190019" w:tentative="1">
      <w:start w:val="1"/>
      <w:numFmt w:val="lowerLetter"/>
      <w:lvlText w:val="%8."/>
      <w:lvlJc w:val="left"/>
      <w:pPr>
        <w:ind w:left="5358" w:hanging="360"/>
      </w:pPr>
    </w:lvl>
    <w:lvl w:ilvl="8" w:tplc="0419001B" w:tentative="1">
      <w:start w:val="1"/>
      <w:numFmt w:val="lowerRoman"/>
      <w:lvlText w:val="%9."/>
      <w:lvlJc w:val="right"/>
      <w:pPr>
        <w:ind w:left="60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93B"/>
    <w:rsid w:val="000216C4"/>
    <w:rsid w:val="000C4415"/>
    <w:rsid w:val="000C5CDF"/>
    <w:rsid w:val="000D5964"/>
    <w:rsid w:val="001A3622"/>
    <w:rsid w:val="00227906"/>
    <w:rsid w:val="0037666F"/>
    <w:rsid w:val="00522A63"/>
    <w:rsid w:val="005A530A"/>
    <w:rsid w:val="005E243E"/>
    <w:rsid w:val="00690850"/>
    <w:rsid w:val="00720E9B"/>
    <w:rsid w:val="007753D3"/>
    <w:rsid w:val="007B04B7"/>
    <w:rsid w:val="007E1FD2"/>
    <w:rsid w:val="00850F26"/>
    <w:rsid w:val="00865874"/>
    <w:rsid w:val="008A559F"/>
    <w:rsid w:val="008E6FFD"/>
    <w:rsid w:val="009023DB"/>
    <w:rsid w:val="009030E3"/>
    <w:rsid w:val="00917D1A"/>
    <w:rsid w:val="00997902"/>
    <w:rsid w:val="009D1F53"/>
    <w:rsid w:val="009F0616"/>
    <w:rsid w:val="00A84A7C"/>
    <w:rsid w:val="00A972A4"/>
    <w:rsid w:val="00C91D86"/>
    <w:rsid w:val="00CD1C4D"/>
    <w:rsid w:val="00DE7767"/>
    <w:rsid w:val="00E02A13"/>
    <w:rsid w:val="00E2693B"/>
    <w:rsid w:val="00E444C7"/>
    <w:rsid w:val="00E9355F"/>
    <w:rsid w:val="00EC7445"/>
    <w:rsid w:val="00F071C2"/>
    <w:rsid w:val="00F9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216C4"/>
    <w:pPr>
      <w:jc w:val="center"/>
    </w:pPr>
    <w:rPr>
      <w:b/>
      <w:sz w:val="44"/>
      <w:szCs w:val="20"/>
    </w:rPr>
  </w:style>
  <w:style w:type="character" w:customStyle="1" w:styleId="a4">
    <w:name w:val="Основной текст Знак"/>
    <w:basedOn w:val="a0"/>
    <w:link w:val="a3"/>
    <w:rsid w:val="000216C4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footer"/>
    <w:basedOn w:val="a"/>
    <w:link w:val="a6"/>
    <w:rsid w:val="000216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216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216C4"/>
  </w:style>
  <w:style w:type="paragraph" w:customStyle="1" w:styleId="ConsPlusTitle">
    <w:name w:val="ConsPlusTitle"/>
    <w:rsid w:val="000216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Title">
    <w:name w:val="Title!Название НПА"/>
    <w:basedOn w:val="a"/>
    <w:rsid w:val="000216C4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8">
    <w:name w:val="No Spacing"/>
    <w:uiPriority w:val="1"/>
    <w:qFormat/>
    <w:rsid w:val="0002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216C4"/>
    <w:pPr>
      <w:jc w:val="center"/>
    </w:pPr>
    <w:rPr>
      <w:b/>
      <w:sz w:val="44"/>
      <w:szCs w:val="20"/>
    </w:rPr>
  </w:style>
  <w:style w:type="character" w:customStyle="1" w:styleId="a4">
    <w:name w:val="Основной текст Знак"/>
    <w:basedOn w:val="a0"/>
    <w:link w:val="a3"/>
    <w:rsid w:val="000216C4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footer"/>
    <w:basedOn w:val="a"/>
    <w:link w:val="a6"/>
    <w:rsid w:val="000216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216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216C4"/>
  </w:style>
  <w:style w:type="paragraph" w:customStyle="1" w:styleId="ConsPlusTitle">
    <w:name w:val="ConsPlusTitle"/>
    <w:rsid w:val="000216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Title">
    <w:name w:val="Title!Название НПА"/>
    <w:basedOn w:val="a"/>
    <w:rsid w:val="000216C4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8">
    <w:name w:val="No Spacing"/>
    <w:uiPriority w:val="1"/>
    <w:qFormat/>
    <w:rsid w:val="0002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6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AdminNerzav</cp:lastModifiedBy>
  <cp:revision>10</cp:revision>
  <cp:lastPrinted>2026-07-24T05:13:00Z</cp:lastPrinted>
  <dcterms:created xsi:type="dcterms:W3CDTF">2024-05-26T23:25:00Z</dcterms:created>
  <dcterms:modified xsi:type="dcterms:W3CDTF">2026-07-24T05:13:00Z</dcterms:modified>
</cp:coreProperties>
</file>