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0BB" w:rsidRPr="009E5488" w:rsidRDefault="005E00BB" w:rsidP="005E00BB">
      <w:pPr>
        <w:shd w:val="clear" w:color="auto" w:fill="FFFFFF"/>
        <w:spacing w:before="100" w:beforeAutospacing="1" w:after="100" w:afterAutospacing="1"/>
        <w:ind w:firstLine="360"/>
        <w:jc w:val="both"/>
        <w:rPr>
          <w:b/>
          <w:bCs/>
          <w:sz w:val="32"/>
          <w:szCs w:val="32"/>
        </w:rPr>
      </w:pPr>
      <w:bookmarkStart w:id="0" w:name="_GoBack"/>
      <w:r w:rsidRPr="009E5488">
        <w:rPr>
          <w:b/>
          <w:bCs/>
          <w:sz w:val="32"/>
          <w:szCs w:val="32"/>
        </w:rPr>
        <w:t>Топ-5 главных правил гигиены для школьника.</w:t>
      </w:r>
    </w:p>
    <w:bookmarkEnd w:id="0"/>
    <w:p w:rsidR="005E00BB" w:rsidRDefault="005E00BB" w:rsidP="005E00BB">
      <w:pPr>
        <w:shd w:val="clear" w:color="auto" w:fill="FFFFFF"/>
        <w:spacing w:before="100" w:beforeAutospacing="1" w:after="100" w:afterAutospacing="1"/>
        <w:ind w:firstLine="360"/>
        <w:jc w:val="both"/>
      </w:pPr>
      <w:r w:rsidRPr="005C2D50">
        <w:rPr>
          <w:noProof/>
          <w:lang w:eastAsia="ru-RU"/>
        </w:rPr>
        <w:drawing>
          <wp:inline distT="0" distB="0" distL="0" distR="0" wp14:anchorId="7268C451" wp14:editId="384053E2">
            <wp:extent cx="5343525" cy="6991350"/>
            <wp:effectExtent l="0" t="0" r="9525" b="0"/>
            <wp:docPr id="574756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568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0BB" w:rsidRDefault="005E00BB" w:rsidP="005E00BB">
      <w:pPr>
        <w:shd w:val="clear" w:color="auto" w:fill="FFFFFF"/>
        <w:spacing w:before="100" w:beforeAutospacing="1" w:after="100" w:afterAutospacing="1"/>
        <w:ind w:firstLine="360"/>
        <w:jc w:val="both"/>
      </w:pPr>
    </w:p>
    <w:p w:rsidR="005E00BB" w:rsidRDefault="005E00BB" w:rsidP="005E00BB">
      <w:pPr>
        <w:shd w:val="clear" w:color="auto" w:fill="FFFFFF"/>
        <w:spacing w:before="100" w:beforeAutospacing="1" w:after="100" w:afterAutospacing="1"/>
        <w:ind w:firstLine="360"/>
        <w:jc w:val="both"/>
      </w:pPr>
      <w:r>
        <w:t xml:space="preserve">Гигиена является основой здоровья школьника и способствует предотвращению различных заболеваний – грипп и другие острые респираторные инфекции, острые кишечные инфекции, инфекции кожи, педикулез. Сохранить здоровье и снизить риски заболеваний школьников помогут базовые правила личной гигиены. </w:t>
      </w:r>
    </w:p>
    <w:p w:rsidR="005E00BB" w:rsidRDefault="005E00BB" w:rsidP="005E00BB">
      <w:pPr>
        <w:spacing w:after="0"/>
        <w:ind w:firstLine="709"/>
        <w:jc w:val="both"/>
      </w:pPr>
      <w:r w:rsidRPr="00AA0E46">
        <w:rPr>
          <w:b/>
          <w:bCs/>
          <w:u w:val="single"/>
        </w:rPr>
        <w:lastRenderedPageBreak/>
        <w:t xml:space="preserve">Правило </w:t>
      </w:r>
      <w:r>
        <w:rPr>
          <w:b/>
          <w:bCs/>
          <w:u w:val="single"/>
        </w:rPr>
        <w:t>1</w:t>
      </w:r>
      <w:r w:rsidRPr="009E5488">
        <w:rPr>
          <w:b/>
          <w:bCs/>
        </w:rPr>
        <w:t>:</w:t>
      </w:r>
      <w:r>
        <w:t xml:space="preserve"> чистые руки и чистое тело – основная защита от инфекций.</w:t>
      </w:r>
    </w:p>
    <w:p w:rsidR="005E00BB" w:rsidRDefault="005E00BB" w:rsidP="005E00BB">
      <w:pPr>
        <w:shd w:val="clear" w:color="auto" w:fill="FFFFFF"/>
        <w:spacing w:after="0"/>
        <w:jc w:val="both"/>
      </w:pPr>
      <w:r>
        <w:t>Необходимо чистить зубы два раза в день, ежедневно принимать душ, мыться и менять бельё.</w:t>
      </w:r>
    </w:p>
    <w:p w:rsidR="005E00BB" w:rsidRPr="0076551A" w:rsidRDefault="005E00BB" w:rsidP="005E00BB">
      <w:pPr>
        <w:shd w:val="clear" w:color="auto" w:fill="FFFFFF"/>
        <w:spacing w:after="0"/>
        <w:jc w:val="both"/>
        <w:rPr>
          <w:rFonts w:cs="Times New Roman"/>
          <w:szCs w:val="28"/>
        </w:rPr>
      </w:pPr>
      <w:r w:rsidRPr="0076551A">
        <w:rPr>
          <w:rFonts w:cs="Times New Roman"/>
          <w:szCs w:val="28"/>
        </w:rPr>
        <w:t xml:space="preserve"> </w:t>
      </w:r>
      <w:r w:rsidRPr="000D110B">
        <w:rPr>
          <w:rFonts w:eastAsia="Times New Roman" w:cs="Times New Roman"/>
          <w:szCs w:val="28"/>
          <w:lang w:eastAsia="ru-RU"/>
        </w:rPr>
        <w:t>Обязательно мыть руки:</w:t>
      </w:r>
    </w:p>
    <w:p w:rsidR="005E00BB" w:rsidRPr="0076551A" w:rsidRDefault="005E00BB" w:rsidP="005E00BB">
      <w:pPr>
        <w:shd w:val="clear" w:color="auto" w:fill="FFFFFF"/>
        <w:spacing w:after="0"/>
        <w:jc w:val="both"/>
        <w:rPr>
          <w:rFonts w:cs="Times New Roman"/>
          <w:szCs w:val="28"/>
        </w:rPr>
      </w:pPr>
      <w:r w:rsidRPr="0076551A">
        <w:rPr>
          <w:rFonts w:cs="Times New Roman"/>
          <w:szCs w:val="28"/>
        </w:rPr>
        <w:t xml:space="preserve">- </w:t>
      </w:r>
      <w:r w:rsidRPr="000D110B">
        <w:rPr>
          <w:rFonts w:eastAsia="Times New Roman" w:cs="Times New Roman"/>
          <w:szCs w:val="28"/>
          <w:lang w:eastAsia="ru-RU"/>
        </w:rPr>
        <w:t>перед едой;</w:t>
      </w:r>
    </w:p>
    <w:p w:rsidR="005E00BB" w:rsidRPr="0076551A" w:rsidRDefault="005E00BB" w:rsidP="005E00BB">
      <w:pPr>
        <w:shd w:val="clear" w:color="auto" w:fill="FFFFFF"/>
        <w:spacing w:after="0"/>
        <w:jc w:val="both"/>
        <w:rPr>
          <w:rFonts w:cs="Times New Roman"/>
          <w:szCs w:val="28"/>
        </w:rPr>
      </w:pPr>
      <w:r w:rsidRPr="0076551A">
        <w:rPr>
          <w:rFonts w:cs="Times New Roman"/>
          <w:szCs w:val="28"/>
        </w:rPr>
        <w:t xml:space="preserve">- </w:t>
      </w:r>
      <w:r w:rsidRPr="000D110B">
        <w:rPr>
          <w:rFonts w:eastAsia="Times New Roman" w:cs="Times New Roman"/>
          <w:szCs w:val="28"/>
          <w:lang w:eastAsia="ru-RU"/>
        </w:rPr>
        <w:t>после посещения туалета;</w:t>
      </w:r>
    </w:p>
    <w:p w:rsidR="005E00BB" w:rsidRPr="0076551A" w:rsidRDefault="005E00BB" w:rsidP="005E00BB">
      <w:pPr>
        <w:shd w:val="clear" w:color="auto" w:fill="FFFFFF"/>
        <w:spacing w:after="0"/>
        <w:jc w:val="both"/>
        <w:rPr>
          <w:rFonts w:cs="Times New Roman"/>
          <w:szCs w:val="28"/>
        </w:rPr>
      </w:pPr>
      <w:r w:rsidRPr="0076551A">
        <w:rPr>
          <w:rFonts w:cs="Times New Roman"/>
          <w:szCs w:val="28"/>
        </w:rPr>
        <w:t xml:space="preserve">- </w:t>
      </w:r>
      <w:r w:rsidRPr="000D110B">
        <w:rPr>
          <w:rFonts w:eastAsia="Times New Roman" w:cs="Times New Roman"/>
          <w:szCs w:val="28"/>
          <w:lang w:eastAsia="ru-RU"/>
        </w:rPr>
        <w:t>после прихода из школы;</w:t>
      </w:r>
    </w:p>
    <w:p w:rsidR="005E00BB" w:rsidRDefault="005E00BB" w:rsidP="005E00BB">
      <w:pPr>
        <w:shd w:val="clear" w:color="auto" w:fill="FFFFFF"/>
        <w:spacing w:after="0"/>
        <w:jc w:val="both"/>
        <w:rPr>
          <w:rFonts w:cs="Times New Roman"/>
          <w:shd w:val="clear" w:color="auto" w:fill="FFFFFF"/>
        </w:rPr>
      </w:pPr>
      <w:r w:rsidRPr="0076551A">
        <w:rPr>
          <w:rFonts w:cs="Times New Roman"/>
          <w:szCs w:val="28"/>
        </w:rPr>
        <w:t xml:space="preserve">- </w:t>
      </w:r>
      <w:r w:rsidRPr="0076551A">
        <w:rPr>
          <w:rFonts w:cs="Times New Roman"/>
          <w:shd w:val="clear" w:color="auto" w:fill="FFFFFF"/>
        </w:rPr>
        <w:t xml:space="preserve">после </w:t>
      </w:r>
      <w:r>
        <w:rPr>
          <w:rFonts w:cs="Times New Roman"/>
          <w:shd w:val="clear" w:color="auto" w:fill="FFFFFF"/>
        </w:rPr>
        <w:t>занятий физкультурой</w:t>
      </w:r>
      <w:proofErr w:type="gramStart"/>
      <w:r>
        <w:rPr>
          <w:rFonts w:cs="Times New Roman"/>
          <w:shd w:val="clear" w:color="auto" w:fill="FFFFFF"/>
        </w:rPr>
        <w:t>4</w:t>
      </w:r>
      <w:proofErr w:type="gramEnd"/>
    </w:p>
    <w:p w:rsidR="005E00BB" w:rsidRPr="000D110B" w:rsidRDefault="005E00BB" w:rsidP="005E00BB">
      <w:pPr>
        <w:shd w:val="clear" w:color="auto" w:fill="FFFFFF"/>
        <w:spacing w:after="0"/>
        <w:jc w:val="both"/>
        <w:rPr>
          <w:rFonts w:cs="Times New Roman"/>
          <w:szCs w:val="28"/>
        </w:rPr>
      </w:pPr>
      <w:r>
        <w:rPr>
          <w:rFonts w:cs="Times New Roman"/>
          <w:shd w:val="clear" w:color="auto" w:fill="FFFFFF"/>
        </w:rPr>
        <w:t xml:space="preserve">- после прогулки. </w:t>
      </w:r>
    </w:p>
    <w:p w:rsidR="005E00BB" w:rsidRPr="009E5488" w:rsidRDefault="005E00BB" w:rsidP="005E00BB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9E5488">
        <w:rPr>
          <w:rFonts w:eastAsia="Times New Roman" w:cs="Times New Roman"/>
          <w:color w:val="22262A"/>
          <w:szCs w:val="28"/>
          <w:lang w:eastAsia="ru-RU"/>
        </w:rPr>
        <w:t>Мыть руки с мылом необходимо не менее 20–30 секунд под проточной водой и намыливать не только ладони, но и тыльные стороны кистей, запястья и пальцы.</w:t>
      </w:r>
    </w:p>
    <w:p w:rsidR="005E00BB" w:rsidRDefault="005E00BB" w:rsidP="005E00BB">
      <w:pPr>
        <w:shd w:val="clear" w:color="auto" w:fill="FFFFFF"/>
        <w:spacing w:after="0"/>
        <w:ind w:firstLine="708"/>
        <w:jc w:val="both"/>
        <w:rPr>
          <w:rFonts w:cs="Times New Roman"/>
          <w:color w:val="333333"/>
          <w:shd w:val="clear" w:color="auto" w:fill="FFFFFF"/>
        </w:rPr>
      </w:pPr>
      <w:r w:rsidRPr="00AA0E46">
        <w:rPr>
          <w:rFonts w:cs="Times New Roman"/>
          <w:color w:val="333333"/>
          <w:shd w:val="clear" w:color="auto" w:fill="FFFFFF"/>
        </w:rPr>
        <w:t xml:space="preserve">Если нет возможности вымыть руки, выручат антисептик или дезинфицирующие </w:t>
      </w:r>
      <w:r>
        <w:rPr>
          <w:rFonts w:cs="Times New Roman"/>
          <w:color w:val="333333"/>
          <w:shd w:val="clear" w:color="auto" w:fill="FFFFFF"/>
        </w:rPr>
        <w:t xml:space="preserve">влажные </w:t>
      </w:r>
      <w:r w:rsidRPr="00AA0E46">
        <w:rPr>
          <w:rFonts w:cs="Times New Roman"/>
          <w:color w:val="333333"/>
          <w:shd w:val="clear" w:color="auto" w:fill="FFFFFF"/>
        </w:rPr>
        <w:t>салфетки</w:t>
      </w:r>
      <w:r>
        <w:rPr>
          <w:rFonts w:cs="Times New Roman"/>
          <w:color w:val="333333"/>
          <w:shd w:val="clear" w:color="auto" w:fill="FFFFFF"/>
        </w:rPr>
        <w:t xml:space="preserve"> (положите ребенку в школьный рюкзак).</w:t>
      </w:r>
    </w:p>
    <w:p w:rsidR="005E00BB" w:rsidRDefault="005E00BB" w:rsidP="005E00BB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22262A"/>
          <w:szCs w:val="28"/>
          <w:lang w:eastAsia="ru-RU"/>
        </w:rPr>
      </w:pPr>
    </w:p>
    <w:p w:rsidR="005E00BB" w:rsidRDefault="005E00BB" w:rsidP="005E00BB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0D110B"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 xml:space="preserve">Правило </w:t>
      </w:r>
      <w:r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>2</w:t>
      </w:r>
      <w:r>
        <w:rPr>
          <w:rFonts w:eastAsia="Times New Roman" w:cs="Times New Roman"/>
          <w:b/>
          <w:bCs/>
          <w:color w:val="22262A"/>
          <w:szCs w:val="28"/>
          <w:lang w:eastAsia="ru-RU"/>
        </w:rPr>
        <w:t xml:space="preserve">: </w:t>
      </w:r>
      <w:r w:rsidRPr="00C23DC8">
        <w:rPr>
          <w:rFonts w:eastAsia="Times New Roman" w:cs="Times New Roman"/>
          <w:color w:val="22262A"/>
          <w:szCs w:val="28"/>
          <w:lang w:eastAsia="ru-RU"/>
        </w:rPr>
        <w:t>соблюдаем</w:t>
      </w:r>
      <w:r>
        <w:rPr>
          <w:rFonts w:eastAsia="Times New Roman" w:cs="Times New Roman"/>
          <w:b/>
          <w:bCs/>
          <w:color w:val="22262A"/>
          <w:szCs w:val="28"/>
          <w:lang w:eastAsia="ru-RU"/>
        </w:rPr>
        <w:t xml:space="preserve"> </w:t>
      </w:r>
      <w:r w:rsidRPr="00AA0E46">
        <w:rPr>
          <w:rFonts w:eastAsia="Times New Roman" w:cs="Times New Roman"/>
          <w:color w:val="22262A"/>
          <w:szCs w:val="28"/>
          <w:lang w:eastAsia="ru-RU"/>
        </w:rPr>
        <w:t>респираторный э</w:t>
      </w:r>
      <w:r w:rsidRPr="000D110B">
        <w:rPr>
          <w:rFonts w:eastAsia="Times New Roman" w:cs="Times New Roman"/>
          <w:color w:val="22262A"/>
          <w:szCs w:val="28"/>
          <w:lang w:eastAsia="ru-RU"/>
        </w:rPr>
        <w:t>тикет</w:t>
      </w:r>
      <w:r w:rsidRPr="00AA0E46">
        <w:rPr>
          <w:rFonts w:eastAsia="Times New Roman" w:cs="Times New Roman"/>
          <w:color w:val="22262A"/>
          <w:szCs w:val="28"/>
          <w:lang w:eastAsia="ru-RU"/>
        </w:rPr>
        <w:t xml:space="preserve"> –</w:t>
      </w:r>
      <w:r w:rsidRPr="000D110B">
        <w:rPr>
          <w:rFonts w:eastAsia="Times New Roman" w:cs="Times New Roman"/>
          <w:color w:val="22262A"/>
          <w:szCs w:val="28"/>
          <w:lang w:eastAsia="ru-RU"/>
        </w:rPr>
        <w:t xml:space="preserve"> бережем </w:t>
      </w:r>
      <w:r w:rsidRPr="00AA0E46">
        <w:rPr>
          <w:rFonts w:eastAsia="Times New Roman" w:cs="Times New Roman"/>
          <w:color w:val="22262A"/>
          <w:szCs w:val="28"/>
          <w:lang w:eastAsia="ru-RU"/>
        </w:rPr>
        <w:t xml:space="preserve">здоровье </w:t>
      </w:r>
      <w:r w:rsidRPr="000D110B">
        <w:rPr>
          <w:rFonts w:eastAsia="Times New Roman" w:cs="Times New Roman"/>
          <w:color w:val="22262A"/>
          <w:szCs w:val="28"/>
          <w:lang w:eastAsia="ru-RU"/>
        </w:rPr>
        <w:t>окружающих</w:t>
      </w:r>
      <w:r>
        <w:rPr>
          <w:rFonts w:eastAsia="Times New Roman" w:cs="Times New Roman"/>
          <w:color w:val="22262A"/>
          <w:szCs w:val="28"/>
          <w:lang w:eastAsia="ru-RU"/>
        </w:rPr>
        <w:t>.</w:t>
      </w:r>
    </w:p>
    <w:p w:rsidR="005E00BB" w:rsidRPr="000D110B" w:rsidRDefault="005E00BB" w:rsidP="005E00BB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AA0E46">
        <w:rPr>
          <w:rFonts w:cs="Times New Roman"/>
          <w:color w:val="333333"/>
          <w:shd w:val="clear" w:color="auto" w:fill="FFFFFF"/>
        </w:rPr>
        <w:t xml:space="preserve">При чихании или кашле прикрывать рот и нос </w:t>
      </w:r>
      <w:proofErr w:type="gramStart"/>
      <w:r>
        <w:rPr>
          <w:rFonts w:cs="Times New Roman"/>
          <w:color w:val="333333"/>
          <w:shd w:val="clear" w:color="auto" w:fill="FFFFFF"/>
        </w:rPr>
        <w:t>–</w:t>
      </w:r>
      <w:r w:rsidRPr="00AA0E46">
        <w:rPr>
          <w:rFonts w:cs="Times New Roman"/>
          <w:color w:val="333333"/>
          <w:shd w:val="clear" w:color="auto" w:fill="FFFFFF"/>
        </w:rPr>
        <w:t>о</w:t>
      </w:r>
      <w:proofErr w:type="gramEnd"/>
      <w:r w:rsidRPr="00AA0E46">
        <w:rPr>
          <w:rFonts w:cs="Times New Roman"/>
          <w:color w:val="333333"/>
          <w:shd w:val="clear" w:color="auto" w:fill="FFFFFF"/>
        </w:rPr>
        <w:t>дноразовой салфеткой, платком или сгибом локтя, чтобы бактерии не оставались на руках.</w:t>
      </w:r>
    </w:p>
    <w:p w:rsidR="005E00BB" w:rsidRPr="009E5488" w:rsidRDefault="005E00BB" w:rsidP="005E00BB">
      <w:pPr>
        <w:spacing w:after="0"/>
        <w:ind w:firstLine="709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9E5488">
        <w:rPr>
          <w:rFonts w:eastAsia="Times New Roman" w:cs="Times New Roman"/>
          <w:color w:val="22262A"/>
          <w:szCs w:val="28"/>
          <w:lang w:eastAsia="ru-RU"/>
        </w:rPr>
        <w:t xml:space="preserve">При чихании и кашле нельзя прикрывать рот ладонью – это способствует передаче микробов через рукопожатия и окружающие предметы. </w:t>
      </w:r>
    </w:p>
    <w:p w:rsidR="005E00BB" w:rsidRPr="009E5488" w:rsidRDefault="005E00BB" w:rsidP="005E00BB">
      <w:pPr>
        <w:spacing w:after="0"/>
        <w:ind w:firstLine="709"/>
        <w:jc w:val="both"/>
        <w:rPr>
          <w:rFonts w:eastAsia="Times New Roman" w:cs="Times New Roman"/>
          <w:color w:val="22262A"/>
          <w:szCs w:val="28"/>
          <w:lang w:eastAsia="ru-RU"/>
        </w:rPr>
      </w:pP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b/>
          <w:bCs/>
          <w:color w:val="22262A"/>
          <w:szCs w:val="28"/>
          <w:lang w:eastAsia="ru-RU"/>
        </w:rPr>
      </w:pPr>
      <w:r w:rsidRPr="00570409"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>Правило 3</w:t>
      </w:r>
      <w:r w:rsidRPr="00570409">
        <w:rPr>
          <w:rFonts w:eastAsia="Times New Roman" w:cs="Times New Roman"/>
          <w:b/>
          <w:bCs/>
          <w:color w:val="22262A"/>
          <w:szCs w:val="28"/>
          <w:lang w:eastAsia="ru-RU"/>
        </w:rPr>
        <w:t xml:space="preserve">: </w:t>
      </w:r>
      <w:r>
        <w:rPr>
          <w:rFonts w:eastAsia="Times New Roman" w:cs="Times New Roman"/>
          <w:color w:val="22262A"/>
          <w:szCs w:val="28"/>
          <w:lang w:eastAsia="ru-RU"/>
        </w:rPr>
        <w:t>используем только свои вещи</w:t>
      </w:r>
      <w:r w:rsidRPr="00C23DC8">
        <w:rPr>
          <w:rFonts w:eastAsia="Times New Roman" w:cs="Times New Roman"/>
          <w:color w:val="22262A"/>
          <w:szCs w:val="28"/>
          <w:lang w:eastAsia="ru-RU"/>
        </w:rPr>
        <w:t xml:space="preserve"> – предотвращаем распространение инфекций.</w:t>
      </w:r>
      <w:r>
        <w:rPr>
          <w:rFonts w:eastAsia="Times New Roman" w:cs="Times New Roman"/>
          <w:b/>
          <w:bCs/>
          <w:color w:val="22262A"/>
          <w:szCs w:val="28"/>
          <w:lang w:eastAsia="ru-RU"/>
        </w:rPr>
        <w:t xml:space="preserve"> </w:t>
      </w:r>
    </w:p>
    <w:p w:rsidR="005E00BB" w:rsidRDefault="005E00BB" w:rsidP="005E00BB">
      <w:pPr>
        <w:spacing w:after="0"/>
        <w:ind w:firstLine="709"/>
        <w:jc w:val="both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  <w:r>
        <w:rPr>
          <w:rFonts w:eastAsia="Times New Roman" w:cs="Times New Roman"/>
          <w:color w:val="22262A"/>
          <w:szCs w:val="28"/>
          <w:lang w:eastAsia="ru-RU"/>
        </w:rPr>
        <w:t>Н</w:t>
      </w:r>
      <w:r w:rsidRPr="00FE2DB0">
        <w:rPr>
          <w:rFonts w:eastAsia="Times New Roman" w:cs="Times New Roman"/>
          <w:color w:val="22262A"/>
          <w:szCs w:val="28"/>
          <w:lang w:eastAsia="ru-RU"/>
        </w:rPr>
        <w:t xml:space="preserve">ельзя меняться с друзьями расческами, шапками, шарфами, зубными щетками и другими личными предметами </w:t>
      </w:r>
      <w:r>
        <w:rPr>
          <w:rFonts w:eastAsia="Times New Roman" w:cs="Times New Roman"/>
          <w:color w:val="22262A"/>
          <w:szCs w:val="28"/>
          <w:lang w:eastAsia="ru-RU"/>
        </w:rPr>
        <w:t>–</w:t>
      </w:r>
      <w:r w:rsidRPr="00FE2DB0">
        <w:rPr>
          <w:rFonts w:eastAsia="Times New Roman" w:cs="Times New Roman"/>
          <w:color w:val="22262A"/>
          <w:szCs w:val="28"/>
          <w:lang w:eastAsia="ru-RU"/>
        </w:rPr>
        <w:t xml:space="preserve"> это помогает избежать заражения педикулезом</w:t>
      </w:r>
      <w:r>
        <w:rPr>
          <w:rFonts w:eastAsia="Times New Roman" w:cs="Times New Roman"/>
          <w:color w:val="22262A"/>
          <w:szCs w:val="28"/>
          <w:lang w:eastAsia="ru-RU"/>
        </w:rPr>
        <w:t>, чесоткой</w:t>
      </w:r>
      <w:r w:rsidRPr="00FE2DB0">
        <w:rPr>
          <w:rFonts w:eastAsia="Times New Roman" w:cs="Times New Roman"/>
          <w:color w:val="22262A"/>
          <w:szCs w:val="28"/>
          <w:lang w:eastAsia="ru-RU"/>
        </w:rPr>
        <w:t xml:space="preserve"> и другими инфекциями</w:t>
      </w:r>
      <w:r w:rsidRPr="000D110B">
        <w:rPr>
          <w:rFonts w:ascii="Arial" w:eastAsia="Times New Roman" w:hAnsi="Arial" w:cs="Arial"/>
          <w:color w:val="22262A"/>
          <w:sz w:val="24"/>
          <w:szCs w:val="24"/>
          <w:lang w:eastAsia="ru-RU"/>
        </w:rPr>
        <w:t>.</w:t>
      </w:r>
    </w:p>
    <w:p w:rsidR="005E00BB" w:rsidRPr="002A281F" w:rsidRDefault="005E00BB" w:rsidP="005E00BB">
      <w:pPr>
        <w:spacing w:after="0"/>
        <w:ind w:firstLine="709"/>
        <w:jc w:val="both"/>
        <w:rPr>
          <w:rFonts w:cs="Times New Roman"/>
          <w:color w:val="232629"/>
          <w:szCs w:val="28"/>
          <w:shd w:val="clear" w:color="auto" w:fill="FAFAFA"/>
        </w:rPr>
      </w:pPr>
      <w:r w:rsidRPr="002A281F">
        <w:rPr>
          <w:rFonts w:cs="Times New Roman"/>
          <w:color w:val="232629"/>
          <w:szCs w:val="28"/>
          <w:shd w:val="clear" w:color="auto" w:fill="FAFAFA"/>
        </w:rPr>
        <w:t xml:space="preserve">Пить можно только из своей чашки или бутылки для воды, есть – из своей посуды, нельзя брать использованные столовые приборы у других и делиться </w:t>
      </w:r>
      <w:proofErr w:type="gramStart"/>
      <w:r w:rsidRPr="002A281F">
        <w:rPr>
          <w:rFonts w:cs="Times New Roman"/>
          <w:color w:val="232629"/>
          <w:szCs w:val="28"/>
          <w:shd w:val="clear" w:color="auto" w:fill="FAFAFA"/>
        </w:rPr>
        <w:t>своими</w:t>
      </w:r>
      <w:proofErr w:type="gramEnd"/>
      <w:r w:rsidRPr="002A281F">
        <w:rPr>
          <w:rFonts w:cs="Times New Roman"/>
          <w:color w:val="232629"/>
          <w:szCs w:val="28"/>
          <w:shd w:val="clear" w:color="auto" w:fill="FAFAFA"/>
        </w:rPr>
        <w:t xml:space="preserve">. </w:t>
      </w: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</w:pP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A7065B"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>Правило 4</w:t>
      </w:r>
      <w:r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 xml:space="preserve">: </w:t>
      </w:r>
      <w:r w:rsidRPr="000860AD">
        <w:rPr>
          <w:rFonts w:eastAsia="Times New Roman" w:cs="Times New Roman"/>
          <w:color w:val="22262A"/>
          <w:szCs w:val="28"/>
          <w:lang w:eastAsia="ru-RU"/>
        </w:rPr>
        <w:t>Чистота в школе и классе –</w:t>
      </w:r>
      <w:r>
        <w:rPr>
          <w:rFonts w:eastAsia="Times New Roman" w:cs="Times New Roman"/>
          <w:color w:val="22262A"/>
          <w:szCs w:val="28"/>
          <w:lang w:eastAsia="ru-RU"/>
        </w:rPr>
        <w:t xml:space="preserve"> обеспечиваем безопасные и комфортные условия для школьных побед и успехов.</w:t>
      </w: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</w:pPr>
      <w:r>
        <w:rPr>
          <w:rFonts w:eastAsia="Times New Roman" w:cs="Times New Roman"/>
          <w:color w:val="22262A"/>
          <w:szCs w:val="28"/>
          <w:lang w:eastAsia="ru-RU"/>
        </w:rPr>
        <w:t xml:space="preserve">Нужно иметь сменную обувь, чтобы пыль и микробы не попадали в класс. Необходимо поддерживай порядок в классе, каждую перемену необходимо выходить из класса и открывать окна. Приток свежего воздуха снижает количество микробов. </w:t>
      </w: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</w:pPr>
    </w:p>
    <w:p w:rsidR="005E00BB" w:rsidRDefault="005E00BB" w:rsidP="005E00BB">
      <w:pPr>
        <w:spacing w:after="0"/>
        <w:ind w:firstLine="709"/>
        <w:jc w:val="both"/>
        <w:rPr>
          <w:rFonts w:eastAsia="Times New Roman" w:cs="Times New Roman"/>
          <w:color w:val="22262A"/>
          <w:szCs w:val="28"/>
          <w:lang w:eastAsia="ru-RU"/>
        </w:rPr>
      </w:pPr>
      <w:r>
        <w:rPr>
          <w:rFonts w:eastAsia="Times New Roman" w:cs="Times New Roman"/>
          <w:b/>
          <w:bCs/>
          <w:color w:val="22262A"/>
          <w:szCs w:val="28"/>
          <w:u w:val="single"/>
          <w:lang w:eastAsia="ru-RU"/>
        </w:rPr>
        <w:t>Правило 5:</w:t>
      </w:r>
      <w:r w:rsidRPr="002A281F">
        <w:rPr>
          <w:rFonts w:eastAsia="Times New Roman" w:cs="Times New Roman"/>
          <w:color w:val="22262A"/>
          <w:szCs w:val="28"/>
          <w:lang w:eastAsia="ru-RU"/>
        </w:rPr>
        <w:t>Следим за самочувствием</w:t>
      </w:r>
      <w:r>
        <w:rPr>
          <w:rFonts w:eastAsia="Times New Roman" w:cs="Times New Roman"/>
          <w:color w:val="22262A"/>
          <w:szCs w:val="28"/>
          <w:lang w:eastAsia="ru-RU"/>
        </w:rPr>
        <w:t xml:space="preserve"> – не распространяем инфекцию, не создаем риски для других.</w:t>
      </w:r>
    </w:p>
    <w:p w:rsidR="005E00BB" w:rsidRDefault="005E00BB" w:rsidP="005E00BB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0860AD">
        <w:rPr>
          <w:rFonts w:eastAsia="Times New Roman" w:cs="Times New Roman"/>
          <w:color w:val="22262A"/>
          <w:szCs w:val="28"/>
          <w:lang w:eastAsia="ru-RU"/>
        </w:rPr>
        <w:t xml:space="preserve">«Утренний фильтр» в школе </w:t>
      </w:r>
      <w:r>
        <w:rPr>
          <w:rFonts w:eastAsia="Times New Roman" w:cs="Times New Roman"/>
          <w:color w:val="22262A"/>
          <w:szCs w:val="28"/>
          <w:lang w:eastAsia="ru-RU"/>
        </w:rPr>
        <w:t>–</w:t>
      </w:r>
      <w:r w:rsidRPr="000860AD">
        <w:rPr>
          <w:rFonts w:eastAsia="Times New Roman" w:cs="Times New Roman"/>
          <w:color w:val="22262A"/>
          <w:szCs w:val="28"/>
          <w:lang w:eastAsia="ru-RU"/>
        </w:rPr>
        <w:t xml:space="preserve"> не формальность, а эффективный барьер для распространения </w:t>
      </w:r>
      <w:r>
        <w:rPr>
          <w:rFonts w:eastAsia="Times New Roman" w:cs="Times New Roman"/>
          <w:color w:val="22262A"/>
          <w:szCs w:val="28"/>
          <w:lang w:eastAsia="ru-RU"/>
        </w:rPr>
        <w:t>инфекций</w:t>
      </w:r>
      <w:r w:rsidRPr="000860AD">
        <w:rPr>
          <w:rFonts w:eastAsia="Times New Roman" w:cs="Times New Roman"/>
          <w:color w:val="22262A"/>
          <w:szCs w:val="28"/>
          <w:lang w:eastAsia="ru-RU"/>
        </w:rPr>
        <w:t>.</w:t>
      </w:r>
    </w:p>
    <w:p w:rsidR="005E00BB" w:rsidRPr="000860AD" w:rsidRDefault="005E00BB" w:rsidP="005E00BB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0860AD">
        <w:rPr>
          <w:rFonts w:eastAsia="Times New Roman" w:cs="Times New Roman"/>
          <w:color w:val="22262A"/>
          <w:szCs w:val="28"/>
          <w:lang w:eastAsia="ru-RU"/>
        </w:rPr>
        <w:lastRenderedPageBreak/>
        <w:t>Если есть признаки инфекции – температура выше 37,0°C, насморк, кашель или недомогание – необходимо остаться дома и вызвать врача. Нельзя больному посещать школу, это подвергает риску заболеть всех остальных.</w:t>
      </w:r>
    </w:p>
    <w:p w:rsidR="005E00BB" w:rsidRDefault="005E00BB" w:rsidP="005E00B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22262A"/>
          <w:sz w:val="24"/>
          <w:szCs w:val="24"/>
          <w:lang w:eastAsia="ru-RU"/>
        </w:rPr>
      </w:pPr>
    </w:p>
    <w:p w:rsidR="005E00BB" w:rsidRPr="008A6E6D" w:rsidRDefault="005E00BB" w:rsidP="005E00BB">
      <w:pPr>
        <w:shd w:val="clear" w:color="auto" w:fill="FFFFFF"/>
        <w:spacing w:after="100" w:afterAutospacing="1"/>
        <w:ind w:firstLine="708"/>
        <w:jc w:val="both"/>
        <w:rPr>
          <w:rFonts w:eastAsia="Times New Roman" w:cs="Times New Roman"/>
          <w:color w:val="22262A"/>
          <w:szCs w:val="28"/>
          <w:lang w:eastAsia="ru-RU"/>
        </w:rPr>
      </w:pPr>
      <w:r w:rsidRPr="008A6E6D">
        <w:rPr>
          <w:rFonts w:eastAsia="Times New Roman" w:cs="Times New Roman"/>
          <w:color w:val="22262A"/>
          <w:szCs w:val="28"/>
          <w:lang w:eastAsia="ru-RU"/>
        </w:rPr>
        <w:t xml:space="preserve">Соблюдение правил </w:t>
      </w:r>
      <w:r>
        <w:rPr>
          <w:rFonts w:eastAsia="Times New Roman" w:cs="Times New Roman"/>
          <w:color w:val="22262A"/>
          <w:szCs w:val="28"/>
          <w:lang w:eastAsia="ru-RU"/>
        </w:rPr>
        <w:t xml:space="preserve">гигиены </w:t>
      </w:r>
      <w:r w:rsidRPr="008A6E6D">
        <w:rPr>
          <w:rFonts w:eastAsia="Times New Roman" w:cs="Times New Roman"/>
          <w:color w:val="22262A"/>
          <w:szCs w:val="28"/>
          <w:lang w:eastAsia="ru-RU"/>
        </w:rPr>
        <w:t xml:space="preserve">в комплексе с правильным режимом дня, физической активностью и прогулками на свежем воздухе </w:t>
      </w:r>
      <w:r>
        <w:rPr>
          <w:rFonts w:eastAsia="Times New Roman" w:cs="Times New Roman"/>
          <w:color w:val="22262A"/>
          <w:szCs w:val="28"/>
          <w:lang w:eastAsia="ru-RU"/>
        </w:rPr>
        <w:t>укрепляют иммунитет, обеспечивают устойчивость к воздействию вирусов и помогают лучше усвоить учебный материал и достичь успехов в учебе.</w:t>
      </w:r>
    </w:p>
    <w:p w:rsidR="005E00BB" w:rsidRPr="002A281F" w:rsidRDefault="005E00BB" w:rsidP="005E00BB">
      <w:pPr>
        <w:spacing w:after="0"/>
        <w:ind w:firstLine="709"/>
        <w:jc w:val="both"/>
        <w:rPr>
          <w:rFonts w:cs="Times New Roman"/>
          <w:szCs w:val="28"/>
          <w:u w:val="single"/>
        </w:rPr>
      </w:pPr>
    </w:p>
    <w:p w:rsidR="007B1BD0" w:rsidRPr="00A75B30" w:rsidRDefault="007B1BD0" w:rsidP="005E00BB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1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6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0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9"/>
  </w:num>
  <w:num w:numId="3">
    <w:abstractNumId w:val="10"/>
  </w:num>
  <w:num w:numId="4">
    <w:abstractNumId w:val="19"/>
  </w:num>
  <w:num w:numId="5">
    <w:abstractNumId w:val="17"/>
  </w:num>
  <w:num w:numId="6">
    <w:abstractNumId w:val="4"/>
  </w:num>
  <w:num w:numId="7">
    <w:abstractNumId w:val="11"/>
  </w:num>
  <w:num w:numId="8">
    <w:abstractNumId w:val="18"/>
  </w:num>
  <w:num w:numId="9">
    <w:abstractNumId w:val="13"/>
  </w:num>
  <w:num w:numId="10">
    <w:abstractNumId w:val="22"/>
  </w:num>
  <w:num w:numId="11">
    <w:abstractNumId w:val="6"/>
  </w:num>
  <w:num w:numId="12">
    <w:abstractNumId w:val="16"/>
  </w:num>
  <w:num w:numId="13">
    <w:abstractNumId w:val="1"/>
  </w:num>
  <w:num w:numId="14">
    <w:abstractNumId w:val="23"/>
  </w:num>
  <w:num w:numId="15">
    <w:abstractNumId w:val="0"/>
  </w:num>
  <w:num w:numId="16">
    <w:abstractNumId w:val="5"/>
  </w:num>
  <w:num w:numId="17">
    <w:abstractNumId w:val="30"/>
  </w:num>
  <w:num w:numId="18">
    <w:abstractNumId w:val="9"/>
  </w:num>
  <w:num w:numId="19">
    <w:abstractNumId w:val="27"/>
  </w:num>
  <w:num w:numId="20">
    <w:abstractNumId w:val="2"/>
  </w:num>
  <w:num w:numId="21">
    <w:abstractNumId w:val="7"/>
  </w:num>
  <w:num w:numId="22">
    <w:abstractNumId w:val="3"/>
  </w:num>
  <w:num w:numId="23">
    <w:abstractNumId w:val="24"/>
  </w:num>
  <w:num w:numId="24">
    <w:abstractNumId w:val="21"/>
  </w:num>
  <w:num w:numId="25">
    <w:abstractNumId w:val="15"/>
  </w:num>
  <w:num w:numId="26">
    <w:abstractNumId w:val="26"/>
  </w:num>
  <w:num w:numId="27">
    <w:abstractNumId w:val="12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4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7A0A"/>
    <w:rsid w:val="0041320F"/>
    <w:rsid w:val="004579E5"/>
    <w:rsid w:val="0049663E"/>
    <w:rsid w:val="004A39F9"/>
    <w:rsid w:val="004B2705"/>
    <w:rsid w:val="004C755F"/>
    <w:rsid w:val="00501C93"/>
    <w:rsid w:val="005A2492"/>
    <w:rsid w:val="005A3AEC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66E8E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2026-08-27T05:33:00Z</dcterms:created>
  <dcterms:modified xsi:type="dcterms:W3CDTF">2026-08-31T00:09:00Z</dcterms:modified>
</cp:coreProperties>
</file>