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65C" w:rsidRPr="004C0E76" w:rsidRDefault="0004565C" w:rsidP="004C0E76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r w:rsidRPr="004C0E76">
        <w:rPr>
          <w:rFonts w:cs="Arial"/>
          <w:b/>
          <w:color w:val="000000"/>
          <w:sz w:val="32"/>
          <w:szCs w:val="32"/>
        </w:rPr>
        <w:t xml:space="preserve">АДМИНИСТРАЦИЯ НЕРЧИНСКО-ЗАВОДСКОГО </w:t>
      </w:r>
    </w:p>
    <w:p w:rsidR="0004565C" w:rsidRPr="004C0E76" w:rsidRDefault="0004565C" w:rsidP="004C0E76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r w:rsidRPr="004C0E76">
        <w:rPr>
          <w:rFonts w:cs="Arial"/>
          <w:b/>
          <w:color w:val="000000"/>
          <w:sz w:val="32"/>
          <w:szCs w:val="32"/>
        </w:rPr>
        <w:t>МУНИЦИПАЛЬНОГО ОКРУГА</w:t>
      </w:r>
    </w:p>
    <w:p w:rsidR="0004565C" w:rsidRPr="004C0E76" w:rsidRDefault="0004565C" w:rsidP="004C0E76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r w:rsidRPr="004C0E76">
        <w:rPr>
          <w:rFonts w:cs="Arial"/>
          <w:b/>
          <w:color w:val="000000"/>
          <w:sz w:val="32"/>
          <w:szCs w:val="32"/>
        </w:rPr>
        <w:t>ЗАБАЙКАЛЬСКОГО КРАЯ</w:t>
      </w:r>
    </w:p>
    <w:p w:rsidR="0004565C" w:rsidRPr="004C0E76" w:rsidRDefault="0004565C" w:rsidP="004C0E76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</w:p>
    <w:p w:rsidR="0004565C" w:rsidRPr="004C0E76" w:rsidRDefault="000332F3" w:rsidP="004C0E76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  <w:r w:rsidRPr="004C0E76">
        <w:rPr>
          <w:rFonts w:cs="Arial"/>
          <w:b/>
          <w:bCs/>
          <w:color w:val="000000"/>
          <w:sz w:val="32"/>
          <w:szCs w:val="32"/>
        </w:rPr>
        <w:t>РАСПОРЯЖЕНИЕ</w:t>
      </w:r>
    </w:p>
    <w:p w:rsidR="009A306C" w:rsidRPr="004C0E76" w:rsidRDefault="009A306C" w:rsidP="004C0E76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9A306C" w:rsidRPr="004C0E76" w:rsidRDefault="009A306C" w:rsidP="004C0E76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04565C" w:rsidRPr="004C0E76" w:rsidRDefault="00C56201" w:rsidP="004C0E76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  <w:r>
        <w:rPr>
          <w:rFonts w:cs="Arial"/>
          <w:color w:val="000000"/>
        </w:rPr>
        <w:t xml:space="preserve">16 апреля </w:t>
      </w:r>
      <w:r w:rsidR="00995070" w:rsidRPr="004C0E76">
        <w:rPr>
          <w:rFonts w:cs="Arial"/>
          <w:color w:val="000000"/>
        </w:rPr>
        <w:t>2025</w:t>
      </w:r>
      <w:r w:rsidR="0004565C" w:rsidRPr="004C0E76">
        <w:rPr>
          <w:rFonts w:cs="Arial"/>
          <w:color w:val="000000"/>
        </w:rPr>
        <w:t xml:space="preserve"> год</w:t>
      </w:r>
      <w:r w:rsidR="00F9529D" w:rsidRPr="004C0E76">
        <w:rPr>
          <w:rFonts w:cs="Arial"/>
          <w:color w:val="000000"/>
        </w:rPr>
        <w:t>а</w:t>
      </w:r>
      <w:r w:rsidR="009A306C" w:rsidRPr="004C0E76">
        <w:rPr>
          <w:rFonts w:cs="Arial"/>
          <w:color w:val="000000"/>
        </w:rPr>
        <w:tab/>
      </w:r>
      <w:r w:rsidR="009A306C" w:rsidRPr="004C0E76">
        <w:rPr>
          <w:rFonts w:cs="Arial"/>
          <w:color w:val="000000"/>
        </w:rPr>
        <w:tab/>
      </w:r>
      <w:r w:rsidR="009A306C" w:rsidRPr="004C0E76">
        <w:rPr>
          <w:rFonts w:cs="Arial"/>
          <w:color w:val="000000"/>
        </w:rPr>
        <w:tab/>
      </w:r>
      <w:r w:rsidR="009A306C" w:rsidRPr="004C0E76">
        <w:rPr>
          <w:rFonts w:cs="Arial"/>
          <w:color w:val="000000"/>
        </w:rPr>
        <w:tab/>
      </w:r>
      <w:r w:rsidR="009A306C" w:rsidRPr="004C0E76">
        <w:rPr>
          <w:rFonts w:cs="Arial"/>
          <w:color w:val="000000"/>
        </w:rPr>
        <w:tab/>
      </w:r>
      <w:r w:rsidR="009A306C" w:rsidRPr="004C0E76">
        <w:rPr>
          <w:rFonts w:cs="Arial"/>
          <w:color w:val="000000"/>
        </w:rPr>
        <w:tab/>
      </w:r>
      <w:r w:rsidR="009A306C" w:rsidRPr="004C0E76">
        <w:rPr>
          <w:rFonts w:cs="Arial"/>
          <w:color w:val="000000"/>
        </w:rPr>
        <w:tab/>
      </w:r>
      <w:r w:rsidR="009A306C" w:rsidRPr="004C0E76">
        <w:rPr>
          <w:rFonts w:cs="Arial"/>
          <w:color w:val="000000"/>
        </w:rPr>
        <w:tab/>
      </w:r>
      <w:r w:rsidR="009A306C" w:rsidRPr="004C0E76">
        <w:rPr>
          <w:rFonts w:cs="Arial"/>
          <w:color w:val="000000"/>
        </w:rPr>
        <w:tab/>
      </w:r>
      <w:r w:rsidR="0004565C" w:rsidRPr="004C0E76">
        <w:rPr>
          <w:rFonts w:cs="Arial"/>
          <w:color w:val="000000"/>
        </w:rPr>
        <w:t>№</w:t>
      </w:r>
      <w:r w:rsidR="00995070" w:rsidRPr="004C0E76">
        <w:rPr>
          <w:rFonts w:cs="Arial"/>
          <w:color w:val="000000"/>
        </w:rPr>
        <w:t xml:space="preserve"> </w:t>
      </w:r>
      <w:r w:rsidR="00B33128">
        <w:rPr>
          <w:rFonts w:cs="Arial"/>
          <w:color w:val="000000"/>
        </w:rPr>
        <w:t>99-</w:t>
      </w:r>
      <w:bookmarkStart w:id="0" w:name="_GoBack"/>
      <w:bookmarkEnd w:id="0"/>
      <w:r>
        <w:rPr>
          <w:rFonts w:cs="Arial"/>
          <w:color w:val="000000"/>
        </w:rPr>
        <w:t>р</w:t>
      </w:r>
    </w:p>
    <w:p w:rsidR="0004565C" w:rsidRPr="004C0E76" w:rsidRDefault="0004565C" w:rsidP="004C0E76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9A306C" w:rsidRPr="004C0E76" w:rsidRDefault="009A306C" w:rsidP="004C0E76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04565C" w:rsidRPr="004C0E76" w:rsidRDefault="0004565C" w:rsidP="004C0E76">
      <w:pPr>
        <w:shd w:val="clear" w:color="auto" w:fill="FFFFFF"/>
        <w:ind w:firstLine="709"/>
        <w:jc w:val="center"/>
        <w:rPr>
          <w:rFonts w:cs="Arial"/>
          <w:color w:val="000000"/>
        </w:rPr>
      </w:pPr>
      <w:r w:rsidRPr="004C0E76">
        <w:rPr>
          <w:rFonts w:cs="Arial"/>
          <w:color w:val="000000"/>
        </w:rPr>
        <w:t>с. Нерчинский Завод</w:t>
      </w:r>
    </w:p>
    <w:p w:rsidR="009A306C" w:rsidRPr="004C0E76" w:rsidRDefault="009A306C" w:rsidP="004C0E76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9A306C" w:rsidRPr="004C0E76" w:rsidRDefault="0004565C" w:rsidP="004C0E76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  <w:r w:rsidRPr="004C0E76">
        <w:rPr>
          <w:rFonts w:cs="Arial"/>
          <w:b/>
          <w:bCs/>
          <w:color w:val="000000"/>
          <w:sz w:val="32"/>
          <w:szCs w:val="32"/>
        </w:rPr>
        <w:t xml:space="preserve">О признании </w:t>
      </w:r>
      <w:proofErr w:type="gramStart"/>
      <w:r w:rsidRPr="004C0E76">
        <w:rPr>
          <w:rFonts w:cs="Arial"/>
          <w:b/>
          <w:bCs/>
          <w:color w:val="000000"/>
          <w:sz w:val="32"/>
          <w:szCs w:val="32"/>
        </w:rPr>
        <w:t>утратившими</w:t>
      </w:r>
      <w:proofErr w:type="gramEnd"/>
      <w:r w:rsidRPr="004C0E76">
        <w:rPr>
          <w:rFonts w:cs="Arial"/>
          <w:b/>
          <w:bCs/>
          <w:color w:val="000000"/>
          <w:sz w:val="32"/>
          <w:szCs w:val="32"/>
        </w:rPr>
        <w:t xml:space="preserve"> силу </w:t>
      </w:r>
      <w:r w:rsidR="00146EC2" w:rsidRPr="004C0E76">
        <w:rPr>
          <w:rFonts w:cs="Arial"/>
          <w:b/>
          <w:bCs/>
          <w:color w:val="000000"/>
          <w:sz w:val="32"/>
          <w:szCs w:val="32"/>
        </w:rPr>
        <w:t xml:space="preserve">некоторых </w:t>
      </w:r>
      <w:r w:rsidR="000332F3" w:rsidRPr="004C0E76">
        <w:rPr>
          <w:rFonts w:cs="Arial"/>
          <w:b/>
          <w:bCs/>
          <w:color w:val="000000"/>
          <w:sz w:val="32"/>
          <w:szCs w:val="32"/>
        </w:rPr>
        <w:t>распоряжений</w:t>
      </w:r>
      <w:r w:rsidR="00146EC2" w:rsidRPr="004C0E76">
        <w:rPr>
          <w:rFonts w:cs="Arial"/>
          <w:b/>
          <w:bCs/>
          <w:color w:val="000000"/>
          <w:sz w:val="32"/>
          <w:szCs w:val="32"/>
        </w:rPr>
        <w:t xml:space="preserve"> администрации муниципального района </w:t>
      </w:r>
    </w:p>
    <w:p w:rsidR="0004565C" w:rsidRPr="004C0E76" w:rsidRDefault="00146EC2" w:rsidP="004C0E76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  <w:r w:rsidRPr="004C0E76">
        <w:rPr>
          <w:rFonts w:cs="Arial"/>
          <w:b/>
          <w:bCs/>
          <w:color w:val="000000"/>
          <w:sz w:val="32"/>
          <w:szCs w:val="32"/>
        </w:rPr>
        <w:t>«Нерчинско-Заводский район»</w:t>
      </w:r>
    </w:p>
    <w:p w:rsidR="0004565C" w:rsidRPr="004C0E76" w:rsidRDefault="0004565C" w:rsidP="004C0E76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</w:p>
    <w:p w:rsidR="009A306C" w:rsidRPr="004C0E76" w:rsidRDefault="009A306C" w:rsidP="004C0E76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04565C" w:rsidRPr="004C0E76" w:rsidRDefault="0004565C" w:rsidP="004C0E76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b/>
          <w:color w:val="000000"/>
        </w:rPr>
      </w:pPr>
      <w:r w:rsidRPr="004C0E76">
        <w:rPr>
          <w:rFonts w:cs="Arial"/>
          <w:color w:val="000000"/>
        </w:rPr>
        <w:t xml:space="preserve">В соответствии </w:t>
      </w:r>
      <w:r w:rsidR="009430D2" w:rsidRPr="004C0E76">
        <w:rPr>
          <w:rFonts w:cs="Arial"/>
          <w:color w:val="000000"/>
        </w:rPr>
        <w:t xml:space="preserve">с Законом Забайкальского края </w:t>
      </w:r>
      <w:hyperlink r:id="rId9" w:tgtFrame="Logical" w:history="1">
        <w:r w:rsidR="009430D2" w:rsidRPr="004C0E76">
          <w:rPr>
            <w:rStyle w:val="aa"/>
            <w:rFonts w:cs="Arial"/>
          </w:rPr>
          <w:t>№ 2074-ЗЗК от 29.06.2022 года</w:t>
        </w:r>
      </w:hyperlink>
      <w:r w:rsidR="009430D2" w:rsidRPr="004C0E76">
        <w:rPr>
          <w:rFonts w:cs="Arial"/>
          <w:color w:val="000000"/>
        </w:rPr>
        <w:t xml:space="preserve"> «О преобразовании</w:t>
      </w:r>
      <w:r w:rsidR="00551B55" w:rsidRPr="004C0E76">
        <w:rPr>
          <w:rFonts w:cs="Arial"/>
          <w:color w:val="000000"/>
        </w:rPr>
        <w:t xml:space="preserve"> всех поселений, входящих в состав муниципального района «Нерчинско-Заводский район» Забайкальского края, в Нерчинско-Заводский муниципальный округ</w:t>
      </w:r>
      <w:r w:rsidR="002626B1" w:rsidRPr="004C0E76">
        <w:rPr>
          <w:rFonts w:cs="Arial"/>
          <w:color w:val="000000"/>
        </w:rPr>
        <w:t xml:space="preserve"> З</w:t>
      </w:r>
      <w:r w:rsidR="002626B1" w:rsidRPr="004C0E76">
        <w:rPr>
          <w:rFonts w:cs="Arial"/>
          <w:color w:val="000000"/>
        </w:rPr>
        <w:t>а</w:t>
      </w:r>
      <w:r w:rsidR="002626B1" w:rsidRPr="004C0E76">
        <w:rPr>
          <w:rFonts w:cs="Arial"/>
          <w:color w:val="000000"/>
        </w:rPr>
        <w:t>байкальского края</w:t>
      </w:r>
      <w:r w:rsidR="009430D2" w:rsidRPr="004C0E76">
        <w:rPr>
          <w:rFonts w:cs="Arial"/>
          <w:color w:val="000000"/>
        </w:rPr>
        <w:t>»</w:t>
      </w:r>
      <w:r w:rsidR="002626B1" w:rsidRPr="004C0E76">
        <w:rPr>
          <w:rFonts w:cs="Arial"/>
          <w:color w:val="000000"/>
        </w:rPr>
        <w:t xml:space="preserve">, </w:t>
      </w:r>
      <w:r w:rsidR="000F5EA9" w:rsidRPr="004C0E76">
        <w:rPr>
          <w:rFonts w:cs="Arial"/>
          <w:color w:val="000000"/>
        </w:rPr>
        <w:t xml:space="preserve">руководствуясь </w:t>
      </w:r>
      <w:hyperlink r:id="rId10" w:tgtFrame="Logical" w:history="1">
        <w:r w:rsidR="000F5EA9" w:rsidRPr="004C0E76">
          <w:rPr>
            <w:rStyle w:val="aa"/>
            <w:rFonts w:cs="Arial"/>
          </w:rPr>
          <w:t>Уставом Нерчинско-Заводского муниципального округа</w:t>
        </w:r>
      </w:hyperlink>
      <w:r w:rsidR="000F5EA9" w:rsidRPr="004C0E76">
        <w:rPr>
          <w:rFonts w:cs="Arial"/>
          <w:color w:val="000000"/>
        </w:rPr>
        <w:t>, администрация Нерчинско-Заводского муниципального округа</w:t>
      </w:r>
      <w:r w:rsidRPr="004C0E76">
        <w:rPr>
          <w:rFonts w:cs="Arial"/>
          <w:b/>
          <w:color w:val="000000"/>
        </w:rPr>
        <w:t>:</w:t>
      </w:r>
    </w:p>
    <w:p w:rsidR="000F5EA9" w:rsidRPr="004C0E76" w:rsidRDefault="000F5EA9" w:rsidP="004C0E76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b/>
          <w:color w:val="000000"/>
        </w:rPr>
      </w:pPr>
    </w:p>
    <w:p w:rsidR="000F5EA9" w:rsidRPr="004C0E76" w:rsidRDefault="007F2D7D" w:rsidP="004C0E76">
      <w:pPr>
        <w:pStyle w:val="a3"/>
        <w:numPr>
          <w:ilvl w:val="0"/>
          <w:numId w:val="1"/>
        </w:num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  <w:r w:rsidRPr="004C0E76">
        <w:rPr>
          <w:rFonts w:cs="Arial"/>
          <w:color w:val="000000"/>
        </w:rPr>
        <w:t>Признать утратившими силу:</w:t>
      </w:r>
    </w:p>
    <w:p w:rsidR="00F46A34" w:rsidRPr="004C0E76" w:rsidRDefault="007E027D" w:rsidP="004C0E7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4C0E76">
        <w:rPr>
          <w:rFonts w:cs="Arial"/>
          <w:color w:val="000000"/>
        </w:rPr>
        <w:t>-</w:t>
      </w:r>
      <w:r w:rsidR="00F46A34" w:rsidRPr="004C0E76">
        <w:rPr>
          <w:rFonts w:cs="Arial"/>
          <w:color w:val="000000" w:themeColor="text1"/>
        </w:rPr>
        <w:t xml:space="preserve"> распоряжение от 05.07.2017 № 28 Администрация сельского поселения "Ивано</w:t>
      </w:r>
      <w:r w:rsidR="00F46A34" w:rsidRPr="004C0E76">
        <w:rPr>
          <w:rFonts w:cs="Arial"/>
          <w:color w:val="000000" w:themeColor="text1"/>
        </w:rPr>
        <w:t>в</w:t>
      </w:r>
      <w:r w:rsidR="00F46A34" w:rsidRPr="004C0E76">
        <w:rPr>
          <w:rFonts w:cs="Arial"/>
          <w:color w:val="000000" w:themeColor="text1"/>
        </w:rPr>
        <w:t xml:space="preserve">ское" </w:t>
      </w:r>
      <w:hyperlink r:id="rId11" w:history="1">
        <w:r w:rsidR="00F46A34" w:rsidRPr="004C0E76">
          <w:rPr>
            <w:rStyle w:val="aa"/>
            <w:rFonts w:cs="Arial"/>
            <w:color w:val="000000" w:themeColor="text1"/>
          </w:rPr>
          <w:t>Об утверждении положения о комиссии по соблюдению требований к служебному п</w:t>
        </w:r>
        <w:r w:rsidR="00F46A34" w:rsidRPr="004C0E76">
          <w:rPr>
            <w:rStyle w:val="aa"/>
            <w:rFonts w:cs="Arial"/>
            <w:color w:val="000000" w:themeColor="text1"/>
          </w:rPr>
          <w:t>о</w:t>
        </w:r>
        <w:r w:rsidR="00F46A34" w:rsidRPr="004C0E76">
          <w:rPr>
            <w:rStyle w:val="aa"/>
            <w:rFonts w:cs="Arial"/>
            <w:color w:val="000000" w:themeColor="text1"/>
          </w:rPr>
          <w:t>ведению муниципальных служащих и урегулированию конфликта интересов</w:t>
        </w:r>
      </w:hyperlink>
      <w:r w:rsidR="00F46A34" w:rsidRPr="004C0E76">
        <w:rPr>
          <w:rStyle w:val="aa"/>
          <w:rFonts w:cs="Arial"/>
          <w:color w:val="000000" w:themeColor="text1"/>
        </w:rPr>
        <w:t>;</w:t>
      </w:r>
    </w:p>
    <w:p w:rsidR="00F46A34" w:rsidRPr="004C0E76" w:rsidRDefault="00F46A34" w:rsidP="004C0E7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4C0E76">
        <w:rPr>
          <w:rStyle w:val="aa"/>
          <w:rFonts w:cs="Arial"/>
          <w:color w:val="000000" w:themeColor="text1"/>
        </w:rPr>
        <w:t>-</w:t>
      </w:r>
      <w:r w:rsidRPr="004C0E76">
        <w:rPr>
          <w:rFonts w:cs="Arial"/>
          <w:color w:val="000000" w:themeColor="text1"/>
        </w:rPr>
        <w:t xml:space="preserve"> распоряжение от 15.06.2017 № 25 Администрация сельского поселения "Ивано</w:t>
      </w:r>
      <w:r w:rsidRPr="004C0E76">
        <w:rPr>
          <w:rFonts w:cs="Arial"/>
          <w:color w:val="000000" w:themeColor="text1"/>
        </w:rPr>
        <w:t>в</w:t>
      </w:r>
      <w:r w:rsidRPr="004C0E76">
        <w:rPr>
          <w:rFonts w:cs="Arial"/>
          <w:color w:val="000000" w:themeColor="text1"/>
        </w:rPr>
        <w:t xml:space="preserve">ское" </w:t>
      </w:r>
      <w:hyperlink r:id="rId12" w:history="1">
        <w:r w:rsidRPr="004C0E76">
          <w:rPr>
            <w:rStyle w:val="aa"/>
            <w:rFonts w:cs="Arial"/>
            <w:color w:val="000000" w:themeColor="text1"/>
          </w:rPr>
          <w:t>О внесении изменений в распоряжение № 9 от 30.03.2011 г.</w:t>
        </w:r>
      </w:hyperlink>
      <w:r w:rsidRPr="004C0E76">
        <w:rPr>
          <w:rStyle w:val="aa"/>
          <w:rFonts w:cs="Arial"/>
          <w:color w:val="000000" w:themeColor="text1"/>
        </w:rPr>
        <w:t>;</w:t>
      </w:r>
    </w:p>
    <w:p w:rsidR="00F46A34" w:rsidRPr="004C0E76" w:rsidRDefault="00F46A34" w:rsidP="004C0E7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4C0E76">
        <w:rPr>
          <w:rStyle w:val="aa"/>
          <w:rFonts w:cs="Arial"/>
          <w:color w:val="000000" w:themeColor="text1"/>
        </w:rPr>
        <w:t>-</w:t>
      </w:r>
      <w:r w:rsidRPr="004C0E76">
        <w:rPr>
          <w:rFonts w:cs="Arial"/>
          <w:color w:val="000000" w:themeColor="text1"/>
        </w:rPr>
        <w:t xml:space="preserve"> распоряжение от 30.03.2011 № 9 Администрация сельского поселения "Ивановское"</w:t>
      </w:r>
      <w:r w:rsidRPr="004C0E76">
        <w:rPr>
          <w:rFonts w:cs="Arial"/>
          <w:color w:val="000000" w:themeColor="text1"/>
        </w:rPr>
        <w:br/>
      </w:r>
      <w:hyperlink r:id="rId13" w:history="1">
        <w:r w:rsidRPr="004C0E76">
          <w:rPr>
            <w:rStyle w:val="aa"/>
            <w:rFonts w:cs="Arial"/>
            <w:color w:val="000000" w:themeColor="text1"/>
          </w:rPr>
          <w:t>Об ограничениях, налагаемых на гражданина, замещавшего должность муниципальной службы, при заключении им трудового или гражданско-правового договора администрации сельского поселения «Ивановское»</w:t>
        </w:r>
      </w:hyperlink>
      <w:r w:rsidRPr="004C0E76">
        <w:rPr>
          <w:rStyle w:val="aa"/>
          <w:rFonts w:cs="Arial"/>
          <w:color w:val="000000" w:themeColor="text1"/>
        </w:rPr>
        <w:t>;</w:t>
      </w:r>
    </w:p>
    <w:p w:rsidR="00F46A34" w:rsidRPr="004C0E76" w:rsidRDefault="00F46A34" w:rsidP="004C0E7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4C0E76">
        <w:rPr>
          <w:rStyle w:val="aa"/>
          <w:rFonts w:cs="Arial"/>
          <w:color w:val="000000" w:themeColor="text1"/>
        </w:rPr>
        <w:t>-</w:t>
      </w:r>
      <w:r w:rsidRPr="004C0E76">
        <w:rPr>
          <w:rFonts w:cs="Arial"/>
          <w:color w:val="000000" w:themeColor="text1"/>
        </w:rPr>
        <w:t xml:space="preserve"> распоряжение от 16.08.2010 № 16 Администрация сельского поселения "Ивано</w:t>
      </w:r>
      <w:r w:rsidRPr="004C0E76">
        <w:rPr>
          <w:rFonts w:cs="Arial"/>
          <w:color w:val="000000" w:themeColor="text1"/>
        </w:rPr>
        <w:t>в</w:t>
      </w:r>
      <w:r w:rsidRPr="004C0E76">
        <w:rPr>
          <w:rFonts w:cs="Arial"/>
          <w:color w:val="000000" w:themeColor="text1"/>
        </w:rPr>
        <w:t xml:space="preserve">ское" </w:t>
      </w:r>
      <w:hyperlink r:id="rId14" w:history="1">
        <w:r w:rsidRPr="004C0E76">
          <w:rPr>
            <w:rStyle w:val="aa"/>
            <w:rFonts w:cs="Arial"/>
            <w:color w:val="000000" w:themeColor="text1"/>
          </w:rPr>
          <w:t>О наделении полномочиями Администратора доходов бюджета сельского поселения «Ивановское»</w:t>
        </w:r>
      </w:hyperlink>
      <w:r w:rsidRPr="004C0E76">
        <w:rPr>
          <w:rStyle w:val="aa"/>
          <w:rFonts w:cs="Arial"/>
          <w:color w:val="000000" w:themeColor="text1"/>
        </w:rPr>
        <w:t>;</w:t>
      </w:r>
    </w:p>
    <w:p w:rsidR="00670207" w:rsidRPr="004C0E76" w:rsidRDefault="00F46A34" w:rsidP="004C0E7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4C0E76">
        <w:rPr>
          <w:rStyle w:val="aa"/>
          <w:rFonts w:cs="Arial"/>
          <w:color w:val="000000" w:themeColor="text1"/>
        </w:rPr>
        <w:t>-</w:t>
      </w:r>
      <w:r w:rsidRPr="004C0E76">
        <w:rPr>
          <w:rFonts w:cs="Arial"/>
          <w:color w:val="000000" w:themeColor="text1"/>
        </w:rPr>
        <w:t xml:space="preserve"> распоряжение от 28.07.2010 № 12-р Администрация сельского поселения "Ивано</w:t>
      </w:r>
      <w:r w:rsidRPr="004C0E76">
        <w:rPr>
          <w:rFonts w:cs="Arial"/>
          <w:color w:val="000000" w:themeColor="text1"/>
        </w:rPr>
        <w:t>в</w:t>
      </w:r>
      <w:r w:rsidRPr="004C0E76">
        <w:rPr>
          <w:rFonts w:cs="Arial"/>
          <w:color w:val="000000" w:themeColor="text1"/>
        </w:rPr>
        <w:t xml:space="preserve">ское" </w:t>
      </w:r>
      <w:hyperlink r:id="rId15" w:history="1">
        <w:r w:rsidRPr="004C0E76">
          <w:rPr>
            <w:rStyle w:val="aa"/>
            <w:rFonts w:cs="Arial"/>
            <w:color w:val="000000" w:themeColor="text1"/>
          </w:rPr>
          <w:t>Об утверждении перечня должностей муниципальной службы, при назначении на к</w:t>
        </w:r>
        <w:r w:rsidRPr="004C0E76">
          <w:rPr>
            <w:rStyle w:val="aa"/>
            <w:rFonts w:cs="Arial"/>
            <w:color w:val="000000" w:themeColor="text1"/>
          </w:rPr>
          <w:t>о</w:t>
        </w:r>
        <w:r w:rsidRPr="004C0E76">
          <w:rPr>
            <w:rStyle w:val="aa"/>
            <w:rFonts w:cs="Arial"/>
            <w:color w:val="000000" w:themeColor="text1"/>
          </w:rPr>
          <w:t>торые граждане и при замещении которых муниципальные служащие обязаны предоста</w:t>
        </w:r>
        <w:r w:rsidRPr="004C0E76">
          <w:rPr>
            <w:rStyle w:val="aa"/>
            <w:rFonts w:cs="Arial"/>
            <w:color w:val="000000" w:themeColor="text1"/>
          </w:rPr>
          <w:t>в</w:t>
        </w:r>
        <w:r w:rsidRPr="004C0E76">
          <w:rPr>
            <w:rStyle w:val="aa"/>
            <w:rFonts w:cs="Arial"/>
            <w:color w:val="000000" w:themeColor="text1"/>
          </w:rPr>
          <w:t>лять сведения о доходах, об имуществе и обязательствах имущественного характера, на себя и членов своих семей</w:t>
        </w:r>
      </w:hyperlink>
      <w:r w:rsidRPr="004C0E76">
        <w:rPr>
          <w:rStyle w:val="aa"/>
          <w:rFonts w:cs="Arial"/>
          <w:color w:val="000000" w:themeColor="text1"/>
        </w:rPr>
        <w:t>.</w:t>
      </w:r>
    </w:p>
    <w:p w:rsidR="002F422F" w:rsidRPr="004C0E76" w:rsidRDefault="00F26C0E" w:rsidP="004C0E76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 w:themeColor="text1"/>
        </w:rPr>
      </w:pPr>
      <w:r w:rsidRPr="004C0E76">
        <w:rPr>
          <w:rFonts w:cs="Arial"/>
          <w:color w:val="000000" w:themeColor="text1"/>
        </w:rPr>
        <w:t xml:space="preserve">2. Настоящее </w:t>
      </w:r>
      <w:r w:rsidR="000332F3" w:rsidRPr="004C0E76">
        <w:rPr>
          <w:rFonts w:cs="Arial"/>
          <w:color w:val="000000" w:themeColor="text1"/>
        </w:rPr>
        <w:t>распоряжение</w:t>
      </w:r>
      <w:r w:rsidRPr="004C0E76">
        <w:rPr>
          <w:rFonts w:cs="Arial"/>
          <w:color w:val="000000" w:themeColor="text1"/>
        </w:rPr>
        <w:t xml:space="preserve"> вступает в силу на следующий день после его офиц</w:t>
      </w:r>
      <w:r w:rsidRPr="004C0E76">
        <w:rPr>
          <w:rFonts w:cs="Arial"/>
          <w:color w:val="000000" w:themeColor="text1"/>
        </w:rPr>
        <w:t>и</w:t>
      </w:r>
      <w:r w:rsidRPr="004C0E76">
        <w:rPr>
          <w:rFonts w:cs="Arial"/>
          <w:color w:val="000000" w:themeColor="text1"/>
        </w:rPr>
        <w:t>ального опубликования (обнародования).</w:t>
      </w:r>
    </w:p>
    <w:p w:rsidR="00AE1875" w:rsidRPr="004C0E76" w:rsidRDefault="0071505F" w:rsidP="004C0E76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 w:themeColor="text1"/>
        </w:rPr>
      </w:pPr>
      <w:r w:rsidRPr="004C0E76">
        <w:rPr>
          <w:rFonts w:cs="Arial"/>
          <w:color w:val="000000" w:themeColor="text1"/>
        </w:rPr>
        <w:t xml:space="preserve">3. Данное </w:t>
      </w:r>
      <w:r w:rsidR="000332F3" w:rsidRPr="004C0E76">
        <w:rPr>
          <w:rFonts w:cs="Arial"/>
          <w:color w:val="000000" w:themeColor="text1"/>
        </w:rPr>
        <w:t>распоряжение</w:t>
      </w:r>
      <w:r w:rsidRPr="004C0E76">
        <w:rPr>
          <w:rFonts w:cs="Arial"/>
          <w:color w:val="000000" w:themeColor="text1"/>
        </w:rPr>
        <w:t xml:space="preserve"> разместить на официальном сайте Нерчинско-Заводского муниципального округа Забайкальского края в информационно-телекоммуникационной сети «Интернет».</w:t>
      </w:r>
    </w:p>
    <w:p w:rsidR="0071505F" w:rsidRPr="004C0E76" w:rsidRDefault="0071505F" w:rsidP="004C0E76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/>
        </w:rPr>
      </w:pPr>
      <w:r w:rsidRPr="004C0E76">
        <w:rPr>
          <w:rFonts w:cs="Arial"/>
          <w:color w:val="000000" w:themeColor="text1"/>
        </w:rPr>
        <w:t xml:space="preserve">4. </w:t>
      </w:r>
      <w:proofErr w:type="gramStart"/>
      <w:r w:rsidRPr="004C0E76">
        <w:rPr>
          <w:rFonts w:cs="Arial"/>
          <w:color w:val="000000" w:themeColor="text1"/>
        </w:rPr>
        <w:t>Контроль за</w:t>
      </w:r>
      <w:proofErr w:type="gramEnd"/>
      <w:r w:rsidRPr="004C0E76">
        <w:rPr>
          <w:rFonts w:cs="Arial"/>
          <w:color w:val="000000" w:themeColor="text1"/>
        </w:rPr>
        <w:t xml:space="preserve"> исполнением настоящег</w:t>
      </w:r>
      <w:r w:rsidRPr="004C0E76">
        <w:rPr>
          <w:rFonts w:cs="Arial"/>
          <w:color w:val="000000"/>
        </w:rPr>
        <w:t xml:space="preserve">о </w:t>
      </w:r>
      <w:r w:rsidR="000332F3" w:rsidRPr="004C0E76">
        <w:rPr>
          <w:rFonts w:cs="Arial"/>
          <w:color w:val="000000"/>
        </w:rPr>
        <w:t>распоряжения</w:t>
      </w:r>
      <w:r w:rsidRPr="004C0E76">
        <w:rPr>
          <w:rFonts w:cs="Arial"/>
          <w:color w:val="000000"/>
        </w:rPr>
        <w:t xml:space="preserve"> оставляю за собой.</w:t>
      </w:r>
    </w:p>
    <w:p w:rsidR="00924587" w:rsidRPr="004C0E76" w:rsidRDefault="00924587" w:rsidP="004C0E7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9A306C" w:rsidRPr="004C0E76" w:rsidRDefault="009A306C" w:rsidP="004C0E7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9A306C" w:rsidRPr="004C0E76" w:rsidRDefault="009A306C" w:rsidP="004C0E7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4D7F96" w:rsidRPr="004C0E76" w:rsidRDefault="00115D06" w:rsidP="004C0E76">
      <w:pPr>
        <w:ind w:firstLine="709"/>
        <w:rPr>
          <w:rFonts w:cs="Arial"/>
        </w:rPr>
      </w:pPr>
      <w:r w:rsidRPr="004C0E76">
        <w:rPr>
          <w:rFonts w:cs="Arial"/>
        </w:rPr>
        <w:t>Глава Нерчинско-Заводского</w:t>
      </w:r>
    </w:p>
    <w:p w:rsidR="00115D06" w:rsidRPr="004C0E76" w:rsidRDefault="00115D06" w:rsidP="004C0E76">
      <w:pPr>
        <w:ind w:firstLine="709"/>
        <w:rPr>
          <w:rFonts w:cs="Arial"/>
        </w:rPr>
      </w:pPr>
      <w:r w:rsidRPr="004C0E76">
        <w:rPr>
          <w:rFonts w:cs="Arial"/>
        </w:rPr>
        <w:t>муниципального округа</w:t>
      </w:r>
      <w:r w:rsidR="009A306C" w:rsidRPr="004C0E76">
        <w:rPr>
          <w:rFonts w:cs="Arial"/>
        </w:rPr>
        <w:tab/>
      </w:r>
      <w:r w:rsidR="009A306C" w:rsidRPr="004C0E76">
        <w:rPr>
          <w:rFonts w:cs="Arial"/>
        </w:rPr>
        <w:tab/>
      </w:r>
      <w:r w:rsidR="009A306C" w:rsidRPr="004C0E76">
        <w:rPr>
          <w:rFonts w:cs="Arial"/>
        </w:rPr>
        <w:tab/>
      </w:r>
      <w:r w:rsidR="009A306C" w:rsidRPr="004C0E76">
        <w:rPr>
          <w:rFonts w:cs="Arial"/>
        </w:rPr>
        <w:tab/>
      </w:r>
      <w:r w:rsidR="009A306C" w:rsidRPr="004C0E76">
        <w:rPr>
          <w:rFonts w:cs="Arial"/>
        </w:rPr>
        <w:tab/>
      </w:r>
      <w:r w:rsidR="009A306C" w:rsidRPr="004C0E76">
        <w:rPr>
          <w:rFonts w:cs="Arial"/>
        </w:rPr>
        <w:tab/>
      </w:r>
      <w:r w:rsidR="009A306C" w:rsidRPr="004C0E76">
        <w:rPr>
          <w:rFonts w:cs="Arial"/>
        </w:rPr>
        <w:tab/>
      </w:r>
      <w:r w:rsidRPr="004C0E76">
        <w:rPr>
          <w:rFonts w:cs="Arial"/>
        </w:rPr>
        <w:t>Л.В. Михалев</w:t>
      </w:r>
    </w:p>
    <w:sectPr w:rsidR="00115D06" w:rsidRPr="004C0E76" w:rsidSect="009A306C">
      <w:headerReference w:type="default" r:id="rId16"/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0776" w:rsidRDefault="001B0776" w:rsidP="00BB54DD">
      <w:r>
        <w:separator/>
      </w:r>
    </w:p>
  </w:endnote>
  <w:endnote w:type="continuationSeparator" w:id="0">
    <w:p w:rsidR="001B0776" w:rsidRDefault="001B0776" w:rsidP="00BB5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0776" w:rsidRDefault="001B0776" w:rsidP="00BB54DD">
      <w:r>
        <w:separator/>
      </w:r>
    </w:p>
  </w:footnote>
  <w:footnote w:type="continuationSeparator" w:id="0">
    <w:p w:rsidR="001B0776" w:rsidRDefault="001B0776" w:rsidP="00BB54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4DD" w:rsidRPr="00BB54DD" w:rsidRDefault="00BB54DD" w:rsidP="00995070">
    <w:pPr>
      <w:pStyle w:val="a4"/>
      <w:ind w:firstLine="0"/>
      <w:rPr>
        <w:color w:val="800000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2825B8"/>
    <w:multiLevelType w:val="hybridMultilevel"/>
    <w:tmpl w:val="1124D1AE"/>
    <w:lvl w:ilvl="0" w:tplc="8694718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65C"/>
    <w:rsid w:val="000332F3"/>
    <w:rsid w:val="00033F03"/>
    <w:rsid w:val="0004565C"/>
    <w:rsid w:val="00055F1C"/>
    <w:rsid w:val="00065BE6"/>
    <w:rsid w:val="00076459"/>
    <w:rsid w:val="00082005"/>
    <w:rsid w:val="000D69CF"/>
    <w:rsid w:val="000F5EA9"/>
    <w:rsid w:val="00105FE6"/>
    <w:rsid w:val="00115D06"/>
    <w:rsid w:val="00146EC2"/>
    <w:rsid w:val="001702A3"/>
    <w:rsid w:val="00172EEF"/>
    <w:rsid w:val="00191065"/>
    <w:rsid w:val="001B0776"/>
    <w:rsid w:val="001B2795"/>
    <w:rsid w:val="001D535D"/>
    <w:rsid w:val="002066BE"/>
    <w:rsid w:val="00220BA3"/>
    <w:rsid w:val="002626B1"/>
    <w:rsid w:val="00292E78"/>
    <w:rsid w:val="002F40EC"/>
    <w:rsid w:val="002F422F"/>
    <w:rsid w:val="00322F28"/>
    <w:rsid w:val="003730D6"/>
    <w:rsid w:val="0037666F"/>
    <w:rsid w:val="003954EA"/>
    <w:rsid w:val="003D148A"/>
    <w:rsid w:val="003D7E42"/>
    <w:rsid w:val="004147E4"/>
    <w:rsid w:val="00464FB1"/>
    <w:rsid w:val="00466515"/>
    <w:rsid w:val="004B7A83"/>
    <w:rsid w:val="004C0E76"/>
    <w:rsid w:val="004D7F96"/>
    <w:rsid w:val="004E18F3"/>
    <w:rsid w:val="004F74D5"/>
    <w:rsid w:val="005108B1"/>
    <w:rsid w:val="00551B55"/>
    <w:rsid w:val="00553F3F"/>
    <w:rsid w:val="005605F1"/>
    <w:rsid w:val="00564D3D"/>
    <w:rsid w:val="005A5928"/>
    <w:rsid w:val="006322DA"/>
    <w:rsid w:val="00670207"/>
    <w:rsid w:val="006B68DE"/>
    <w:rsid w:val="0071505F"/>
    <w:rsid w:val="00727F48"/>
    <w:rsid w:val="007318CE"/>
    <w:rsid w:val="007A41DF"/>
    <w:rsid w:val="007B6FA6"/>
    <w:rsid w:val="007E027D"/>
    <w:rsid w:val="007F2D7D"/>
    <w:rsid w:val="00811FC9"/>
    <w:rsid w:val="00831CB2"/>
    <w:rsid w:val="00841E27"/>
    <w:rsid w:val="00890164"/>
    <w:rsid w:val="0089452D"/>
    <w:rsid w:val="008A559F"/>
    <w:rsid w:val="009017BB"/>
    <w:rsid w:val="00924587"/>
    <w:rsid w:val="00924C98"/>
    <w:rsid w:val="009430D2"/>
    <w:rsid w:val="00957431"/>
    <w:rsid w:val="00966470"/>
    <w:rsid w:val="00992A45"/>
    <w:rsid w:val="00995070"/>
    <w:rsid w:val="009A306C"/>
    <w:rsid w:val="009C35E7"/>
    <w:rsid w:val="009F4FB2"/>
    <w:rsid w:val="00A15FCB"/>
    <w:rsid w:val="00A50871"/>
    <w:rsid w:val="00A6379E"/>
    <w:rsid w:val="00AA0986"/>
    <w:rsid w:val="00AB46DA"/>
    <w:rsid w:val="00AD79CC"/>
    <w:rsid w:val="00AE1875"/>
    <w:rsid w:val="00B33128"/>
    <w:rsid w:val="00B36AB4"/>
    <w:rsid w:val="00BB54DD"/>
    <w:rsid w:val="00C271D3"/>
    <w:rsid w:val="00C56201"/>
    <w:rsid w:val="00C72A03"/>
    <w:rsid w:val="00C802D5"/>
    <w:rsid w:val="00CD68DF"/>
    <w:rsid w:val="00D149BA"/>
    <w:rsid w:val="00D309F3"/>
    <w:rsid w:val="00EA71E6"/>
    <w:rsid w:val="00F13E54"/>
    <w:rsid w:val="00F224FE"/>
    <w:rsid w:val="00F26C0E"/>
    <w:rsid w:val="00F33848"/>
    <w:rsid w:val="00F46A34"/>
    <w:rsid w:val="00F55253"/>
    <w:rsid w:val="00F9529D"/>
    <w:rsid w:val="00FB57F1"/>
    <w:rsid w:val="00FB7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about:blank?act=d8d1c5c0-cefe-4303-b903-683d0d75f066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about:blank?act=8a33ce86-ea03-49b7-9392-91238aae5d8b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about:blank?act=8cb3a7a4-8fe8-48b6-8aa6-7a73dab216f3" TargetMode="External"/><Relationship Id="rId5" Type="http://schemas.openxmlformats.org/officeDocument/2006/relationships/settings" Target="settings.xml"/><Relationship Id="rId15" Type="http://schemas.openxmlformats.org/officeDocument/2006/relationships/hyperlink" Target="about:blank?act=9d217214-b700-4d00-847d-9ca627c4c7c7" TargetMode="External"/><Relationship Id="rId10" Type="http://schemas.openxmlformats.org/officeDocument/2006/relationships/hyperlink" Target="http://10.248.2.17:8080/content/act/c65a1932-affe-4666-bb8f-8e1f1f44e318.doc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nla-service.minjust.ru:8080/rnla-links/ws/content/act/a457acb9-b6c1-452f-a8fd-fd52017b97f7.html" TargetMode="External"/><Relationship Id="rId14" Type="http://schemas.openxmlformats.org/officeDocument/2006/relationships/hyperlink" Target="about:blank?act=ff2d5b12-64cf-463e-ae8d-cc8046ab0f42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37E7BA-F6AF-465B-AA84-2074C0DF1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76</TotalTime>
  <Pages>1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Батожаргалова И.Э.</dc:creator>
  <cp:lastModifiedBy>Консультант</cp:lastModifiedBy>
  <cp:revision>21</cp:revision>
  <cp:lastPrinted>2025-03-28T00:18:00Z</cp:lastPrinted>
  <dcterms:created xsi:type="dcterms:W3CDTF">2025-03-24T01:35:00Z</dcterms:created>
  <dcterms:modified xsi:type="dcterms:W3CDTF">2025-04-17T06:01:00Z</dcterms:modified>
</cp:coreProperties>
</file>