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13" w:rsidRPr="00683045" w:rsidRDefault="00707D13" w:rsidP="00683045">
      <w:pPr>
        <w:spacing w:after="0" w:line="240" w:lineRule="auto"/>
        <w:ind w:left="360"/>
        <w:jc w:val="center"/>
        <w:rPr>
          <w:rFonts w:ascii="Times New Roman" w:hAnsi="Times New Roman" w:cs="Times New Roman"/>
          <w:b/>
          <w:sz w:val="28"/>
          <w:szCs w:val="28"/>
        </w:rPr>
      </w:pPr>
      <w:r w:rsidRPr="00683045">
        <w:rPr>
          <w:rFonts w:ascii="Times New Roman" w:hAnsi="Times New Roman" w:cs="Times New Roman"/>
          <w:b/>
          <w:sz w:val="28"/>
          <w:szCs w:val="28"/>
        </w:rPr>
        <w:t>АДМИНИСТРАЦИЯ   МУНИЦИПАЛЬНОГО РАЙОНА</w:t>
      </w:r>
    </w:p>
    <w:p w:rsidR="00707D13" w:rsidRPr="00683045" w:rsidRDefault="00707D13" w:rsidP="00EE15A6">
      <w:pPr>
        <w:spacing w:after="0" w:line="240" w:lineRule="auto"/>
        <w:ind w:left="360"/>
        <w:jc w:val="center"/>
        <w:rPr>
          <w:rFonts w:ascii="Times New Roman" w:hAnsi="Times New Roman" w:cs="Times New Roman"/>
          <w:b/>
          <w:sz w:val="28"/>
          <w:szCs w:val="28"/>
        </w:rPr>
      </w:pPr>
      <w:r w:rsidRPr="00683045">
        <w:rPr>
          <w:rFonts w:ascii="Times New Roman" w:hAnsi="Times New Roman" w:cs="Times New Roman"/>
          <w:b/>
          <w:sz w:val="28"/>
          <w:szCs w:val="28"/>
        </w:rPr>
        <w:t>«НЕРЧИНСКО-ЗАВОДСКИЙ РАЙОН»</w:t>
      </w:r>
    </w:p>
    <w:p w:rsidR="009D41F1" w:rsidRPr="00683045" w:rsidRDefault="009D41F1" w:rsidP="00EE15A6">
      <w:pPr>
        <w:spacing w:after="0" w:line="240" w:lineRule="auto"/>
        <w:ind w:left="360"/>
        <w:jc w:val="center"/>
        <w:rPr>
          <w:rFonts w:ascii="Times New Roman" w:hAnsi="Times New Roman" w:cs="Times New Roman"/>
          <w:b/>
          <w:sz w:val="28"/>
          <w:szCs w:val="28"/>
        </w:rPr>
      </w:pPr>
    </w:p>
    <w:p w:rsidR="00707D13" w:rsidRPr="00683045" w:rsidRDefault="00707D13" w:rsidP="00EE15A6">
      <w:pPr>
        <w:pStyle w:val="1"/>
        <w:tabs>
          <w:tab w:val="left" w:pos="708"/>
        </w:tabs>
        <w:spacing w:before="0" w:beforeAutospacing="0" w:after="0" w:afterAutospacing="0"/>
        <w:ind w:left="360"/>
        <w:jc w:val="center"/>
        <w:rPr>
          <w:sz w:val="28"/>
          <w:szCs w:val="28"/>
        </w:rPr>
      </w:pPr>
      <w:r w:rsidRPr="00683045">
        <w:rPr>
          <w:sz w:val="28"/>
          <w:szCs w:val="28"/>
        </w:rPr>
        <w:t>ПОСТАНОВЛЕНИЕ</w:t>
      </w:r>
    </w:p>
    <w:p w:rsidR="00707D13" w:rsidRPr="00683045" w:rsidRDefault="00707D13" w:rsidP="00EE15A6">
      <w:pPr>
        <w:spacing w:after="0" w:line="240" w:lineRule="auto"/>
        <w:ind w:left="360"/>
        <w:jc w:val="both"/>
        <w:rPr>
          <w:rFonts w:ascii="Times New Roman" w:hAnsi="Times New Roman" w:cs="Times New Roman"/>
          <w:sz w:val="28"/>
          <w:szCs w:val="28"/>
        </w:rPr>
      </w:pPr>
    </w:p>
    <w:p w:rsidR="00707D13" w:rsidRPr="00683045" w:rsidRDefault="00920997" w:rsidP="00EE15A6">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ab/>
        <w:t>06.06.</w:t>
      </w:r>
      <w:r w:rsidR="00707D13" w:rsidRPr="00683045">
        <w:rPr>
          <w:rFonts w:ascii="Times New Roman" w:hAnsi="Times New Roman" w:cs="Times New Roman"/>
          <w:sz w:val="28"/>
          <w:szCs w:val="28"/>
        </w:rPr>
        <w:t>2022</w:t>
      </w:r>
      <w:r w:rsidR="00707D13" w:rsidRPr="00683045">
        <w:rPr>
          <w:rFonts w:ascii="Times New Roman" w:hAnsi="Times New Roman" w:cs="Times New Roman"/>
          <w:sz w:val="28"/>
          <w:szCs w:val="28"/>
        </w:rPr>
        <w:tab/>
      </w:r>
      <w:r w:rsidR="00707D13" w:rsidRPr="00683045">
        <w:rPr>
          <w:rFonts w:ascii="Times New Roman" w:hAnsi="Times New Roman" w:cs="Times New Roman"/>
          <w:sz w:val="28"/>
          <w:szCs w:val="28"/>
        </w:rPr>
        <w:tab/>
        <w:t xml:space="preserve">       </w:t>
      </w:r>
      <w:r w:rsidR="00707D13" w:rsidRPr="00683045">
        <w:rPr>
          <w:rFonts w:ascii="Times New Roman" w:hAnsi="Times New Roman" w:cs="Times New Roman"/>
          <w:sz w:val="28"/>
          <w:szCs w:val="28"/>
        </w:rPr>
        <w:tab/>
      </w:r>
      <w:r w:rsidR="00707D13" w:rsidRPr="00683045">
        <w:rPr>
          <w:rFonts w:ascii="Times New Roman" w:hAnsi="Times New Roman" w:cs="Times New Roman"/>
          <w:sz w:val="28"/>
          <w:szCs w:val="28"/>
        </w:rPr>
        <w:tab/>
      </w:r>
      <w:r w:rsidR="00707D13" w:rsidRPr="00683045">
        <w:rPr>
          <w:rFonts w:ascii="Times New Roman" w:hAnsi="Times New Roman" w:cs="Times New Roman"/>
          <w:sz w:val="28"/>
          <w:szCs w:val="28"/>
        </w:rPr>
        <w:tab/>
        <w:t xml:space="preserve"> </w:t>
      </w:r>
      <w:r w:rsidR="00707D13" w:rsidRPr="00683045">
        <w:rPr>
          <w:rFonts w:ascii="Times New Roman" w:hAnsi="Times New Roman" w:cs="Times New Roman"/>
          <w:sz w:val="28"/>
          <w:szCs w:val="28"/>
        </w:rPr>
        <w:tab/>
      </w:r>
      <w:r w:rsidR="00707D13" w:rsidRPr="00683045">
        <w:rPr>
          <w:rFonts w:ascii="Times New Roman" w:hAnsi="Times New Roman" w:cs="Times New Roman"/>
          <w:sz w:val="28"/>
          <w:szCs w:val="28"/>
        </w:rPr>
        <w:tab/>
        <w:t xml:space="preserve"> </w:t>
      </w:r>
      <w:r w:rsidR="00707D13" w:rsidRPr="00683045">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07D13" w:rsidRPr="00683045">
        <w:rPr>
          <w:rFonts w:ascii="Times New Roman" w:hAnsi="Times New Roman" w:cs="Times New Roman"/>
          <w:sz w:val="28"/>
          <w:szCs w:val="28"/>
        </w:rPr>
        <w:t xml:space="preserve"> №</w:t>
      </w:r>
      <w:r>
        <w:rPr>
          <w:rFonts w:ascii="Times New Roman" w:hAnsi="Times New Roman" w:cs="Times New Roman"/>
          <w:sz w:val="28"/>
          <w:szCs w:val="28"/>
        </w:rPr>
        <w:t>196</w:t>
      </w:r>
      <w:r w:rsidR="00707D13" w:rsidRPr="00683045">
        <w:rPr>
          <w:rFonts w:ascii="Times New Roman" w:hAnsi="Times New Roman" w:cs="Times New Roman"/>
          <w:sz w:val="28"/>
          <w:szCs w:val="28"/>
        </w:rPr>
        <w:br/>
      </w:r>
    </w:p>
    <w:p w:rsidR="00707D13" w:rsidRPr="00683045" w:rsidRDefault="00707D13" w:rsidP="00EE15A6">
      <w:pPr>
        <w:spacing w:after="0" w:line="240" w:lineRule="auto"/>
        <w:ind w:left="360"/>
        <w:jc w:val="both"/>
        <w:rPr>
          <w:rFonts w:ascii="Times New Roman" w:hAnsi="Times New Roman" w:cs="Times New Roman"/>
          <w:sz w:val="28"/>
          <w:szCs w:val="28"/>
        </w:rPr>
      </w:pPr>
    </w:p>
    <w:p w:rsidR="00707D13" w:rsidRPr="00683045" w:rsidRDefault="00707D13" w:rsidP="00EE15A6">
      <w:pPr>
        <w:spacing w:after="0" w:line="240" w:lineRule="auto"/>
        <w:ind w:left="360"/>
        <w:jc w:val="center"/>
        <w:rPr>
          <w:rFonts w:ascii="Times New Roman" w:hAnsi="Times New Roman" w:cs="Times New Roman"/>
          <w:sz w:val="28"/>
          <w:szCs w:val="28"/>
        </w:rPr>
      </w:pPr>
      <w:r w:rsidRPr="00683045">
        <w:rPr>
          <w:rFonts w:ascii="Times New Roman" w:hAnsi="Times New Roman" w:cs="Times New Roman"/>
          <w:sz w:val="28"/>
          <w:szCs w:val="28"/>
        </w:rPr>
        <w:t>с. Нерчинский Завод</w:t>
      </w:r>
    </w:p>
    <w:p w:rsidR="00707D13" w:rsidRPr="00683045" w:rsidRDefault="00707D13" w:rsidP="00EE15A6">
      <w:pPr>
        <w:spacing w:after="0" w:line="240" w:lineRule="auto"/>
        <w:jc w:val="both"/>
        <w:rPr>
          <w:rFonts w:ascii="Times New Roman" w:hAnsi="Times New Roman" w:cs="Times New Roman"/>
          <w:b/>
          <w:sz w:val="28"/>
          <w:szCs w:val="28"/>
        </w:rPr>
      </w:pPr>
    </w:p>
    <w:p w:rsidR="00707D13" w:rsidRPr="00683045" w:rsidRDefault="00707D13" w:rsidP="00EE15A6">
      <w:pPr>
        <w:spacing w:after="0" w:line="240" w:lineRule="auto"/>
        <w:ind w:left="360"/>
        <w:jc w:val="both"/>
        <w:rPr>
          <w:rFonts w:ascii="Times New Roman" w:hAnsi="Times New Roman" w:cs="Times New Roman"/>
          <w:b/>
          <w:sz w:val="28"/>
          <w:szCs w:val="28"/>
        </w:rPr>
      </w:pPr>
      <w:r w:rsidRPr="00683045">
        <w:rPr>
          <w:rFonts w:ascii="Times New Roman" w:hAnsi="Times New Roman" w:cs="Times New Roman"/>
          <w:b/>
          <w:sz w:val="28"/>
          <w:szCs w:val="28"/>
        </w:rPr>
        <w:t>О внесении изменений в постановление  администрации муниципального района «</w:t>
      </w:r>
      <w:r w:rsidR="00EE15A6" w:rsidRPr="00683045">
        <w:rPr>
          <w:rFonts w:ascii="Times New Roman" w:hAnsi="Times New Roman" w:cs="Times New Roman"/>
          <w:b/>
          <w:sz w:val="28"/>
          <w:szCs w:val="28"/>
        </w:rPr>
        <w:t>Нерчинско-Заводский район» от 08.05.2018</w:t>
      </w:r>
      <w:r w:rsidRPr="00683045">
        <w:rPr>
          <w:rFonts w:ascii="Times New Roman" w:hAnsi="Times New Roman" w:cs="Times New Roman"/>
          <w:b/>
          <w:sz w:val="28"/>
          <w:szCs w:val="28"/>
        </w:rPr>
        <w:t xml:space="preserve"> г. </w:t>
      </w:r>
      <w:r w:rsidR="00EE15A6" w:rsidRPr="00683045">
        <w:rPr>
          <w:rFonts w:ascii="Times New Roman" w:hAnsi="Times New Roman" w:cs="Times New Roman"/>
          <w:b/>
          <w:sz w:val="28"/>
          <w:szCs w:val="28"/>
        </w:rPr>
        <w:t>№257</w:t>
      </w:r>
      <w:r w:rsidRPr="00683045">
        <w:rPr>
          <w:rFonts w:ascii="Times New Roman" w:hAnsi="Times New Roman" w:cs="Times New Roman"/>
          <w:b/>
          <w:sz w:val="28"/>
          <w:szCs w:val="28"/>
        </w:rPr>
        <w:t xml:space="preserve"> «Об утверждении </w:t>
      </w:r>
      <w:r w:rsidR="00EE15A6" w:rsidRPr="00683045">
        <w:rPr>
          <w:rFonts w:ascii="Times New Roman" w:hAnsi="Times New Roman" w:cs="Times New Roman"/>
          <w:b/>
          <w:sz w:val="28"/>
          <w:szCs w:val="28"/>
        </w:rPr>
        <w:t>административного регламента предоставления муниципальной услуги «Заключение договора купли-продажи или аренды земельного участка, предназначенного для жилищного и иного строительства в соответствии с видами разрешенного использования в границах земельного участка, ранее предоставленного для комплексного освоения в целях жилищного строительства»</w:t>
      </w:r>
    </w:p>
    <w:p w:rsidR="00EE15A6" w:rsidRPr="00683045" w:rsidRDefault="00EE15A6" w:rsidP="00EE15A6">
      <w:pPr>
        <w:spacing w:after="0" w:line="240" w:lineRule="auto"/>
        <w:ind w:left="360"/>
        <w:jc w:val="both"/>
        <w:rPr>
          <w:rFonts w:ascii="Times New Roman" w:hAnsi="Times New Roman" w:cs="Times New Roman"/>
          <w:b/>
          <w:sz w:val="24"/>
          <w:szCs w:val="24"/>
        </w:rPr>
      </w:pPr>
    </w:p>
    <w:p w:rsidR="00EE15A6" w:rsidRPr="00683045" w:rsidRDefault="00EE15A6" w:rsidP="00EE15A6">
      <w:pPr>
        <w:spacing w:after="0" w:line="240" w:lineRule="auto"/>
        <w:ind w:left="360"/>
        <w:jc w:val="both"/>
        <w:rPr>
          <w:rFonts w:ascii="Times New Roman" w:hAnsi="Times New Roman" w:cs="Times New Roman"/>
          <w:b/>
          <w:sz w:val="24"/>
          <w:szCs w:val="24"/>
        </w:rPr>
      </w:pPr>
    </w:p>
    <w:p w:rsidR="00707D13" w:rsidRPr="00683045" w:rsidRDefault="00707D13" w:rsidP="009D41F1">
      <w:pPr>
        <w:pStyle w:val="11"/>
        <w:suppressAutoHyphens/>
        <w:ind w:left="360" w:firstLine="348"/>
        <w:jc w:val="both"/>
        <w:rPr>
          <w:sz w:val="24"/>
          <w:szCs w:val="24"/>
        </w:rPr>
      </w:pPr>
      <w:r w:rsidRPr="00683045">
        <w:rPr>
          <w:sz w:val="24"/>
          <w:szCs w:val="24"/>
        </w:rPr>
        <w:tab/>
        <w:t xml:space="preserve">Руководствуясь уставом администрации «Нерчинско-Заводский район», и в силу </w:t>
      </w:r>
      <w:r w:rsidR="00EE15A6" w:rsidRPr="00683045">
        <w:rPr>
          <w:sz w:val="24"/>
          <w:szCs w:val="24"/>
        </w:rPr>
        <w:t>Федерального закона от 27 июля 2006 года N 149-ФЗ "Об информации, информационных технологиях и о защите информации", Федерального закона от 27 июля 2010 г. N 210-ФЗ "Об организации предоставления государственных и муниципальных услуг"</w:t>
      </w:r>
      <w:r w:rsidR="009D41F1" w:rsidRPr="00683045">
        <w:rPr>
          <w:sz w:val="24"/>
          <w:szCs w:val="24"/>
        </w:rPr>
        <w:t xml:space="preserve">, </w:t>
      </w:r>
      <w:r w:rsidRPr="00683045">
        <w:rPr>
          <w:b/>
          <w:sz w:val="24"/>
          <w:szCs w:val="24"/>
        </w:rPr>
        <w:t>постановляю:</w:t>
      </w:r>
    </w:p>
    <w:p w:rsidR="00EE15A6" w:rsidRPr="00683045" w:rsidRDefault="00EE15A6" w:rsidP="00EE15A6">
      <w:pPr>
        <w:pStyle w:val="11"/>
        <w:suppressAutoHyphens/>
        <w:ind w:left="360"/>
        <w:jc w:val="both"/>
        <w:rPr>
          <w:sz w:val="24"/>
          <w:szCs w:val="24"/>
        </w:rPr>
      </w:pPr>
    </w:p>
    <w:p w:rsidR="009D41F1" w:rsidRPr="00683045" w:rsidRDefault="00707D13" w:rsidP="009D41F1">
      <w:pPr>
        <w:pStyle w:val="11"/>
        <w:suppressAutoHyphens/>
        <w:ind w:left="360" w:firstLine="348"/>
        <w:jc w:val="both"/>
        <w:rPr>
          <w:sz w:val="24"/>
          <w:szCs w:val="24"/>
        </w:rPr>
      </w:pPr>
      <w:r w:rsidRPr="00683045">
        <w:rPr>
          <w:sz w:val="24"/>
          <w:szCs w:val="24"/>
        </w:rPr>
        <w:t xml:space="preserve">.Внести изменения в постановление администрации муниципального района «Нерчинско-Заводский район» </w:t>
      </w:r>
      <w:r w:rsidR="00EE15A6" w:rsidRPr="00683045">
        <w:rPr>
          <w:sz w:val="24"/>
          <w:szCs w:val="24"/>
        </w:rPr>
        <w:t>от 08.05.2018 г. №257 «Об утверждении административного регламента предоставления муниципальной услуги «Заключение договора купли-продажи или аренды земельного участка, предназначенного для жилищного и иного строительства в соответствии с видами разрешенного использования в границах земельного участка, ранее предоставленного для комплексного освоения в целях жилищного строительства» дополнив</w:t>
      </w:r>
      <w:r w:rsidR="008D76C6" w:rsidRPr="00683045">
        <w:rPr>
          <w:sz w:val="24"/>
          <w:szCs w:val="24"/>
        </w:rPr>
        <w:t>:</w:t>
      </w:r>
      <w:r w:rsidR="00EE15A6" w:rsidRPr="00683045">
        <w:rPr>
          <w:sz w:val="24"/>
          <w:szCs w:val="24"/>
        </w:rPr>
        <w:t xml:space="preserve"> </w:t>
      </w:r>
      <w:r w:rsidRPr="00683045">
        <w:rPr>
          <w:sz w:val="24"/>
          <w:szCs w:val="24"/>
        </w:rPr>
        <w:t xml:space="preserve"> </w:t>
      </w:r>
    </w:p>
    <w:p w:rsidR="009D41F1" w:rsidRPr="00683045" w:rsidRDefault="00EE15A6" w:rsidP="009D41F1">
      <w:pPr>
        <w:pStyle w:val="11"/>
        <w:suppressAutoHyphens/>
        <w:ind w:left="360" w:firstLine="348"/>
        <w:jc w:val="both"/>
        <w:rPr>
          <w:sz w:val="24"/>
          <w:szCs w:val="24"/>
        </w:rPr>
      </w:pPr>
      <w:r w:rsidRPr="00683045">
        <w:rPr>
          <w:sz w:val="24"/>
          <w:szCs w:val="24"/>
        </w:rPr>
        <w:t>1</w:t>
      </w:r>
      <w:r w:rsidR="009D41F1" w:rsidRPr="00683045">
        <w:rPr>
          <w:sz w:val="24"/>
          <w:szCs w:val="24"/>
        </w:rPr>
        <w:t xml:space="preserve"> Раздел  2 регламента  пунктом.2.8.2. </w:t>
      </w:r>
    </w:p>
    <w:p w:rsidR="00707D13" w:rsidRPr="00683045" w:rsidRDefault="00EE15A6" w:rsidP="009D41F1">
      <w:pPr>
        <w:pStyle w:val="11"/>
        <w:suppressAutoHyphens/>
        <w:ind w:left="360" w:firstLine="348"/>
        <w:jc w:val="both"/>
        <w:rPr>
          <w:sz w:val="24"/>
          <w:szCs w:val="24"/>
        </w:rPr>
      </w:pPr>
      <w:r w:rsidRPr="00683045">
        <w:rPr>
          <w:sz w:val="24"/>
          <w:szCs w:val="24"/>
        </w:rPr>
        <w:t>.«</w:t>
      </w:r>
      <w:r w:rsidR="00707D13" w:rsidRPr="00683045">
        <w:rPr>
          <w:sz w:val="24"/>
          <w:szCs w:val="24"/>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5" w:anchor="block_140118" w:history="1">
        <w:r w:rsidR="00707D13" w:rsidRPr="00683045">
          <w:rPr>
            <w:sz w:val="24"/>
            <w:szCs w:val="24"/>
          </w:rPr>
          <w:t>частью 18 статьи 14.1</w:t>
        </w:r>
      </w:hyperlink>
      <w:r w:rsidR="00707D13" w:rsidRPr="00683045">
        <w:rPr>
          <w:sz w:val="24"/>
          <w:szCs w:val="24"/>
        </w:rPr>
        <w:t> Федерального закона от 27 июля 2006 года N 149-ФЗ "Об информации, информационных технологиях и о защите информации".</w:t>
      </w:r>
    </w:p>
    <w:p w:rsidR="00707D13" w:rsidRPr="00683045" w:rsidRDefault="008D76C6" w:rsidP="009D41F1">
      <w:pPr>
        <w:pStyle w:val="11"/>
        <w:suppressAutoHyphens/>
        <w:ind w:left="360" w:firstLine="348"/>
        <w:jc w:val="both"/>
        <w:rPr>
          <w:sz w:val="24"/>
          <w:szCs w:val="24"/>
        </w:rPr>
      </w:pPr>
      <w:r w:rsidRPr="00683045">
        <w:rPr>
          <w:sz w:val="24"/>
          <w:szCs w:val="24"/>
        </w:rPr>
        <w:t xml:space="preserve"> </w:t>
      </w:r>
      <w:r w:rsidR="00EE15A6" w:rsidRPr="00683045">
        <w:rPr>
          <w:sz w:val="24"/>
          <w:szCs w:val="24"/>
        </w:rPr>
        <w:t>2.Р</w:t>
      </w:r>
      <w:r w:rsidRPr="00683045">
        <w:rPr>
          <w:sz w:val="24"/>
          <w:szCs w:val="24"/>
        </w:rPr>
        <w:t xml:space="preserve">аздел 2 </w:t>
      </w:r>
      <w:r w:rsidR="00EE15A6" w:rsidRPr="00683045">
        <w:rPr>
          <w:sz w:val="24"/>
          <w:szCs w:val="24"/>
        </w:rPr>
        <w:t xml:space="preserve">регламента </w:t>
      </w:r>
      <w:r w:rsidRPr="00683045">
        <w:rPr>
          <w:sz w:val="24"/>
          <w:szCs w:val="24"/>
        </w:rPr>
        <w:t>пунктом.2.8.3.</w:t>
      </w:r>
      <w:bookmarkStart w:id="0" w:name="text"/>
      <w:bookmarkEnd w:id="0"/>
      <w:r w:rsidR="009D41F1" w:rsidRPr="00683045">
        <w:rPr>
          <w:sz w:val="24"/>
          <w:szCs w:val="24"/>
        </w:rPr>
        <w:t xml:space="preserve"> </w:t>
      </w:r>
      <w:r w:rsidR="00EE15A6" w:rsidRPr="00683045">
        <w:rPr>
          <w:sz w:val="24"/>
          <w:szCs w:val="24"/>
        </w:rPr>
        <w:t>«</w:t>
      </w:r>
      <w:r w:rsidR="00707D13" w:rsidRPr="00683045">
        <w:rPr>
          <w:sz w:val="24"/>
          <w:szCs w:val="24"/>
        </w:rPr>
        <w:t>Органы, предоставляющие </w:t>
      </w:r>
      <w:hyperlink r:id="rId6" w:anchor="block_2001" w:history="1">
        <w:r w:rsidR="00707D13" w:rsidRPr="00683045">
          <w:rPr>
            <w:sz w:val="24"/>
            <w:szCs w:val="24"/>
          </w:rPr>
          <w:t>государственные услуги</w:t>
        </w:r>
      </w:hyperlink>
      <w:r w:rsidR="00707D13" w:rsidRPr="00683045">
        <w:rPr>
          <w:sz w:val="24"/>
          <w:szCs w:val="24"/>
        </w:rPr>
        <w:t>, и органы, предоставляющие </w:t>
      </w:r>
      <w:hyperlink r:id="rId7" w:anchor="block_2002" w:history="1">
        <w:r w:rsidR="00707D13" w:rsidRPr="00683045">
          <w:rPr>
            <w:sz w:val="24"/>
            <w:szCs w:val="24"/>
          </w:rPr>
          <w:t>муниципальные услуги</w:t>
        </w:r>
      </w:hyperlink>
      <w:r w:rsidR="00707D13" w:rsidRPr="00683045">
        <w:rPr>
          <w:sz w:val="24"/>
          <w:szCs w:val="24"/>
        </w:rPr>
        <w:t>, не вправе требовать от </w:t>
      </w:r>
      <w:hyperlink r:id="rId8" w:anchor="block_2003" w:history="1">
        <w:r w:rsidR="00707D13" w:rsidRPr="00683045">
          <w:rPr>
            <w:sz w:val="24"/>
            <w:szCs w:val="24"/>
          </w:rPr>
          <w:t>заявителя</w:t>
        </w:r>
      </w:hyperlink>
      <w:r w:rsidR="00707D13" w:rsidRPr="00683045">
        <w:rPr>
          <w:sz w:val="24"/>
          <w:szCs w:val="24"/>
        </w:rPr>
        <w:t>:</w:t>
      </w:r>
    </w:p>
    <w:p w:rsidR="00707D13" w:rsidRPr="00683045" w:rsidRDefault="00707D13" w:rsidP="009D41F1">
      <w:pPr>
        <w:pStyle w:val="11"/>
        <w:suppressAutoHyphens/>
        <w:ind w:left="360"/>
        <w:jc w:val="both"/>
        <w:rPr>
          <w:sz w:val="24"/>
          <w:szCs w:val="24"/>
        </w:rPr>
      </w:pPr>
      <w:r w:rsidRPr="00683045">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683045">
        <w:rPr>
          <w:sz w:val="24"/>
          <w:szCs w:val="24"/>
        </w:rPr>
        <w:lastRenderedPageBreak/>
        <w:t>регулирующими отношения, возникающие в связи с предоставлением государственных и муниципальных услуг;</w:t>
      </w:r>
    </w:p>
    <w:p w:rsidR="00707D13" w:rsidRPr="00683045" w:rsidRDefault="00707D13" w:rsidP="009D41F1">
      <w:pPr>
        <w:pStyle w:val="11"/>
        <w:suppressAutoHyphens/>
        <w:ind w:left="360"/>
        <w:jc w:val="both"/>
        <w:rPr>
          <w:sz w:val="24"/>
          <w:szCs w:val="24"/>
        </w:rPr>
      </w:pPr>
      <w:r w:rsidRPr="00683045">
        <w:rPr>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block_101" w:history="1">
        <w:r w:rsidRPr="00683045">
          <w:rPr>
            <w:sz w:val="24"/>
            <w:szCs w:val="24"/>
          </w:rPr>
          <w:t>частью 1 статьи 1</w:t>
        </w:r>
      </w:hyperlink>
      <w:r w:rsidRPr="00683045">
        <w:rPr>
          <w:sz w:val="24"/>
          <w:szCs w:val="24"/>
        </w:rPr>
        <w:t>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block_706" w:history="1">
        <w:r w:rsidRPr="00683045">
          <w:rPr>
            <w:sz w:val="24"/>
            <w:szCs w:val="24"/>
          </w:rPr>
          <w:t>частью 6</w:t>
        </w:r>
      </w:hyperlink>
      <w:r w:rsidRPr="00683045">
        <w:rPr>
          <w:sz w:val="24"/>
          <w:szCs w:val="24"/>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07D13" w:rsidRPr="00683045" w:rsidRDefault="00707D13" w:rsidP="009D41F1">
      <w:pPr>
        <w:pStyle w:val="11"/>
        <w:suppressAutoHyphens/>
        <w:ind w:left="360"/>
        <w:jc w:val="both"/>
        <w:rPr>
          <w:sz w:val="24"/>
          <w:szCs w:val="24"/>
        </w:rPr>
      </w:pPr>
      <w:r w:rsidRPr="00683045">
        <w:rPr>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block_91" w:history="1">
        <w:r w:rsidRPr="00683045">
          <w:rPr>
            <w:sz w:val="24"/>
            <w:szCs w:val="24"/>
          </w:rPr>
          <w:t>части 1 статьи 9</w:t>
        </w:r>
      </w:hyperlink>
      <w:r w:rsidRPr="00683045">
        <w:rPr>
          <w:sz w:val="24"/>
          <w:szCs w:val="24"/>
        </w:rPr>
        <w:t> настоящего Федерального закона;</w:t>
      </w:r>
    </w:p>
    <w:p w:rsidR="00707D13" w:rsidRPr="00683045" w:rsidRDefault="00707D13" w:rsidP="009D41F1">
      <w:pPr>
        <w:pStyle w:val="11"/>
        <w:suppressAutoHyphens/>
        <w:ind w:left="360"/>
        <w:jc w:val="both"/>
        <w:rPr>
          <w:sz w:val="24"/>
          <w:szCs w:val="24"/>
        </w:rPr>
      </w:pPr>
      <w:r w:rsidRPr="00683045">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07D13" w:rsidRPr="00683045" w:rsidRDefault="00707D13" w:rsidP="009D41F1">
      <w:pPr>
        <w:pStyle w:val="11"/>
        <w:suppressAutoHyphens/>
        <w:ind w:left="360"/>
        <w:jc w:val="both"/>
        <w:rPr>
          <w:sz w:val="24"/>
          <w:szCs w:val="24"/>
        </w:rPr>
      </w:pPr>
      <w:r w:rsidRPr="00683045">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07D13" w:rsidRPr="00683045" w:rsidRDefault="00707D13" w:rsidP="009D41F1">
      <w:pPr>
        <w:pStyle w:val="11"/>
        <w:suppressAutoHyphens/>
        <w:ind w:left="360"/>
        <w:jc w:val="both"/>
        <w:rPr>
          <w:sz w:val="24"/>
          <w:szCs w:val="24"/>
        </w:rPr>
      </w:pPr>
      <w:r w:rsidRPr="00683045">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07D13" w:rsidRPr="00683045" w:rsidRDefault="00707D13" w:rsidP="009D41F1">
      <w:pPr>
        <w:pStyle w:val="11"/>
        <w:suppressAutoHyphens/>
        <w:ind w:left="360"/>
        <w:jc w:val="both"/>
        <w:rPr>
          <w:sz w:val="24"/>
          <w:szCs w:val="24"/>
        </w:rPr>
      </w:pPr>
      <w:r w:rsidRPr="00683045">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07D13" w:rsidRPr="00683045" w:rsidRDefault="00707D13" w:rsidP="009D41F1">
      <w:pPr>
        <w:pStyle w:val="11"/>
        <w:suppressAutoHyphens/>
        <w:ind w:left="360"/>
        <w:jc w:val="both"/>
        <w:rPr>
          <w:sz w:val="24"/>
          <w:szCs w:val="24"/>
        </w:rPr>
      </w:pPr>
      <w:r w:rsidRPr="00683045">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block_16011" w:history="1">
        <w:r w:rsidRPr="00683045">
          <w:rPr>
            <w:sz w:val="24"/>
            <w:szCs w:val="24"/>
          </w:rPr>
          <w:t>частью 1.1 статьи 16</w:t>
        </w:r>
      </w:hyperlink>
      <w:r w:rsidRPr="00683045">
        <w:rPr>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707D13" w:rsidRPr="00683045" w:rsidRDefault="00707D13" w:rsidP="009D41F1">
      <w:pPr>
        <w:pStyle w:val="11"/>
        <w:suppressAutoHyphens/>
        <w:ind w:left="360"/>
        <w:jc w:val="both"/>
        <w:rPr>
          <w:sz w:val="24"/>
          <w:szCs w:val="24"/>
        </w:rPr>
      </w:pPr>
      <w:r w:rsidRPr="00683045">
        <w:rPr>
          <w:sz w:val="24"/>
          <w:szCs w:val="24"/>
        </w:rPr>
        <w:lastRenderedPageBreak/>
        <w:t>5) предоставления на бумажном носителе документов и информации, электронные образы которых ранее были заверены в соответствии с </w:t>
      </w:r>
      <w:hyperlink r:id="rId13" w:anchor="block_16172" w:history="1">
        <w:r w:rsidRPr="00683045">
          <w:rPr>
            <w:sz w:val="24"/>
            <w:szCs w:val="24"/>
          </w:rPr>
          <w:t>пунктом 7.2 части 1 статьи 16</w:t>
        </w:r>
      </w:hyperlink>
      <w:r w:rsidRPr="00683045">
        <w:rPr>
          <w:sz w:val="24"/>
          <w:szCs w:val="24"/>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E15A6" w:rsidRPr="00683045">
        <w:rPr>
          <w:sz w:val="24"/>
          <w:szCs w:val="24"/>
        </w:rPr>
        <w:t>»</w:t>
      </w:r>
    </w:p>
    <w:p w:rsidR="008D76C6" w:rsidRPr="00683045" w:rsidRDefault="008D76C6" w:rsidP="009D41F1">
      <w:pPr>
        <w:pStyle w:val="11"/>
        <w:suppressAutoHyphens/>
        <w:ind w:left="360"/>
        <w:jc w:val="both"/>
        <w:rPr>
          <w:sz w:val="24"/>
          <w:szCs w:val="24"/>
        </w:rPr>
      </w:pPr>
    </w:p>
    <w:p w:rsidR="008D76C6" w:rsidRPr="00683045" w:rsidRDefault="00EE15A6" w:rsidP="009D41F1">
      <w:pPr>
        <w:pStyle w:val="11"/>
        <w:suppressAutoHyphens/>
        <w:ind w:left="360" w:firstLine="348"/>
        <w:jc w:val="both"/>
        <w:rPr>
          <w:sz w:val="24"/>
          <w:szCs w:val="24"/>
        </w:rPr>
      </w:pPr>
      <w:r w:rsidRPr="00683045">
        <w:rPr>
          <w:sz w:val="24"/>
          <w:szCs w:val="24"/>
        </w:rPr>
        <w:t>3.П</w:t>
      </w:r>
      <w:r w:rsidR="00FF3F68" w:rsidRPr="00683045">
        <w:rPr>
          <w:sz w:val="24"/>
          <w:szCs w:val="24"/>
        </w:rPr>
        <w:t>ункт 1.2</w:t>
      </w:r>
      <w:r w:rsidR="008D76C6" w:rsidRPr="00683045">
        <w:rPr>
          <w:sz w:val="24"/>
          <w:szCs w:val="24"/>
        </w:rPr>
        <w:t>.</w:t>
      </w:r>
      <w:r w:rsidR="00FF3F68" w:rsidRPr="00683045">
        <w:rPr>
          <w:sz w:val="24"/>
          <w:szCs w:val="24"/>
        </w:rPr>
        <w:t xml:space="preserve"> читать в следующей редакции: «Описание получателей муниципальной услуги. Право на получение муниципальной услуги</w:t>
      </w:r>
      <w:r w:rsidR="00391C0F" w:rsidRPr="00683045">
        <w:rPr>
          <w:sz w:val="24"/>
          <w:szCs w:val="24"/>
        </w:rPr>
        <w:t xml:space="preserve"> имеют юридические лица, индивидуальные предприниматели и физические лица, обратившиеся за предоставлением муниципальной услуги (далее - заявитель), или их представитель, наделенный в порядке, установленном законодательством </w:t>
      </w:r>
      <w:r w:rsidRPr="00683045">
        <w:rPr>
          <w:sz w:val="24"/>
          <w:szCs w:val="24"/>
        </w:rPr>
        <w:t>Российской Федерации</w:t>
      </w:r>
      <w:r w:rsidR="00391C0F" w:rsidRPr="00683045">
        <w:rPr>
          <w:sz w:val="24"/>
          <w:szCs w:val="24"/>
        </w:rPr>
        <w:t>»</w:t>
      </w:r>
      <w:r w:rsidRPr="00683045">
        <w:rPr>
          <w:sz w:val="24"/>
          <w:szCs w:val="24"/>
        </w:rPr>
        <w:t>.</w:t>
      </w:r>
    </w:p>
    <w:p w:rsidR="008D76C6" w:rsidRPr="00683045" w:rsidRDefault="00EE15A6" w:rsidP="009D41F1">
      <w:pPr>
        <w:pStyle w:val="11"/>
        <w:suppressAutoHyphens/>
        <w:ind w:left="360" w:firstLine="348"/>
        <w:jc w:val="both"/>
        <w:rPr>
          <w:sz w:val="24"/>
          <w:szCs w:val="24"/>
        </w:rPr>
      </w:pPr>
      <w:r w:rsidRPr="00683045">
        <w:rPr>
          <w:sz w:val="24"/>
          <w:szCs w:val="24"/>
        </w:rPr>
        <w:t>4</w:t>
      </w:r>
      <w:r w:rsidR="008D76C6" w:rsidRPr="00683045">
        <w:rPr>
          <w:sz w:val="24"/>
          <w:szCs w:val="24"/>
        </w:rPr>
        <w:t>.Контроль за исполнением постановления оставляю за собой.</w:t>
      </w:r>
    </w:p>
    <w:p w:rsidR="008D76C6" w:rsidRPr="00683045" w:rsidRDefault="008D76C6" w:rsidP="009D41F1">
      <w:pPr>
        <w:pStyle w:val="11"/>
        <w:suppressAutoHyphens/>
        <w:ind w:left="360"/>
        <w:jc w:val="both"/>
      </w:pPr>
    </w:p>
    <w:p w:rsidR="008D76C6" w:rsidRPr="00683045" w:rsidRDefault="008D76C6" w:rsidP="009D41F1">
      <w:pPr>
        <w:pStyle w:val="11"/>
        <w:suppressAutoHyphens/>
        <w:ind w:left="360" w:firstLine="348"/>
        <w:jc w:val="both"/>
      </w:pPr>
      <w:r w:rsidRPr="00683045">
        <w:t xml:space="preserve">Глава муниципального района   </w:t>
      </w:r>
    </w:p>
    <w:p w:rsidR="008D76C6" w:rsidRPr="00683045" w:rsidRDefault="008D76C6" w:rsidP="009D41F1">
      <w:pPr>
        <w:pStyle w:val="11"/>
        <w:suppressAutoHyphens/>
        <w:ind w:left="360" w:firstLine="348"/>
        <w:jc w:val="both"/>
      </w:pPr>
      <w:r w:rsidRPr="00683045">
        <w:t xml:space="preserve">«Нерчинско-Заводский район»                  </w:t>
      </w:r>
      <w:r w:rsidR="00683045">
        <w:t xml:space="preserve">                             </w:t>
      </w:r>
      <w:r w:rsidR="00683045">
        <w:tab/>
      </w:r>
      <w:r w:rsidRPr="00683045">
        <w:t>Е.А.Первухин</w:t>
      </w:r>
    </w:p>
    <w:p w:rsidR="001F0F7A" w:rsidRPr="00683045" w:rsidRDefault="001F0F7A" w:rsidP="00EE15A6">
      <w:pPr>
        <w:spacing w:after="0" w:line="240" w:lineRule="auto"/>
        <w:jc w:val="both"/>
        <w:rPr>
          <w:rFonts w:ascii="Times New Roman" w:hAnsi="Times New Roman" w:cs="Times New Roman"/>
          <w:sz w:val="24"/>
          <w:szCs w:val="24"/>
        </w:rPr>
      </w:pPr>
    </w:p>
    <w:sectPr w:rsidR="001F0F7A" w:rsidRPr="00683045" w:rsidSect="009D41F1">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A0E75"/>
    <w:multiLevelType w:val="multilevel"/>
    <w:tmpl w:val="386A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07D13"/>
    <w:rsid w:val="001F0F7A"/>
    <w:rsid w:val="00391C0F"/>
    <w:rsid w:val="00683045"/>
    <w:rsid w:val="00707D13"/>
    <w:rsid w:val="008D76C6"/>
    <w:rsid w:val="00920997"/>
    <w:rsid w:val="009D41F1"/>
    <w:rsid w:val="00A842F9"/>
    <w:rsid w:val="00EE15A6"/>
    <w:rsid w:val="00F73CE0"/>
    <w:rsid w:val="00FF3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CE0"/>
  </w:style>
  <w:style w:type="paragraph" w:styleId="1">
    <w:name w:val="heading 1"/>
    <w:basedOn w:val="a"/>
    <w:link w:val="10"/>
    <w:uiPriority w:val="9"/>
    <w:qFormat/>
    <w:rsid w:val="00707D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D13"/>
    <w:rPr>
      <w:rFonts w:ascii="Times New Roman" w:eastAsia="Times New Roman" w:hAnsi="Times New Roman" w:cs="Times New Roman"/>
      <w:b/>
      <w:bCs/>
      <w:kern w:val="36"/>
      <w:sz w:val="48"/>
      <w:szCs w:val="48"/>
    </w:rPr>
  </w:style>
  <w:style w:type="paragraph" w:customStyle="1" w:styleId="s1">
    <w:name w:val="s_1"/>
    <w:basedOn w:val="a"/>
    <w:rsid w:val="00707D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707D1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707D13"/>
    <w:rPr>
      <w:color w:val="0000FF"/>
      <w:u w:val="single"/>
    </w:rPr>
  </w:style>
  <w:style w:type="paragraph" w:customStyle="1" w:styleId="s15">
    <w:name w:val="s_15"/>
    <w:basedOn w:val="a"/>
    <w:rsid w:val="00707D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707D13"/>
  </w:style>
  <w:style w:type="paragraph" w:customStyle="1" w:styleId="s9">
    <w:name w:val="s_9"/>
    <w:basedOn w:val="a"/>
    <w:rsid w:val="00707D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rsid w:val="00707D13"/>
    <w:pPr>
      <w:spacing w:after="0" w:line="240" w:lineRule="auto"/>
      <w:ind w:left="720"/>
    </w:pPr>
    <w:rPr>
      <w:rFonts w:ascii="Times New Roman" w:eastAsia="Calibri" w:hAnsi="Times New Roman" w:cs="Times New Roman"/>
      <w:sz w:val="28"/>
      <w:szCs w:val="28"/>
    </w:rPr>
  </w:style>
  <w:style w:type="paragraph" w:styleId="a4">
    <w:name w:val="List Paragraph"/>
    <w:basedOn w:val="a"/>
    <w:uiPriority w:val="34"/>
    <w:qFormat/>
    <w:rsid w:val="00707D13"/>
    <w:pPr>
      <w:ind w:left="720"/>
      <w:contextualSpacing/>
    </w:pPr>
  </w:style>
</w:styles>
</file>

<file path=word/webSettings.xml><?xml version="1.0" encoding="utf-8"?>
<w:webSettings xmlns:r="http://schemas.openxmlformats.org/officeDocument/2006/relationships" xmlns:w="http://schemas.openxmlformats.org/wordprocessingml/2006/main">
  <w:divs>
    <w:div w:id="1353723215">
      <w:bodyDiv w:val="1"/>
      <w:marLeft w:val="0"/>
      <w:marRight w:val="0"/>
      <w:marTop w:val="0"/>
      <w:marBottom w:val="0"/>
      <w:divBdr>
        <w:top w:val="none" w:sz="0" w:space="0" w:color="auto"/>
        <w:left w:val="none" w:sz="0" w:space="0" w:color="auto"/>
        <w:bottom w:val="none" w:sz="0" w:space="0" w:color="auto"/>
        <w:right w:val="none" w:sz="0" w:space="0" w:color="auto"/>
      </w:divBdr>
    </w:div>
    <w:div w:id="1581135872">
      <w:bodyDiv w:val="1"/>
      <w:marLeft w:val="0"/>
      <w:marRight w:val="0"/>
      <w:marTop w:val="0"/>
      <w:marBottom w:val="0"/>
      <w:divBdr>
        <w:top w:val="none" w:sz="0" w:space="0" w:color="auto"/>
        <w:left w:val="none" w:sz="0" w:space="0" w:color="auto"/>
        <w:bottom w:val="none" w:sz="0" w:space="0" w:color="auto"/>
        <w:right w:val="none" w:sz="0" w:space="0" w:color="auto"/>
      </w:divBdr>
      <w:divsChild>
        <w:div w:id="1063724624">
          <w:marLeft w:val="0"/>
          <w:marRight w:val="0"/>
          <w:marTop w:val="0"/>
          <w:marBottom w:val="0"/>
          <w:divBdr>
            <w:top w:val="none" w:sz="0" w:space="0" w:color="auto"/>
            <w:left w:val="none" w:sz="0" w:space="0" w:color="auto"/>
            <w:bottom w:val="none" w:sz="0" w:space="0" w:color="auto"/>
            <w:right w:val="none" w:sz="0" w:space="0" w:color="auto"/>
          </w:divBdr>
          <w:divsChild>
            <w:div w:id="1403330687">
              <w:marLeft w:val="0"/>
              <w:marRight w:val="0"/>
              <w:marTop w:val="0"/>
              <w:marBottom w:val="0"/>
              <w:divBdr>
                <w:top w:val="none" w:sz="0" w:space="0" w:color="auto"/>
                <w:left w:val="none" w:sz="0" w:space="0" w:color="auto"/>
                <w:bottom w:val="none" w:sz="0" w:space="0" w:color="auto"/>
                <w:right w:val="none" w:sz="0" w:space="0" w:color="auto"/>
              </w:divBdr>
              <w:divsChild>
                <w:div w:id="2077896309">
                  <w:marLeft w:val="0"/>
                  <w:marRight w:val="0"/>
                  <w:marTop w:val="0"/>
                  <w:marBottom w:val="0"/>
                  <w:divBdr>
                    <w:top w:val="none" w:sz="0" w:space="0" w:color="auto"/>
                    <w:left w:val="none" w:sz="0" w:space="0" w:color="auto"/>
                    <w:bottom w:val="none" w:sz="0" w:space="0" w:color="auto"/>
                    <w:right w:val="none" w:sz="0" w:space="0" w:color="auto"/>
                  </w:divBdr>
                  <w:divsChild>
                    <w:div w:id="765922381">
                      <w:marLeft w:val="0"/>
                      <w:marRight w:val="0"/>
                      <w:marTop w:val="0"/>
                      <w:marBottom w:val="300"/>
                      <w:divBdr>
                        <w:top w:val="none" w:sz="0" w:space="0" w:color="auto"/>
                        <w:left w:val="none" w:sz="0" w:space="0" w:color="auto"/>
                        <w:bottom w:val="none" w:sz="0" w:space="0" w:color="auto"/>
                        <w:right w:val="none" w:sz="0" w:space="0" w:color="auto"/>
                      </w:divBdr>
                    </w:div>
                    <w:div w:id="1699503981">
                      <w:marLeft w:val="0"/>
                      <w:marRight w:val="0"/>
                      <w:marTop w:val="0"/>
                      <w:marBottom w:val="0"/>
                      <w:divBdr>
                        <w:top w:val="none" w:sz="0" w:space="0" w:color="auto"/>
                        <w:left w:val="none" w:sz="0" w:space="0" w:color="auto"/>
                        <w:bottom w:val="none" w:sz="0" w:space="0" w:color="auto"/>
                        <w:right w:val="none" w:sz="0" w:space="0" w:color="auto"/>
                      </w:divBdr>
                      <w:divsChild>
                        <w:div w:id="1893929724">
                          <w:marLeft w:val="0"/>
                          <w:marRight w:val="0"/>
                          <w:marTop w:val="0"/>
                          <w:marBottom w:val="300"/>
                          <w:divBdr>
                            <w:top w:val="none" w:sz="0" w:space="0" w:color="auto"/>
                            <w:left w:val="none" w:sz="0" w:space="0" w:color="auto"/>
                            <w:bottom w:val="none" w:sz="0" w:space="0" w:color="auto"/>
                            <w:right w:val="none" w:sz="0" w:space="0" w:color="auto"/>
                          </w:divBdr>
                        </w:div>
                      </w:divsChild>
                    </w:div>
                    <w:div w:id="836922292">
                      <w:marLeft w:val="0"/>
                      <w:marRight w:val="0"/>
                      <w:marTop w:val="0"/>
                      <w:marBottom w:val="0"/>
                      <w:divBdr>
                        <w:top w:val="none" w:sz="0" w:space="0" w:color="auto"/>
                        <w:left w:val="none" w:sz="0" w:space="0" w:color="auto"/>
                        <w:bottom w:val="none" w:sz="0" w:space="0" w:color="auto"/>
                        <w:right w:val="none" w:sz="0" w:space="0" w:color="auto"/>
                      </w:divBdr>
                      <w:divsChild>
                        <w:div w:id="1895113760">
                          <w:marLeft w:val="0"/>
                          <w:marRight w:val="0"/>
                          <w:marTop w:val="0"/>
                          <w:marBottom w:val="0"/>
                          <w:divBdr>
                            <w:top w:val="none" w:sz="0" w:space="0" w:color="auto"/>
                            <w:left w:val="none" w:sz="0" w:space="0" w:color="auto"/>
                            <w:bottom w:val="none" w:sz="0" w:space="0" w:color="auto"/>
                            <w:right w:val="none" w:sz="0" w:space="0" w:color="auto"/>
                          </w:divBdr>
                        </w:div>
                        <w:div w:id="1149400810">
                          <w:marLeft w:val="0"/>
                          <w:marRight w:val="0"/>
                          <w:marTop w:val="0"/>
                          <w:marBottom w:val="0"/>
                          <w:divBdr>
                            <w:top w:val="none" w:sz="0" w:space="0" w:color="auto"/>
                            <w:left w:val="none" w:sz="0" w:space="0" w:color="auto"/>
                            <w:bottom w:val="none" w:sz="0" w:space="0" w:color="auto"/>
                            <w:right w:val="none" w:sz="0" w:space="0" w:color="auto"/>
                          </w:divBdr>
                          <w:divsChild>
                            <w:div w:id="2084333920">
                              <w:marLeft w:val="0"/>
                              <w:marRight w:val="0"/>
                              <w:marTop w:val="0"/>
                              <w:marBottom w:val="300"/>
                              <w:divBdr>
                                <w:top w:val="none" w:sz="0" w:space="0" w:color="auto"/>
                                <w:left w:val="none" w:sz="0" w:space="0" w:color="auto"/>
                                <w:bottom w:val="none" w:sz="0" w:space="0" w:color="auto"/>
                                <w:right w:val="none" w:sz="0" w:space="0" w:color="auto"/>
                              </w:divBdr>
                            </w:div>
                            <w:div w:id="1865049497">
                              <w:marLeft w:val="0"/>
                              <w:marRight w:val="0"/>
                              <w:marTop w:val="0"/>
                              <w:marBottom w:val="0"/>
                              <w:divBdr>
                                <w:top w:val="none" w:sz="0" w:space="0" w:color="auto"/>
                                <w:left w:val="none" w:sz="0" w:space="0" w:color="auto"/>
                                <w:bottom w:val="none" w:sz="0" w:space="0" w:color="auto"/>
                                <w:right w:val="none" w:sz="0" w:space="0" w:color="auto"/>
                              </w:divBdr>
                              <w:divsChild>
                                <w:div w:id="8160717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052944">
                          <w:marLeft w:val="0"/>
                          <w:marRight w:val="0"/>
                          <w:marTop w:val="0"/>
                          <w:marBottom w:val="0"/>
                          <w:divBdr>
                            <w:top w:val="none" w:sz="0" w:space="0" w:color="auto"/>
                            <w:left w:val="none" w:sz="0" w:space="0" w:color="auto"/>
                            <w:bottom w:val="none" w:sz="0" w:space="0" w:color="auto"/>
                            <w:right w:val="none" w:sz="0" w:space="0" w:color="auto"/>
                          </w:divBdr>
                        </w:div>
                        <w:div w:id="1247963385">
                          <w:marLeft w:val="0"/>
                          <w:marRight w:val="0"/>
                          <w:marTop w:val="0"/>
                          <w:marBottom w:val="0"/>
                          <w:divBdr>
                            <w:top w:val="none" w:sz="0" w:space="0" w:color="auto"/>
                            <w:left w:val="none" w:sz="0" w:space="0" w:color="auto"/>
                            <w:bottom w:val="none" w:sz="0" w:space="0" w:color="auto"/>
                            <w:right w:val="none" w:sz="0" w:space="0" w:color="auto"/>
                          </w:divBdr>
                          <w:divsChild>
                            <w:div w:id="857743273">
                              <w:marLeft w:val="0"/>
                              <w:marRight w:val="0"/>
                              <w:marTop w:val="0"/>
                              <w:marBottom w:val="300"/>
                              <w:divBdr>
                                <w:top w:val="none" w:sz="0" w:space="0" w:color="auto"/>
                                <w:left w:val="none" w:sz="0" w:space="0" w:color="auto"/>
                                <w:bottom w:val="none" w:sz="0" w:space="0" w:color="auto"/>
                                <w:right w:val="none" w:sz="0" w:space="0" w:color="auto"/>
                              </w:divBdr>
                            </w:div>
                            <w:div w:id="952442100">
                              <w:marLeft w:val="0"/>
                              <w:marRight w:val="0"/>
                              <w:marTop w:val="0"/>
                              <w:marBottom w:val="0"/>
                              <w:divBdr>
                                <w:top w:val="none" w:sz="0" w:space="0" w:color="auto"/>
                                <w:left w:val="none" w:sz="0" w:space="0" w:color="auto"/>
                                <w:bottom w:val="none" w:sz="0" w:space="0" w:color="auto"/>
                                <w:right w:val="none" w:sz="0" w:space="0" w:color="auto"/>
                              </w:divBdr>
                            </w:div>
                            <w:div w:id="1382286242">
                              <w:marLeft w:val="0"/>
                              <w:marRight w:val="0"/>
                              <w:marTop w:val="0"/>
                              <w:marBottom w:val="0"/>
                              <w:divBdr>
                                <w:top w:val="none" w:sz="0" w:space="0" w:color="auto"/>
                                <w:left w:val="none" w:sz="0" w:space="0" w:color="auto"/>
                                <w:bottom w:val="none" w:sz="0" w:space="0" w:color="auto"/>
                                <w:right w:val="none" w:sz="0" w:space="0" w:color="auto"/>
                              </w:divBdr>
                            </w:div>
                            <w:div w:id="1463647169">
                              <w:marLeft w:val="0"/>
                              <w:marRight w:val="0"/>
                              <w:marTop w:val="0"/>
                              <w:marBottom w:val="0"/>
                              <w:divBdr>
                                <w:top w:val="none" w:sz="0" w:space="0" w:color="auto"/>
                                <w:left w:val="none" w:sz="0" w:space="0" w:color="auto"/>
                                <w:bottom w:val="none" w:sz="0" w:space="0" w:color="auto"/>
                                <w:right w:val="none" w:sz="0" w:space="0" w:color="auto"/>
                              </w:divBdr>
                            </w:div>
                            <w:div w:id="1138062706">
                              <w:marLeft w:val="0"/>
                              <w:marRight w:val="0"/>
                              <w:marTop w:val="0"/>
                              <w:marBottom w:val="0"/>
                              <w:divBdr>
                                <w:top w:val="none" w:sz="0" w:space="0" w:color="auto"/>
                                <w:left w:val="none" w:sz="0" w:space="0" w:color="auto"/>
                                <w:bottom w:val="none" w:sz="0" w:space="0" w:color="auto"/>
                                <w:right w:val="none" w:sz="0" w:space="0" w:color="auto"/>
                              </w:divBdr>
                            </w:div>
                          </w:divsChild>
                        </w:div>
                        <w:div w:id="1598362603">
                          <w:marLeft w:val="0"/>
                          <w:marRight w:val="0"/>
                          <w:marTop w:val="0"/>
                          <w:marBottom w:val="0"/>
                          <w:divBdr>
                            <w:top w:val="none" w:sz="0" w:space="0" w:color="auto"/>
                            <w:left w:val="none" w:sz="0" w:space="0" w:color="auto"/>
                            <w:bottom w:val="none" w:sz="0" w:space="0" w:color="auto"/>
                            <w:right w:val="none" w:sz="0" w:space="0" w:color="auto"/>
                          </w:divBdr>
                          <w:divsChild>
                            <w:div w:id="8000765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741609f9002bd54a24e5c49cb5af953b/" TargetMode="External"/><Relationship Id="rId13" Type="http://schemas.openxmlformats.org/officeDocument/2006/relationships/hyperlink" Target="https://base.garant.ru/12177515/7a58987b486424ad79b62aa427dab1df/" TargetMode="External"/><Relationship Id="rId3" Type="http://schemas.openxmlformats.org/officeDocument/2006/relationships/settings" Target="settings.xml"/><Relationship Id="rId7" Type="http://schemas.openxmlformats.org/officeDocument/2006/relationships/hyperlink" Target="https://base.garant.ru/12177515/741609f9002bd54a24e5c49cb5af953b/" TargetMode="External"/><Relationship Id="rId12" Type="http://schemas.openxmlformats.org/officeDocument/2006/relationships/hyperlink" Target="https://base.garant.ru/12177515/7a58987b486424ad79b62aa427dab1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77515/741609f9002bd54a24e5c49cb5af953b/" TargetMode="External"/><Relationship Id="rId11" Type="http://schemas.openxmlformats.org/officeDocument/2006/relationships/hyperlink" Target="https://base.garant.ru/12177515/493aff9450b0b89b29b367693300b74a/" TargetMode="External"/><Relationship Id="rId5" Type="http://schemas.openxmlformats.org/officeDocument/2006/relationships/hyperlink" Target="https://base.garant.ru/12148555/806849963ef1656ff2752d0d515c6546/" TargetMode="External"/><Relationship Id="rId15" Type="http://schemas.openxmlformats.org/officeDocument/2006/relationships/theme" Target="theme/theme1.xml"/><Relationship Id="rId10" Type="http://schemas.openxmlformats.org/officeDocument/2006/relationships/hyperlink" Target="https://base.garant.ru/12177515/e88847e78ccd9fdb54482c7fa15982bf/" TargetMode="External"/><Relationship Id="rId4" Type="http://schemas.openxmlformats.org/officeDocument/2006/relationships/webSettings" Target="webSettings.xml"/><Relationship Id="rId9" Type="http://schemas.openxmlformats.org/officeDocument/2006/relationships/hyperlink" Target="https://base.garant.ru/12177515/1cafb24d049dcd1e7707a22d98e985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1211</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2022-06-05T23:48:00Z</cp:lastPrinted>
  <dcterms:created xsi:type="dcterms:W3CDTF">2022-05-17T00:48:00Z</dcterms:created>
  <dcterms:modified xsi:type="dcterms:W3CDTF">2022-06-06T00:23:00Z</dcterms:modified>
</cp:coreProperties>
</file>