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45" w:rsidRPr="00B86AE7" w:rsidRDefault="008C7C45" w:rsidP="008C7C4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86AE7">
        <w:rPr>
          <w:rFonts w:ascii="Arial" w:hAnsi="Arial" w:cs="Arial"/>
          <w:b/>
          <w:sz w:val="32"/>
          <w:szCs w:val="32"/>
        </w:rPr>
        <w:t xml:space="preserve">АДМИНИСТРАЦИЯ НЕРЧИНСКО-ЗАВОДСКОГО </w:t>
      </w:r>
    </w:p>
    <w:p w:rsidR="008C7C45" w:rsidRPr="00B86AE7" w:rsidRDefault="008C7C45" w:rsidP="008C7C4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86AE7">
        <w:rPr>
          <w:rFonts w:ascii="Arial" w:hAnsi="Arial" w:cs="Arial"/>
          <w:b/>
          <w:sz w:val="32"/>
          <w:szCs w:val="32"/>
        </w:rPr>
        <w:t xml:space="preserve">МУНИЦИПАЛЬНОГО ОКРУГА </w:t>
      </w:r>
    </w:p>
    <w:p w:rsidR="008C7C45" w:rsidRPr="00B86AE7" w:rsidRDefault="008C7C45" w:rsidP="008C7C4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86AE7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8C7C45" w:rsidRPr="00B86AE7" w:rsidRDefault="008C7C45" w:rsidP="008C7C45">
      <w:pPr>
        <w:ind w:firstLine="709"/>
        <w:rPr>
          <w:rFonts w:ascii="Arial" w:hAnsi="Arial" w:cs="Arial"/>
          <w:szCs w:val="32"/>
        </w:rPr>
      </w:pPr>
    </w:p>
    <w:p w:rsidR="008C7C45" w:rsidRPr="00B86AE7" w:rsidRDefault="008C7C45" w:rsidP="008C7C4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86AE7">
        <w:rPr>
          <w:rFonts w:ascii="Arial" w:hAnsi="Arial" w:cs="Arial"/>
          <w:b/>
          <w:sz w:val="32"/>
          <w:szCs w:val="32"/>
        </w:rPr>
        <w:t>ПОСТАНОВЛЕНИЕ</w:t>
      </w:r>
    </w:p>
    <w:p w:rsidR="008C7C45" w:rsidRDefault="008C7C45" w:rsidP="008C7C45">
      <w:pPr>
        <w:ind w:firstLine="709"/>
        <w:jc w:val="center"/>
        <w:rPr>
          <w:szCs w:val="28"/>
        </w:rPr>
      </w:pPr>
    </w:p>
    <w:p w:rsidR="008C7C45" w:rsidRDefault="008C7C45" w:rsidP="008C7C45">
      <w:pPr>
        <w:ind w:firstLine="709"/>
        <w:jc w:val="center"/>
        <w:rPr>
          <w:szCs w:val="28"/>
        </w:rPr>
      </w:pPr>
    </w:p>
    <w:p w:rsidR="008C7C45" w:rsidRPr="00B86AE7" w:rsidRDefault="00B86AE7" w:rsidP="008C7C45">
      <w:pPr>
        <w:ind w:firstLine="709"/>
        <w:jc w:val="both"/>
        <w:rPr>
          <w:rFonts w:ascii="Arial" w:hAnsi="Arial" w:cs="Arial"/>
        </w:rPr>
      </w:pPr>
      <w:r w:rsidRPr="00B86AE7">
        <w:rPr>
          <w:rFonts w:ascii="Arial" w:hAnsi="Arial" w:cs="Arial"/>
        </w:rPr>
        <w:t>От 17 мая 2024 года</w:t>
      </w:r>
      <w:r w:rsidRPr="00B86AE7">
        <w:rPr>
          <w:rFonts w:ascii="Arial" w:hAnsi="Arial" w:cs="Arial"/>
        </w:rPr>
        <w:tab/>
      </w:r>
      <w:r w:rsidRPr="00B86AE7">
        <w:rPr>
          <w:rFonts w:ascii="Arial" w:hAnsi="Arial" w:cs="Arial"/>
        </w:rPr>
        <w:tab/>
      </w:r>
      <w:r w:rsidRPr="00B86AE7">
        <w:rPr>
          <w:rFonts w:ascii="Arial" w:hAnsi="Arial" w:cs="Arial"/>
        </w:rPr>
        <w:tab/>
      </w:r>
      <w:r w:rsidRPr="00B86AE7">
        <w:rPr>
          <w:rFonts w:ascii="Arial" w:hAnsi="Arial" w:cs="Arial"/>
        </w:rPr>
        <w:tab/>
      </w:r>
      <w:r w:rsidRPr="00B86AE7">
        <w:rPr>
          <w:rFonts w:ascii="Arial" w:hAnsi="Arial" w:cs="Arial"/>
        </w:rPr>
        <w:tab/>
      </w:r>
      <w:r w:rsidRPr="00B86AE7">
        <w:rPr>
          <w:rFonts w:ascii="Arial" w:hAnsi="Arial" w:cs="Arial"/>
        </w:rPr>
        <w:tab/>
      </w:r>
      <w:r w:rsidRPr="00B86AE7">
        <w:rPr>
          <w:rFonts w:ascii="Arial" w:hAnsi="Arial" w:cs="Arial"/>
        </w:rPr>
        <w:tab/>
      </w:r>
      <w:r w:rsidRPr="00B86AE7">
        <w:rPr>
          <w:rFonts w:ascii="Arial" w:hAnsi="Arial" w:cs="Arial"/>
        </w:rPr>
        <w:tab/>
        <w:t>№280</w:t>
      </w:r>
    </w:p>
    <w:p w:rsidR="008C7C45" w:rsidRPr="00B86AE7" w:rsidRDefault="008C7C45" w:rsidP="008C7C45">
      <w:pPr>
        <w:ind w:firstLine="709"/>
        <w:rPr>
          <w:rFonts w:ascii="Arial" w:hAnsi="Arial" w:cs="Arial"/>
        </w:rPr>
      </w:pPr>
    </w:p>
    <w:p w:rsidR="008C7C45" w:rsidRPr="00B86AE7" w:rsidRDefault="008C7C45" w:rsidP="008C7C45">
      <w:pPr>
        <w:ind w:firstLine="709"/>
        <w:jc w:val="center"/>
        <w:rPr>
          <w:rFonts w:ascii="Arial" w:hAnsi="Arial" w:cs="Arial"/>
        </w:rPr>
      </w:pPr>
      <w:r w:rsidRPr="00B86AE7">
        <w:rPr>
          <w:rFonts w:ascii="Arial" w:hAnsi="Arial" w:cs="Arial"/>
        </w:rPr>
        <w:t>с. Нерчинский Завод</w:t>
      </w:r>
    </w:p>
    <w:p w:rsidR="008C7C45" w:rsidRPr="00B86AE7" w:rsidRDefault="008C7C45" w:rsidP="008C7C45">
      <w:pPr>
        <w:ind w:firstLine="709"/>
        <w:rPr>
          <w:rFonts w:ascii="Arial" w:hAnsi="Arial" w:cs="Arial"/>
        </w:rPr>
      </w:pPr>
    </w:p>
    <w:p w:rsidR="008C7C45" w:rsidRDefault="008C7C45" w:rsidP="008C7C45">
      <w:pPr>
        <w:pStyle w:val="a3"/>
        <w:ind w:left="0" w:firstLine="709"/>
        <w:contextualSpacing/>
        <w:rPr>
          <w:szCs w:val="28"/>
        </w:rPr>
      </w:pPr>
    </w:p>
    <w:p w:rsidR="008C7C45" w:rsidRPr="00B86AE7" w:rsidRDefault="008C7C45" w:rsidP="006825E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B86AE7">
        <w:rPr>
          <w:rFonts w:ascii="Arial" w:hAnsi="Arial" w:cs="Arial"/>
          <w:b/>
          <w:bCs/>
          <w:sz w:val="32"/>
          <w:szCs w:val="32"/>
        </w:rPr>
        <w:t>Об утверждении Положения о резервном фонде Главы</w:t>
      </w:r>
      <w:r w:rsidR="006825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B86AE7">
        <w:rPr>
          <w:rFonts w:ascii="Arial" w:hAnsi="Arial" w:cs="Arial"/>
          <w:b/>
          <w:bCs/>
          <w:sz w:val="32"/>
          <w:szCs w:val="32"/>
        </w:rPr>
        <w:t>Нерчинско-Заводского муниципального округа</w:t>
      </w:r>
    </w:p>
    <w:bookmarkEnd w:id="0"/>
    <w:p w:rsidR="008C7C45" w:rsidRDefault="008C7C45" w:rsidP="008C7C4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7C45" w:rsidRDefault="008C7C45" w:rsidP="008C7C4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7C45" w:rsidRPr="00B86AE7" w:rsidRDefault="008C7C45" w:rsidP="008C7C45">
      <w:pPr>
        <w:ind w:firstLine="709"/>
        <w:jc w:val="both"/>
        <w:rPr>
          <w:rFonts w:ascii="Arial" w:hAnsi="Arial" w:cs="Arial"/>
        </w:rPr>
      </w:pPr>
      <w:r w:rsidRPr="00B86AE7">
        <w:rPr>
          <w:rFonts w:ascii="Arial" w:hAnsi="Arial" w:cs="Arial"/>
        </w:rPr>
        <w:t>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 постановляю:</w:t>
      </w:r>
    </w:p>
    <w:p w:rsidR="008C7C45" w:rsidRPr="00B86AE7" w:rsidRDefault="008C7C45" w:rsidP="008C7C45">
      <w:pPr>
        <w:ind w:firstLine="709"/>
        <w:jc w:val="both"/>
        <w:rPr>
          <w:rFonts w:ascii="Arial" w:hAnsi="Arial" w:cs="Arial"/>
        </w:rPr>
      </w:pPr>
    </w:p>
    <w:p w:rsidR="008C7C45" w:rsidRPr="00B86AE7" w:rsidRDefault="008C7C45" w:rsidP="008C7C45">
      <w:pPr>
        <w:ind w:firstLine="709"/>
        <w:jc w:val="both"/>
        <w:rPr>
          <w:rFonts w:ascii="Arial" w:hAnsi="Arial" w:cs="Arial"/>
        </w:rPr>
      </w:pPr>
      <w:r w:rsidRPr="00B86AE7">
        <w:rPr>
          <w:rFonts w:ascii="Arial" w:hAnsi="Arial" w:cs="Arial"/>
        </w:rPr>
        <w:t>1. Утвердить положение о резервном фонде Главы Нерчинско-Заводского муниципального округа согласно приложению к настоящему постановлению.</w:t>
      </w:r>
    </w:p>
    <w:p w:rsidR="008C7C45" w:rsidRPr="00B86AE7" w:rsidRDefault="008C7C45" w:rsidP="008C7C45">
      <w:pPr>
        <w:ind w:firstLine="709"/>
        <w:jc w:val="both"/>
        <w:rPr>
          <w:rFonts w:ascii="Arial" w:hAnsi="Arial" w:cs="Arial"/>
        </w:rPr>
      </w:pPr>
      <w:r w:rsidRPr="00B86AE7">
        <w:rPr>
          <w:rFonts w:ascii="Arial" w:hAnsi="Arial" w:cs="Arial"/>
        </w:rPr>
        <w:t>2. Комитету по финансам администрации Нерчинско-Заводского муниципального округа:</w:t>
      </w:r>
    </w:p>
    <w:p w:rsidR="008C7C45" w:rsidRPr="00B86AE7" w:rsidRDefault="008C7C45" w:rsidP="008C7C45">
      <w:pPr>
        <w:ind w:firstLine="709"/>
        <w:jc w:val="both"/>
        <w:rPr>
          <w:rFonts w:ascii="Arial" w:hAnsi="Arial" w:cs="Arial"/>
        </w:rPr>
      </w:pPr>
      <w:r w:rsidRPr="00B86AE7">
        <w:rPr>
          <w:rFonts w:ascii="Arial" w:hAnsi="Arial" w:cs="Arial"/>
        </w:rPr>
        <w:t>2.1. Обеспечивать финансирование расходов из резервного фонда Главы Нерчинско-Заводского муниципального округа, в соответствии с Положением о резервном фонде Главы Нерчинско-Заводского муниципального округа;</w:t>
      </w:r>
    </w:p>
    <w:p w:rsidR="008C7C45" w:rsidRPr="00B86AE7" w:rsidRDefault="008C7C45" w:rsidP="008C7C45">
      <w:pPr>
        <w:ind w:firstLine="709"/>
        <w:jc w:val="both"/>
        <w:rPr>
          <w:rFonts w:ascii="Arial" w:hAnsi="Arial" w:cs="Arial"/>
        </w:rPr>
      </w:pPr>
      <w:r w:rsidRPr="00B86AE7">
        <w:rPr>
          <w:rFonts w:ascii="Arial" w:hAnsi="Arial" w:cs="Arial"/>
        </w:rPr>
        <w:t>2.2. При ежегодной разработке проекта бюджета Нерчинско-Заводского муниципального округа на очередной финансовый год обеспечивать создание резервного фонда Главы Нерчинско-Заводского муниципального округа на финансирование непредвиденных расходов;</w:t>
      </w:r>
    </w:p>
    <w:p w:rsidR="008C7C45" w:rsidRPr="00B86AE7" w:rsidRDefault="008C7C45" w:rsidP="008C7C45">
      <w:pPr>
        <w:ind w:firstLine="709"/>
        <w:jc w:val="both"/>
        <w:rPr>
          <w:rFonts w:ascii="Arial" w:hAnsi="Arial" w:cs="Arial"/>
        </w:rPr>
      </w:pPr>
      <w:r w:rsidRPr="00B86AE7">
        <w:rPr>
          <w:rFonts w:ascii="Arial" w:hAnsi="Arial" w:cs="Arial"/>
        </w:rPr>
        <w:t>3. Настоящее постановление вступает в силу в порядке, установленном Уставом Нерчинско-Заводского муниципального округа;</w:t>
      </w:r>
    </w:p>
    <w:p w:rsidR="008C7C45" w:rsidRPr="00B86AE7" w:rsidRDefault="008C7C45" w:rsidP="008C7C45">
      <w:pPr>
        <w:ind w:firstLine="709"/>
        <w:jc w:val="both"/>
        <w:rPr>
          <w:rFonts w:ascii="Arial" w:hAnsi="Arial" w:cs="Arial"/>
        </w:rPr>
      </w:pPr>
      <w:r w:rsidRPr="00B86AE7">
        <w:rPr>
          <w:rFonts w:ascii="Arial" w:hAnsi="Arial" w:cs="Arial"/>
        </w:rPr>
        <w:t xml:space="preserve">5. </w:t>
      </w:r>
      <w:proofErr w:type="gramStart"/>
      <w:r w:rsidRPr="00B86AE7">
        <w:rPr>
          <w:rFonts w:ascii="Arial" w:hAnsi="Arial" w:cs="Arial"/>
        </w:rPr>
        <w:t>Контроль за</w:t>
      </w:r>
      <w:proofErr w:type="gramEnd"/>
      <w:r w:rsidRPr="00B86AE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8C7C45" w:rsidRDefault="008C7C45" w:rsidP="008C7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C45" w:rsidRDefault="008C7C45" w:rsidP="008C7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C45" w:rsidRDefault="008C7C45" w:rsidP="008C7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F3C" w:rsidRPr="00B56F3C" w:rsidRDefault="00B56F3C" w:rsidP="008C7C45">
      <w:pPr>
        <w:suppressAutoHyphens w:val="0"/>
        <w:rPr>
          <w:rFonts w:ascii="Arial" w:hAnsi="Arial" w:cs="Arial"/>
        </w:rPr>
      </w:pPr>
      <w:r w:rsidRPr="00B56F3C">
        <w:rPr>
          <w:rFonts w:ascii="Arial" w:hAnsi="Arial" w:cs="Arial"/>
        </w:rPr>
        <w:t>Глава Нерчинско-Заводского</w:t>
      </w:r>
    </w:p>
    <w:p w:rsidR="00B56F3C" w:rsidRPr="00B56F3C" w:rsidRDefault="00B56F3C" w:rsidP="008C7C45">
      <w:pPr>
        <w:suppressAutoHyphens w:val="0"/>
        <w:rPr>
          <w:rFonts w:ascii="Arial" w:hAnsi="Arial" w:cs="Arial"/>
        </w:rPr>
      </w:pPr>
      <w:r w:rsidRPr="00B56F3C">
        <w:rPr>
          <w:rFonts w:ascii="Arial" w:hAnsi="Arial" w:cs="Arial"/>
        </w:rPr>
        <w:t>Муниципального округа</w:t>
      </w:r>
    </w:p>
    <w:p w:rsidR="00B56F3C" w:rsidRPr="00B56F3C" w:rsidRDefault="00B56F3C" w:rsidP="008C7C45">
      <w:pPr>
        <w:suppressAutoHyphens w:val="0"/>
        <w:rPr>
          <w:rFonts w:ascii="Arial" w:hAnsi="Arial" w:cs="Arial"/>
        </w:rPr>
        <w:sectPr w:rsidR="00B56F3C" w:rsidRPr="00B56F3C">
          <w:pgSz w:w="11906" w:h="16838"/>
          <w:pgMar w:top="1134" w:right="850" w:bottom="1134" w:left="1701" w:header="0" w:footer="0" w:gutter="0"/>
          <w:cols w:space="720"/>
        </w:sectPr>
      </w:pPr>
      <w:r w:rsidRPr="00B56F3C">
        <w:rPr>
          <w:rFonts w:ascii="Arial" w:hAnsi="Arial" w:cs="Arial"/>
        </w:rPr>
        <w:t xml:space="preserve">Забайкальского края </w:t>
      </w:r>
      <w:r w:rsidRPr="00B56F3C">
        <w:rPr>
          <w:rFonts w:ascii="Arial" w:hAnsi="Arial" w:cs="Arial"/>
        </w:rPr>
        <w:tab/>
      </w:r>
      <w:r w:rsidRPr="00B56F3C">
        <w:rPr>
          <w:rFonts w:ascii="Arial" w:hAnsi="Arial" w:cs="Arial"/>
        </w:rPr>
        <w:tab/>
      </w:r>
      <w:r w:rsidRPr="00B56F3C">
        <w:rPr>
          <w:rFonts w:ascii="Arial" w:hAnsi="Arial" w:cs="Arial"/>
        </w:rPr>
        <w:tab/>
      </w:r>
      <w:r w:rsidRPr="00B56F3C">
        <w:rPr>
          <w:rFonts w:ascii="Arial" w:hAnsi="Arial" w:cs="Arial"/>
        </w:rPr>
        <w:tab/>
      </w:r>
      <w:r w:rsidRPr="00B56F3C">
        <w:rPr>
          <w:rFonts w:ascii="Arial" w:hAnsi="Arial" w:cs="Arial"/>
        </w:rPr>
        <w:tab/>
      </w:r>
      <w:r w:rsidRPr="00B56F3C">
        <w:rPr>
          <w:rFonts w:ascii="Arial" w:hAnsi="Arial" w:cs="Arial"/>
        </w:rPr>
        <w:tab/>
      </w:r>
      <w:r w:rsidRPr="00B56F3C">
        <w:rPr>
          <w:rFonts w:ascii="Arial" w:hAnsi="Arial" w:cs="Arial"/>
        </w:rPr>
        <w:tab/>
        <w:t>Л.</w:t>
      </w:r>
      <w:proofErr w:type="gramStart"/>
      <w:r w:rsidRPr="00B56F3C">
        <w:rPr>
          <w:rFonts w:ascii="Arial" w:hAnsi="Arial" w:cs="Arial"/>
        </w:rPr>
        <w:t>В</w:t>
      </w:r>
      <w:proofErr w:type="gramEnd"/>
      <w:r w:rsidRPr="00B56F3C">
        <w:rPr>
          <w:rFonts w:ascii="Arial" w:hAnsi="Arial" w:cs="Arial"/>
        </w:rPr>
        <w:t xml:space="preserve"> Михалев</w:t>
      </w:r>
    </w:p>
    <w:p w:rsidR="008C7C45" w:rsidRPr="00B56F3C" w:rsidRDefault="008C7C45" w:rsidP="00B56F3C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B56F3C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8C7C45" w:rsidRPr="00B56F3C" w:rsidRDefault="008C7C45" w:rsidP="00B56F3C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B56F3C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8C7C45" w:rsidRPr="00B56F3C" w:rsidRDefault="008C7C45" w:rsidP="00B56F3C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B56F3C">
        <w:rPr>
          <w:rFonts w:ascii="Courier New" w:hAnsi="Courier New" w:cs="Courier New"/>
          <w:sz w:val="22"/>
          <w:szCs w:val="22"/>
        </w:rPr>
        <w:t>Нерчинско-Заводского муниципального округа</w:t>
      </w:r>
    </w:p>
    <w:p w:rsidR="008C7C45" w:rsidRPr="00B56F3C" w:rsidRDefault="008C7C45" w:rsidP="00B56F3C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B56F3C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8C7C45" w:rsidRPr="00B56F3C" w:rsidRDefault="008C7C45" w:rsidP="00B56F3C">
      <w:pPr>
        <w:autoSpaceDE w:val="0"/>
        <w:autoSpaceDN w:val="0"/>
        <w:adjustRightInd w:val="0"/>
        <w:ind w:firstLine="709"/>
        <w:rPr>
          <w:rFonts w:ascii="Courier New" w:hAnsi="Courier New" w:cs="Courier New"/>
          <w:sz w:val="22"/>
          <w:szCs w:val="22"/>
        </w:rPr>
      </w:pPr>
      <w:r w:rsidRPr="00B56F3C">
        <w:rPr>
          <w:rFonts w:ascii="Courier New" w:hAnsi="Courier New" w:cs="Courier New"/>
          <w:sz w:val="22"/>
          <w:szCs w:val="22"/>
        </w:rPr>
        <w:t xml:space="preserve">от </w:t>
      </w:r>
      <w:r w:rsidR="00B56F3C" w:rsidRPr="00B56F3C">
        <w:rPr>
          <w:rFonts w:ascii="Courier New" w:hAnsi="Courier New" w:cs="Courier New"/>
          <w:sz w:val="22"/>
          <w:szCs w:val="22"/>
        </w:rPr>
        <w:t>17.05</w:t>
      </w:r>
      <w:r w:rsidRPr="00B56F3C">
        <w:rPr>
          <w:rFonts w:ascii="Courier New" w:hAnsi="Courier New" w:cs="Courier New"/>
          <w:sz w:val="22"/>
          <w:szCs w:val="22"/>
        </w:rPr>
        <w:t xml:space="preserve"> 2024 г. №</w:t>
      </w:r>
      <w:r w:rsidR="00B56F3C" w:rsidRPr="00B56F3C">
        <w:rPr>
          <w:rFonts w:ascii="Courier New" w:hAnsi="Courier New" w:cs="Courier New"/>
          <w:sz w:val="22"/>
          <w:szCs w:val="22"/>
        </w:rPr>
        <w:t>280</w:t>
      </w:r>
    </w:p>
    <w:p w:rsidR="008C7C45" w:rsidRDefault="008C7C45" w:rsidP="008C7C4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C7C45" w:rsidRPr="00B56F3C" w:rsidRDefault="008C7C45" w:rsidP="008C7C45">
      <w:pPr>
        <w:suppressAutoHyphens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56F3C">
        <w:rPr>
          <w:rFonts w:ascii="Arial" w:hAnsi="Arial" w:cs="Arial"/>
          <w:b/>
          <w:sz w:val="32"/>
          <w:szCs w:val="32"/>
        </w:rPr>
        <w:t xml:space="preserve">Положение о резервном фонде </w:t>
      </w:r>
    </w:p>
    <w:p w:rsidR="008C7C45" w:rsidRPr="00B56F3C" w:rsidRDefault="008C7C45" w:rsidP="008C7C45">
      <w:pPr>
        <w:suppressAutoHyphens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56F3C">
        <w:rPr>
          <w:rFonts w:ascii="Arial" w:hAnsi="Arial" w:cs="Arial"/>
          <w:b/>
          <w:sz w:val="32"/>
          <w:szCs w:val="32"/>
        </w:rPr>
        <w:t>Главы Нерчинско-Заводского муниципального округа</w:t>
      </w:r>
    </w:p>
    <w:p w:rsidR="008C7C45" w:rsidRDefault="008C7C45" w:rsidP="008C7C45">
      <w:pPr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7C45" w:rsidRPr="00B56F3C" w:rsidRDefault="008C7C45" w:rsidP="008C7C45">
      <w:pPr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</w:rPr>
      </w:pPr>
      <w:r w:rsidRPr="00B56F3C">
        <w:rPr>
          <w:rFonts w:ascii="Arial" w:hAnsi="Arial" w:cs="Arial"/>
          <w:b/>
        </w:rPr>
        <w:t>Общие положения</w:t>
      </w:r>
    </w:p>
    <w:p w:rsidR="008C7C45" w:rsidRPr="00B56F3C" w:rsidRDefault="008C7C45" w:rsidP="008C7C45">
      <w:pPr>
        <w:suppressAutoHyphens w:val="0"/>
        <w:rPr>
          <w:rFonts w:ascii="Arial" w:hAnsi="Arial" w:cs="Arial"/>
          <w:b/>
        </w:rPr>
      </w:pP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  <w:b/>
        </w:rPr>
      </w:pPr>
      <w:r w:rsidRPr="00B56F3C">
        <w:rPr>
          <w:rFonts w:ascii="Arial" w:hAnsi="Arial" w:cs="Arial"/>
        </w:rPr>
        <w:t>1.1.Настоящее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Главы Нерчинско-Заводского муниципального округа.</w:t>
      </w:r>
    </w:p>
    <w:p w:rsidR="008C7C45" w:rsidRPr="00B56F3C" w:rsidRDefault="008C7C45" w:rsidP="008C7C45">
      <w:pPr>
        <w:tabs>
          <w:tab w:val="left" w:pos="840"/>
        </w:tabs>
        <w:suppressAutoHyphens w:val="0"/>
        <w:ind w:firstLine="709"/>
        <w:jc w:val="both"/>
        <w:rPr>
          <w:rFonts w:ascii="Arial" w:hAnsi="Arial" w:cs="Arial"/>
        </w:rPr>
      </w:pPr>
    </w:p>
    <w:p w:rsidR="008C7C45" w:rsidRPr="00B56F3C" w:rsidRDefault="008C7C45" w:rsidP="008C7C45">
      <w:pPr>
        <w:suppressAutoHyphens w:val="0"/>
        <w:ind w:firstLine="709"/>
        <w:jc w:val="center"/>
        <w:rPr>
          <w:rFonts w:ascii="Arial" w:hAnsi="Arial" w:cs="Arial"/>
          <w:b/>
        </w:rPr>
      </w:pPr>
      <w:r w:rsidRPr="00B56F3C">
        <w:rPr>
          <w:rFonts w:ascii="Arial" w:hAnsi="Arial" w:cs="Arial"/>
          <w:b/>
        </w:rPr>
        <w:t>2. Задачи и цели</w:t>
      </w:r>
    </w:p>
    <w:p w:rsidR="008C7C45" w:rsidRPr="00B56F3C" w:rsidRDefault="008C7C45" w:rsidP="008C7C45">
      <w:pPr>
        <w:suppressAutoHyphens w:val="0"/>
        <w:ind w:firstLine="709"/>
        <w:rPr>
          <w:rFonts w:ascii="Arial" w:hAnsi="Arial" w:cs="Arial"/>
          <w:b/>
        </w:rPr>
      </w:pP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 xml:space="preserve">2.1. Резервный фонд Главы Нерчинско-Заводского муниципального округа Забайкальского края (далее - резервный фонд) создается с целью финансирования непредвиденных расходов и мероприятий местного значения, входящих в обязанности и компетенцию Администрации Нерчинско-Заводского муниципального округа, в том числе </w:t>
      </w:r>
      <w:proofErr w:type="gramStart"/>
      <w:r w:rsidRPr="00B56F3C">
        <w:rPr>
          <w:rFonts w:ascii="Arial" w:hAnsi="Arial" w:cs="Arial"/>
        </w:rPr>
        <w:t>на</w:t>
      </w:r>
      <w:proofErr w:type="gramEnd"/>
      <w:r w:rsidRPr="00B56F3C">
        <w:rPr>
          <w:rFonts w:ascii="Arial" w:hAnsi="Arial" w:cs="Arial"/>
        </w:rPr>
        <w:t>: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-предупреждение ситуаций, которые могут привести к нарушению функционирования систем жизнеобеспечения населения Нерчинско-Заводского муниципального округа и ликвидацию их последствий;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предупреждение массовых заболеваний и эпидемий, эпизоотии на территории Нерчинско-Заводского муниципального округа, включая проведение карантинных мероприятий в случае эпидемий или эпизоотии, и ликвидацию их последствий;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организацию и осуществление на территории Нерчинско-Заводского муниципального округа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Нерчинско-Заводского муниципального округа, повлекших тяжкие последствия;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оказание поддержки общественным организациям;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поощрение отличившихся граждан, предприятий, учреждений при решении социально-экономических задач имеющих местное значение;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проведение аварийно-восстановительных работ по ликвидации последствий стихийных бедствий и других чрезвычайных ситуаций;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финансирование расходов, обусловленных вступлением в силу вновь принятого законодательства;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исполнение решений суда;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проведение юбилейных мероприятий имеющих местное значение;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lastRenderedPageBreak/>
        <w:tab/>
        <w:t>- поощрение медалистов общеобразовательных школ;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и иных непредвиденных ситуаций по обращениям (заявлениям) граждан.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</w:p>
    <w:p w:rsidR="008C7C45" w:rsidRPr="00B56F3C" w:rsidRDefault="008C7C45" w:rsidP="008C7C45">
      <w:pPr>
        <w:numPr>
          <w:ilvl w:val="0"/>
          <w:numId w:val="2"/>
        </w:numPr>
        <w:suppressAutoHyphens w:val="0"/>
        <w:jc w:val="center"/>
        <w:rPr>
          <w:rFonts w:ascii="Arial" w:hAnsi="Arial" w:cs="Arial"/>
          <w:b/>
        </w:rPr>
      </w:pPr>
      <w:r w:rsidRPr="00B56F3C">
        <w:rPr>
          <w:rFonts w:ascii="Arial" w:hAnsi="Arial" w:cs="Arial"/>
          <w:b/>
        </w:rPr>
        <w:t>Порядок формирования средств резервного фонда</w:t>
      </w:r>
    </w:p>
    <w:p w:rsidR="008C7C45" w:rsidRPr="00B56F3C" w:rsidRDefault="008C7C45" w:rsidP="008C7C45">
      <w:pPr>
        <w:suppressAutoHyphens w:val="0"/>
        <w:ind w:firstLine="709"/>
        <w:rPr>
          <w:rFonts w:ascii="Arial" w:hAnsi="Arial" w:cs="Arial"/>
        </w:rPr>
      </w:pP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3.1. Резервный фонд формируется за счет собственных (налоговых и неналоговых) доходов бюджета Нерчинско-Заводского муниципального округа.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 xml:space="preserve">3.2. Размер резервного фонда устанавливается решением Совета Нерчинско-Заводского муниципального округа на соответствующий финансовый год </w:t>
      </w:r>
      <w:r w:rsidRPr="00B56F3C">
        <w:rPr>
          <w:rFonts w:ascii="Arial" w:hAnsi="Arial" w:cs="Arial"/>
          <w:b/>
        </w:rPr>
        <w:t>и не может превышать 3 процента общего объема расходов.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3.3.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Нерчинско-Заводского муниципального округа.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3.4. Введение механизма сокращения бюджетных ассигнований по расходам бюджета округа распространяется и на размер резервного фонда.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</w:p>
    <w:p w:rsidR="008C7C45" w:rsidRPr="00B56F3C" w:rsidRDefault="008C7C45" w:rsidP="008C7C45">
      <w:pPr>
        <w:suppressAutoHyphens w:val="0"/>
        <w:ind w:left="709"/>
        <w:jc w:val="center"/>
        <w:rPr>
          <w:rFonts w:ascii="Arial" w:hAnsi="Arial" w:cs="Arial"/>
          <w:b/>
        </w:rPr>
      </w:pPr>
      <w:r w:rsidRPr="00B56F3C">
        <w:rPr>
          <w:rFonts w:ascii="Arial" w:hAnsi="Arial" w:cs="Arial"/>
          <w:b/>
        </w:rPr>
        <w:t>4.Порядок расходования средств резервного фонда</w:t>
      </w:r>
    </w:p>
    <w:p w:rsidR="008C7C45" w:rsidRPr="00B56F3C" w:rsidRDefault="008C7C45" w:rsidP="008C7C45">
      <w:pPr>
        <w:suppressAutoHyphens w:val="0"/>
        <w:rPr>
          <w:rFonts w:ascii="Arial" w:hAnsi="Arial" w:cs="Arial"/>
        </w:rPr>
      </w:pPr>
    </w:p>
    <w:p w:rsidR="008C7C45" w:rsidRPr="00B56F3C" w:rsidRDefault="008C7C45" w:rsidP="008C7C45">
      <w:pPr>
        <w:suppressAutoHyphens w:val="0"/>
        <w:ind w:firstLine="709"/>
        <w:rPr>
          <w:rFonts w:ascii="Arial" w:hAnsi="Arial" w:cs="Arial"/>
        </w:rPr>
      </w:pPr>
      <w:r w:rsidRPr="00B56F3C">
        <w:rPr>
          <w:rFonts w:ascii="Arial" w:hAnsi="Arial" w:cs="Arial"/>
        </w:rPr>
        <w:t>4.1.Средства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Нерчинско-Заводского муниципального округа на соответствующий финансовый год.</w:t>
      </w:r>
    </w:p>
    <w:p w:rsidR="008C7C45" w:rsidRPr="00B56F3C" w:rsidRDefault="008C7C45" w:rsidP="008C7C45">
      <w:pPr>
        <w:suppressAutoHyphens w:val="0"/>
        <w:ind w:firstLine="709"/>
        <w:rPr>
          <w:rFonts w:ascii="Arial" w:hAnsi="Arial" w:cs="Arial"/>
        </w:rPr>
      </w:pPr>
      <w:r w:rsidRPr="00B56F3C">
        <w:rPr>
          <w:rFonts w:ascii="Arial" w:hAnsi="Arial" w:cs="Arial"/>
        </w:rPr>
        <w:t xml:space="preserve">4.2. Основанием для предоставления средств резервного фонда является распоряжение администрации Нерчинско-Заводского муниципального округа,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B56F3C">
        <w:rPr>
          <w:rFonts w:ascii="Arial" w:hAnsi="Arial" w:cs="Arial"/>
        </w:rPr>
        <w:t>контроля за</w:t>
      </w:r>
      <w:proofErr w:type="gramEnd"/>
      <w:r w:rsidRPr="00B56F3C">
        <w:rPr>
          <w:rFonts w:ascii="Arial" w:hAnsi="Arial" w:cs="Arial"/>
        </w:rPr>
        <w:t xml:space="preserve"> использованием предоставленных средств резервного фонда.</w:t>
      </w:r>
    </w:p>
    <w:p w:rsidR="008C7C45" w:rsidRPr="00B56F3C" w:rsidRDefault="008C7C45" w:rsidP="008C7C45">
      <w:pPr>
        <w:suppressAutoHyphens w:val="0"/>
        <w:ind w:firstLine="709"/>
        <w:rPr>
          <w:rFonts w:ascii="Arial" w:hAnsi="Arial" w:cs="Arial"/>
        </w:rPr>
      </w:pPr>
      <w:r w:rsidRPr="00B56F3C">
        <w:rPr>
          <w:rFonts w:ascii="Arial" w:hAnsi="Arial" w:cs="Arial"/>
        </w:rPr>
        <w:t>4.3. Основанием для подготовки проекта распоряжения о выделении денежных средств из резервного фонда является соответствующее поручение Главы Нерчинско-Заводского муниципального округа комитету по финансам администрации Нерчинско-Заводского муниципального округа.</w:t>
      </w:r>
    </w:p>
    <w:p w:rsidR="008C7C45" w:rsidRPr="00B56F3C" w:rsidRDefault="008C7C45" w:rsidP="008C7C45">
      <w:pPr>
        <w:suppressAutoHyphens w:val="0"/>
        <w:ind w:firstLine="709"/>
        <w:rPr>
          <w:rFonts w:ascii="Arial" w:hAnsi="Arial" w:cs="Arial"/>
          <w:b/>
        </w:rPr>
      </w:pPr>
      <w:r w:rsidRPr="00B56F3C">
        <w:rPr>
          <w:rFonts w:ascii="Arial" w:hAnsi="Arial" w:cs="Arial"/>
        </w:rPr>
        <w:t>4.4</w:t>
      </w:r>
      <w:r w:rsidRPr="00B56F3C">
        <w:rPr>
          <w:rFonts w:ascii="Arial" w:hAnsi="Arial" w:cs="Arial"/>
          <w:b/>
        </w:rPr>
        <w:t xml:space="preserve">. </w:t>
      </w:r>
      <w:r w:rsidRPr="00B56F3C">
        <w:rPr>
          <w:rFonts w:ascii="Arial" w:hAnsi="Arial" w:cs="Arial"/>
        </w:rPr>
        <w:t>К обращению, указанному в пункте 4.3 настоящего Положения, прилагаются:</w:t>
      </w:r>
    </w:p>
    <w:p w:rsidR="008C7C45" w:rsidRPr="00B56F3C" w:rsidRDefault="008C7C45" w:rsidP="008C7C45">
      <w:pPr>
        <w:tabs>
          <w:tab w:val="num" w:pos="709"/>
        </w:tabs>
        <w:suppressAutoHyphens w:val="0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документы, послужившие основанием для обращения (при их наличии);</w:t>
      </w:r>
    </w:p>
    <w:p w:rsidR="008C7C45" w:rsidRPr="00B56F3C" w:rsidRDefault="008C7C45" w:rsidP="008C7C45">
      <w:pPr>
        <w:tabs>
          <w:tab w:val="num" w:pos="3675"/>
        </w:tabs>
        <w:suppressAutoHyphens w:val="0"/>
        <w:rPr>
          <w:rFonts w:ascii="Arial" w:hAnsi="Arial" w:cs="Arial"/>
        </w:rPr>
      </w:pPr>
    </w:p>
    <w:p w:rsidR="008C7C45" w:rsidRPr="00B56F3C" w:rsidRDefault="008C7C45" w:rsidP="008C7C45">
      <w:pPr>
        <w:tabs>
          <w:tab w:val="num" w:pos="709"/>
        </w:tabs>
        <w:suppressAutoHyphens w:val="0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расчет размера предлагаемых для предоставления средств резервного фонда;</w:t>
      </w:r>
    </w:p>
    <w:p w:rsidR="008C7C45" w:rsidRPr="00B56F3C" w:rsidRDefault="008C7C45" w:rsidP="008C7C45">
      <w:pPr>
        <w:tabs>
          <w:tab w:val="num" w:pos="709"/>
        </w:tabs>
        <w:suppressAutoHyphens w:val="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ab/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 xml:space="preserve">4.5. Не допускается расходование средств резервного фонда на оказание помощи организациям, финансируемым из федерального и областного бюджетов, </w:t>
      </w:r>
      <w:r w:rsidRPr="00B56F3C">
        <w:rPr>
          <w:rFonts w:ascii="Arial" w:hAnsi="Arial" w:cs="Arial"/>
        </w:rPr>
        <w:lastRenderedPageBreak/>
        <w:t>а также на проведение референдумов, освещение деятельности главы Нерчинско-Заводского муниципального округа.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4.6. 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комитет по финансам администрации Нерчинско-Заводского муниципального округа.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4.7. Финансирование расходов из резервного фонда осуществляется с учётом исполнения доходной части бюджета Нерчинско-Заводского муниципального округа.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4.8. Комитет по финансам администрации Нерчинско-Заводского муниципального округа в соответствии с распоряжением администрации Нерчинско-заводского муниципального округа осуществляет перечисление денежных сре</w:t>
      </w:r>
      <w:proofErr w:type="gramStart"/>
      <w:r w:rsidRPr="00B56F3C">
        <w:rPr>
          <w:rFonts w:ascii="Arial" w:hAnsi="Arial" w:cs="Arial"/>
        </w:rPr>
        <w:t>дств в п</w:t>
      </w:r>
      <w:proofErr w:type="gramEnd"/>
      <w:r w:rsidRPr="00B56F3C">
        <w:rPr>
          <w:rFonts w:ascii="Arial" w:hAnsi="Arial" w:cs="Arial"/>
        </w:rPr>
        <w:t>орядке, установленном для казначейского исполнения расходов бюджета Нерчинско-Заводского муниципального округа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</w:p>
    <w:p w:rsidR="008C7C45" w:rsidRPr="00B56F3C" w:rsidRDefault="008C7C45" w:rsidP="008C7C45">
      <w:pPr>
        <w:suppressAutoHyphens w:val="0"/>
        <w:ind w:left="1069"/>
        <w:jc w:val="center"/>
        <w:rPr>
          <w:rFonts w:ascii="Arial" w:hAnsi="Arial" w:cs="Arial"/>
          <w:b/>
        </w:rPr>
      </w:pPr>
      <w:r w:rsidRPr="00B56F3C">
        <w:rPr>
          <w:rFonts w:ascii="Arial" w:hAnsi="Arial" w:cs="Arial"/>
          <w:b/>
        </w:rPr>
        <w:t>5.Управление средствами резервного фонда</w:t>
      </w:r>
    </w:p>
    <w:p w:rsidR="008C7C45" w:rsidRPr="00B56F3C" w:rsidRDefault="008C7C45" w:rsidP="008C7C45">
      <w:pPr>
        <w:suppressAutoHyphens w:val="0"/>
        <w:ind w:left="1069"/>
        <w:jc w:val="center"/>
        <w:rPr>
          <w:rFonts w:ascii="Arial" w:hAnsi="Arial" w:cs="Arial"/>
          <w:b/>
        </w:rPr>
      </w:pP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  <w:b/>
        </w:rPr>
      </w:pPr>
      <w:r w:rsidRPr="00B56F3C">
        <w:rPr>
          <w:rFonts w:ascii="Arial" w:hAnsi="Arial" w:cs="Arial"/>
        </w:rPr>
        <w:t>5.1. Управление средствами резервного фонда осуществляется на основании настоящего Положения.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5.2. Постановление Администрации Нерчинско-Заводского муниципального округа является: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- основанием для внесения соответствующих изменений в сводную бюджетную роспись бюджета Нерчинско-Заводского муниципального округа;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- основанием для возникновения расходных обязательств Нерчинско-Заводского муниципального округа, подлежащих исполнению после внесения соответствующих изменений в реестр расходных обязательств Нерчинско-Заводского муниципального округа.</w:t>
      </w:r>
    </w:p>
    <w:p w:rsidR="008C7C45" w:rsidRPr="00B56F3C" w:rsidRDefault="008C7C45" w:rsidP="008C7C45">
      <w:pPr>
        <w:suppressAutoHyphens w:val="0"/>
        <w:ind w:firstLine="709"/>
        <w:jc w:val="both"/>
        <w:rPr>
          <w:rFonts w:ascii="Arial" w:hAnsi="Arial" w:cs="Arial"/>
          <w:b/>
        </w:rPr>
      </w:pPr>
      <w:r w:rsidRPr="00B56F3C">
        <w:rPr>
          <w:rFonts w:ascii="Arial" w:hAnsi="Arial" w:cs="Arial"/>
        </w:rPr>
        <w:t>5.3. Средства резервного фонда, предоставленные в соответствии с постановлением Администрации Нерчинско-Заводского муниципального округа,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8C7C45" w:rsidRPr="00B56F3C" w:rsidRDefault="008C7C45" w:rsidP="008C7C45">
      <w:pPr>
        <w:tabs>
          <w:tab w:val="left" w:pos="840"/>
        </w:tabs>
        <w:suppressAutoHyphens w:val="0"/>
        <w:ind w:firstLine="709"/>
        <w:jc w:val="both"/>
        <w:rPr>
          <w:rFonts w:ascii="Arial" w:hAnsi="Arial" w:cs="Arial"/>
        </w:rPr>
      </w:pPr>
    </w:p>
    <w:p w:rsidR="008C7C45" w:rsidRPr="00B56F3C" w:rsidRDefault="008C7C45" w:rsidP="008C7C45">
      <w:pPr>
        <w:numPr>
          <w:ilvl w:val="0"/>
          <w:numId w:val="3"/>
        </w:numPr>
        <w:suppressAutoHyphens w:val="0"/>
        <w:jc w:val="center"/>
        <w:rPr>
          <w:rFonts w:ascii="Arial" w:hAnsi="Arial" w:cs="Arial"/>
          <w:b/>
        </w:rPr>
      </w:pPr>
      <w:r w:rsidRPr="00B56F3C">
        <w:rPr>
          <w:rFonts w:ascii="Arial" w:hAnsi="Arial" w:cs="Arial"/>
          <w:b/>
        </w:rPr>
        <w:t>Порядок учета и контроля использования средств резервного фонда и отчетность об их использовании</w:t>
      </w:r>
    </w:p>
    <w:p w:rsidR="008C7C45" w:rsidRPr="00B56F3C" w:rsidRDefault="008C7C45" w:rsidP="008C7C45">
      <w:pPr>
        <w:suppressAutoHyphens w:val="0"/>
        <w:jc w:val="both"/>
        <w:rPr>
          <w:rFonts w:ascii="Arial" w:hAnsi="Arial" w:cs="Arial"/>
        </w:rPr>
      </w:pPr>
    </w:p>
    <w:p w:rsidR="008C7C45" w:rsidRPr="00B56F3C" w:rsidRDefault="008C7C45" w:rsidP="008C7C45">
      <w:pPr>
        <w:suppressAutoHyphens w:val="0"/>
        <w:ind w:firstLine="36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6.1.Выделенные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8C7C45" w:rsidRPr="00B56F3C" w:rsidRDefault="008C7C45" w:rsidP="008C7C45">
      <w:pPr>
        <w:suppressAutoHyphens w:val="0"/>
        <w:ind w:firstLine="36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 xml:space="preserve">6.2. Комитет по финансам администрации Нерчинско-Заводского муниципального округа ведёт учёт расходования средств резервного фонда, а также осуществляет текущий </w:t>
      </w:r>
      <w:proofErr w:type="gramStart"/>
      <w:r w:rsidRPr="00B56F3C">
        <w:rPr>
          <w:rFonts w:ascii="Arial" w:hAnsi="Arial" w:cs="Arial"/>
        </w:rPr>
        <w:t>контроль за</w:t>
      </w:r>
      <w:proofErr w:type="gramEnd"/>
      <w:r w:rsidRPr="00B56F3C">
        <w:rPr>
          <w:rFonts w:ascii="Arial" w:hAnsi="Arial" w:cs="Arial"/>
        </w:rPr>
        <w:t xml:space="preserve"> использованием средств фонда.</w:t>
      </w:r>
    </w:p>
    <w:p w:rsidR="008C7C45" w:rsidRPr="00B56F3C" w:rsidRDefault="008C7C45" w:rsidP="008C7C45">
      <w:pPr>
        <w:suppressAutoHyphens w:val="0"/>
        <w:ind w:firstLine="36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6.3. Предприятия, учреждения и организации, получившие помощь из резервного фонда, в месячный срок после её получения представляют в Комитет по финансам администрации Нерчинско-Заводского муниципального округа отчёт об использовании выделенных средств.</w:t>
      </w:r>
    </w:p>
    <w:p w:rsidR="008C7C45" w:rsidRPr="00B56F3C" w:rsidRDefault="008C7C45" w:rsidP="008C7C45">
      <w:pPr>
        <w:suppressAutoHyphens w:val="0"/>
        <w:ind w:firstLine="36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6.4. Средства, используемые не по целевому назначению, подлежат возврату в бюджет Нерчинско-Заводского муниципального округа.</w:t>
      </w:r>
    </w:p>
    <w:p w:rsidR="008C7C45" w:rsidRPr="00B56F3C" w:rsidRDefault="008C7C45" w:rsidP="008C7C45">
      <w:pPr>
        <w:suppressAutoHyphens w:val="0"/>
        <w:ind w:firstLine="36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6.5.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8C7C45" w:rsidRPr="00B56F3C" w:rsidRDefault="008C7C45" w:rsidP="008C7C45">
      <w:pPr>
        <w:suppressAutoHyphens w:val="0"/>
        <w:ind w:firstLine="36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 xml:space="preserve">6.6. В целях исполнения настоящего положения Комитету по финансам администрации Нерчинско-Заводского муниципального округа предоставляется </w:t>
      </w:r>
      <w:r w:rsidRPr="00B56F3C">
        <w:rPr>
          <w:rFonts w:ascii="Arial" w:hAnsi="Arial" w:cs="Arial"/>
        </w:rPr>
        <w:lastRenderedPageBreak/>
        <w:t>право получения полной и достоверной информации от получателей денежных средств из резервного фонда.</w:t>
      </w:r>
    </w:p>
    <w:p w:rsidR="008C7C45" w:rsidRPr="00B56F3C" w:rsidRDefault="008C7C45" w:rsidP="008C7C45">
      <w:pPr>
        <w:suppressAutoHyphens w:val="0"/>
        <w:ind w:firstLine="360"/>
        <w:jc w:val="both"/>
        <w:rPr>
          <w:rFonts w:ascii="Arial" w:hAnsi="Arial" w:cs="Arial"/>
        </w:rPr>
      </w:pPr>
      <w:r w:rsidRPr="00B56F3C">
        <w:rPr>
          <w:rFonts w:ascii="Arial" w:hAnsi="Arial" w:cs="Arial"/>
        </w:rPr>
        <w:t>6.7. Отчет об использовании бюджетных ассигнований резервного фонда Главы Нерчинско-Заводского муниципального округа прилагается к ежеквартальному и годовому отчетам об исполнении бюджета поселения за соответствующий финансовый год.</w:t>
      </w:r>
    </w:p>
    <w:p w:rsidR="008C7C45" w:rsidRPr="00B56F3C" w:rsidRDefault="008C7C45" w:rsidP="008C7C45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bookmarkStart w:id="1" w:name="Par44"/>
      <w:bookmarkEnd w:id="1"/>
    </w:p>
    <w:p w:rsidR="004C1FC0" w:rsidRPr="00B56F3C" w:rsidRDefault="004C1FC0">
      <w:pPr>
        <w:rPr>
          <w:rFonts w:ascii="Arial" w:hAnsi="Arial" w:cs="Arial"/>
        </w:rPr>
      </w:pPr>
    </w:p>
    <w:sectPr w:rsidR="004C1FC0" w:rsidRPr="00B56F3C" w:rsidSect="009A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9E7"/>
    <w:multiLevelType w:val="multilevel"/>
    <w:tmpl w:val="6600854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5D474BB"/>
    <w:multiLevelType w:val="hybridMultilevel"/>
    <w:tmpl w:val="F5AA1960"/>
    <w:lvl w:ilvl="0" w:tplc="18F0FC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7928E8"/>
    <w:multiLevelType w:val="hybridMultilevel"/>
    <w:tmpl w:val="8F4A6D9A"/>
    <w:lvl w:ilvl="0" w:tplc="2502187C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1EA"/>
    <w:rsid w:val="004C1FC0"/>
    <w:rsid w:val="006825EF"/>
    <w:rsid w:val="008C7C45"/>
    <w:rsid w:val="009A72D8"/>
    <w:rsid w:val="00B56F3C"/>
    <w:rsid w:val="00B731EA"/>
    <w:rsid w:val="00B8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7C45"/>
    <w:pPr>
      <w:ind w:left="720"/>
    </w:pPr>
  </w:style>
  <w:style w:type="character" w:customStyle="1" w:styleId="a4">
    <w:name w:val="Основной текст с отступом Знак"/>
    <w:basedOn w:val="a0"/>
    <w:link w:val="a3"/>
    <w:semiHidden/>
    <w:rsid w:val="008C7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8C7C45"/>
    <w:rPr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8C7C45"/>
    <w:pPr>
      <w:widowControl w:val="0"/>
      <w:suppressAutoHyphens w:val="0"/>
      <w:spacing w:after="480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4">
    <w:name w:val="Основной текст (4)_"/>
    <w:link w:val="40"/>
    <w:locked/>
    <w:rsid w:val="008C7C45"/>
    <w:rPr>
      <w:szCs w:val="28"/>
    </w:rPr>
  </w:style>
  <w:style w:type="paragraph" w:customStyle="1" w:styleId="40">
    <w:name w:val="Основной текст (4)"/>
    <w:basedOn w:val="a"/>
    <w:link w:val="4"/>
    <w:rsid w:val="008C7C45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7C45"/>
    <w:pPr>
      <w:ind w:left="720"/>
    </w:pPr>
  </w:style>
  <w:style w:type="character" w:customStyle="1" w:styleId="a4">
    <w:name w:val="Основной текст с отступом Знак"/>
    <w:basedOn w:val="a0"/>
    <w:link w:val="a3"/>
    <w:semiHidden/>
    <w:rsid w:val="008C7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8C7C45"/>
    <w:rPr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8C7C45"/>
    <w:pPr>
      <w:widowControl w:val="0"/>
      <w:suppressAutoHyphens w:val="0"/>
      <w:spacing w:after="480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4">
    <w:name w:val="Основной текст (4)_"/>
    <w:link w:val="40"/>
    <w:locked/>
    <w:rsid w:val="008C7C45"/>
    <w:rPr>
      <w:szCs w:val="28"/>
    </w:rPr>
  </w:style>
  <w:style w:type="paragraph" w:customStyle="1" w:styleId="40">
    <w:name w:val="Основной текст (4)"/>
    <w:basedOn w:val="a"/>
    <w:link w:val="4"/>
    <w:rsid w:val="008C7C45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Консультант</cp:lastModifiedBy>
  <cp:revision>4</cp:revision>
  <dcterms:created xsi:type="dcterms:W3CDTF">2024-07-12T00:10:00Z</dcterms:created>
  <dcterms:modified xsi:type="dcterms:W3CDTF">2024-07-23T03:30:00Z</dcterms:modified>
</cp:coreProperties>
</file>