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28" w:rsidRPr="00454A28" w:rsidRDefault="003B6E8C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FB609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проверке</w:t>
      </w:r>
      <w:r w:rsidR="006E6961">
        <w:rPr>
          <w:rFonts w:ascii="Times New Roman" w:hAnsi="Times New Roman" w:cs="Times New Roman"/>
          <w:sz w:val="28"/>
          <w:szCs w:val="28"/>
        </w:rPr>
        <w:t xml:space="preserve"> </w:t>
      </w:r>
      <w:r w:rsidR="00E62380">
        <w:rPr>
          <w:rFonts w:ascii="Times New Roman" w:hAnsi="Times New Roman" w:cs="Times New Roman"/>
          <w:sz w:val="28"/>
          <w:szCs w:val="28"/>
        </w:rPr>
        <w:t>исполнения требований бюджетного законодательства в учре</w:t>
      </w:r>
      <w:r w:rsidR="00E62380">
        <w:rPr>
          <w:rFonts w:ascii="Times New Roman" w:hAnsi="Times New Roman" w:cs="Times New Roman"/>
          <w:sz w:val="28"/>
          <w:szCs w:val="28"/>
        </w:rPr>
        <w:t>ж</w:t>
      </w:r>
      <w:r w:rsidR="00E62380">
        <w:rPr>
          <w:rFonts w:ascii="Times New Roman" w:hAnsi="Times New Roman" w:cs="Times New Roman"/>
          <w:sz w:val="28"/>
          <w:szCs w:val="28"/>
        </w:rPr>
        <w:t xml:space="preserve">дениях культуры </w:t>
      </w:r>
      <w:proofErr w:type="spellStart"/>
      <w:r w:rsidR="00E62380"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 w:rsidR="00E6238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E6961" w:rsidRPr="00454A28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1BE" w:rsidRDefault="00AE24D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42603F" w:rsidRPr="00A3189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контрольного мероприятия установлено следующее</w:t>
      </w:r>
      <w:r w:rsidR="00A043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63AB7" w:rsidRDefault="00C13A8A" w:rsidP="00163AB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Музей действует на основании Устава, утверждённого 07.02.2023 года начальником Отдела культуры.</w:t>
      </w:r>
    </w:p>
    <w:p w:rsidR="00C13A8A" w:rsidRDefault="00C13A8A" w:rsidP="00C13A8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является юридическим лицом, самостоятельно осуществляет финансово-хозяйственную деятельность, имеет самостоятельный баланс и </w:t>
      </w:r>
      <w:r w:rsidR="00CC4C69" w:rsidRPr="00CC4C69">
        <w:rPr>
          <w:rFonts w:ascii="Times New Roman" w:eastAsia="Times New Roman" w:hAnsi="Times New Roman" w:cs="Times New Roman"/>
          <w:sz w:val="28"/>
          <w:szCs w:val="28"/>
        </w:rPr>
        <w:t>лицевой счёт в отделе №16 Управления Федерального казначейства по Заба</w:t>
      </w:r>
      <w:r w:rsidR="00CC4C69" w:rsidRPr="00CC4C6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C4C69" w:rsidRPr="00CC4C69">
        <w:rPr>
          <w:rFonts w:ascii="Times New Roman" w:eastAsia="Times New Roman" w:hAnsi="Times New Roman" w:cs="Times New Roman"/>
          <w:sz w:val="28"/>
          <w:szCs w:val="28"/>
        </w:rPr>
        <w:t>кальскому краю</w:t>
      </w:r>
      <w:r w:rsidR="00C32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A8A" w:rsidRDefault="00C13A8A" w:rsidP="00C13A8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является муниципальным бюджетным учреждением, осущ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ствляет свою деятельность на основании муниципального задания.</w:t>
      </w:r>
    </w:p>
    <w:p w:rsidR="00AE24D6" w:rsidRDefault="00AE24D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4D6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объекта контроля на момент начала проведения контрольного мероприятия являются: директор музея Л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12D7">
        <w:rPr>
          <w:rFonts w:ascii="Times New Roman" w:eastAsia="Times New Roman" w:hAnsi="Times New Roman" w:cs="Times New Roman"/>
          <w:sz w:val="28"/>
          <w:szCs w:val="28"/>
        </w:rPr>
        <w:t xml:space="preserve"> 10.01.2024 года</w:t>
      </w:r>
      <w:r w:rsidR="00FC3D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D76" w:rsidRDefault="00DF4383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="00C9789F">
        <w:rPr>
          <w:rFonts w:ascii="Times New Roman" w:eastAsia="Times New Roman" w:hAnsi="Times New Roman" w:cs="Times New Roman"/>
          <w:sz w:val="28"/>
          <w:szCs w:val="28"/>
        </w:rPr>
        <w:t xml:space="preserve"> – Е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B54" w:rsidRDefault="00D44B54" w:rsidP="00D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54">
        <w:rPr>
          <w:rFonts w:ascii="Times New Roman" w:eastAsia="Times New Roman" w:hAnsi="Times New Roman" w:cs="Times New Roman"/>
          <w:sz w:val="28"/>
          <w:szCs w:val="28"/>
        </w:rPr>
        <w:t xml:space="preserve">На проверку представлены только первичные документы, </w:t>
      </w:r>
      <w:r w:rsidRPr="00FC3DC3">
        <w:rPr>
          <w:rFonts w:ascii="Times New Roman" w:eastAsia="Times New Roman" w:hAnsi="Times New Roman" w:cs="Times New Roman"/>
          <w:sz w:val="28"/>
          <w:szCs w:val="28"/>
        </w:rPr>
        <w:t>регистры и главные книги</w:t>
      </w:r>
      <w:r w:rsidRPr="00D44B54">
        <w:rPr>
          <w:rFonts w:ascii="Times New Roman" w:eastAsia="Times New Roman" w:hAnsi="Times New Roman" w:cs="Times New Roman"/>
          <w:sz w:val="28"/>
          <w:szCs w:val="28"/>
        </w:rPr>
        <w:t xml:space="preserve"> за проверяемый период не представлены.</w:t>
      </w:r>
    </w:p>
    <w:p w:rsidR="00831CF6" w:rsidRPr="00D44B54" w:rsidRDefault="00E2292B" w:rsidP="00D4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Представленная учётная политика не имеет подписей должностных лиц, даты утверждения.</w:t>
      </w:r>
    </w:p>
    <w:p w:rsidR="00831CF6" w:rsidRPr="005F756A" w:rsidRDefault="00831CF6" w:rsidP="00831C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56A">
        <w:rPr>
          <w:rFonts w:ascii="Times New Roman" w:eastAsia="Times New Roman" w:hAnsi="Times New Roman" w:cs="Times New Roman"/>
          <w:sz w:val="28"/>
          <w:szCs w:val="28"/>
        </w:rPr>
        <w:t>Согласно отчётам формы №0503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F756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126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6C1267" w:rsidRPr="006C1267">
        <w:rPr>
          <w:rFonts w:ascii="Times New Roman" w:eastAsia="Times New Roman" w:hAnsi="Times New Roman" w:cs="Times New Roman"/>
          <w:sz w:val="28"/>
          <w:szCs w:val="28"/>
        </w:rPr>
        <w:t>_</w:t>
      </w:r>
      <w:r w:rsidR="006C1267">
        <w:rPr>
          <w:rFonts w:ascii="Times New Roman" w:eastAsia="Times New Roman" w:hAnsi="Times New Roman" w:cs="Times New Roman"/>
          <w:sz w:val="28"/>
          <w:szCs w:val="28"/>
        </w:rPr>
        <w:t>ЭКР</w:t>
      </w:r>
      <w:r w:rsidRPr="005F756A">
        <w:rPr>
          <w:rFonts w:ascii="Times New Roman" w:eastAsia="Times New Roman" w:hAnsi="Times New Roman" w:cs="Times New Roman"/>
          <w:sz w:val="28"/>
          <w:szCs w:val="28"/>
        </w:rPr>
        <w:t xml:space="preserve"> «Отчёт об исполнении бюджета получателя бюджетных средств», представленным в программе «</w:t>
      </w:r>
      <w:proofErr w:type="spellStart"/>
      <w:r w:rsidRPr="005F756A">
        <w:rPr>
          <w:rFonts w:ascii="Times New Roman" w:eastAsia="Times New Roman" w:hAnsi="Times New Roman" w:cs="Times New Roman"/>
          <w:sz w:val="28"/>
          <w:szCs w:val="28"/>
        </w:rPr>
        <w:t>Свод-смарт</w:t>
      </w:r>
      <w:proofErr w:type="spellEnd"/>
      <w:r w:rsidRPr="005F756A">
        <w:rPr>
          <w:rFonts w:ascii="Times New Roman" w:eastAsia="Times New Roman" w:hAnsi="Times New Roman" w:cs="Times New Roman"/>
          <w:sz w:val="28"/>
          <w:szCs w:val="28"/>
        </w:rPr>
        <w:t xml:space="preserve">», 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F756A">
        <w:rPr>
          <w:rFonts w:ascii="Times New Roman" w:eastAsia="Times New Roman" w:hAnsi="Times New Roman" w:cs="Times New Roman"/>
          <w:sz w:val="28"/>
          <w:szCs w:val="28"/>
        </w:rPr>
        <w:t xml:space="preserve"> в 2022 году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1678907,08</w:t>
      </w:r>
      <w:r w:rsidRPr="005F756A">
        <w:rPr>
          <w:rFonts w:ascii="Times New Roman" w:eastAsia="Times New Roman" w:hAnsi="Times New Roman" w:cs="Times New Roman"/>
          <w:sz w:val="28"/>
          <w:szCs w:val="28"/>
        </w:rPr>
        <w:t xml:space="preserve"> рублей в 2023 году </w:t>
      </w:r>
      <w:r>
        <w:rPr>
          <w:rFonts w:ascii="Times New Roman" w:eastAsia="Times New Roman" w:hAnsi="Times New Roman" w:cs="Times New Roman"/>
          <w:sz w:val="28"/>
          <w:szCs w:val="28"/>
        </w:rPr>
        <w:t>2839212,81</w:t>
      </w:r>
      <w:r w:rsidRPr="005F756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C2A0D" w:rsidRPr="00D44B54" w:rsidRDefault="006C2A0D" w:rsidP="006C2A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C2A0D" w:rsidRDefault="006C2A0D" w:rsidP="006C2A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789F">
        <w:rPr>
          <w:rFonts w:ascii="Times New Roman" w:hAnsi="Times New Roman" w:cs="Times New Roman"/>
          <w:sz w:val="28"/>
          <w:szCs w:val="28"/>
        </w:rPr>
        <w:t>Начисление и выплата заработной платы</w:t>
      </w:r>
    </w:p>
    <w:p w:rsidR="00AD6634" w:rsidRDefault="00AD6634" w:rsidP="00AD663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6FD1">
        <w:rPr>
          <w:rFonts w:ascii="Times New Roman" w:eastAsia="Times New Roman" w:hAnsi="Times New Roman" w:cs="Times New Roman"/>
          <w:sz w:val="28"/>
          <w:szCs w:val="28"/>
        </w:rPr>
        <w:t>Положение по оплате и стимулировании труда работников учреждения,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30 июня 2017 года не соответствует действующему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тельству, так как в нём имеются ссылки на отменённые нормативно-правовые акты, например, есть ссылка на постановление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№577 от 08.09.2014г (признан утр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тившим силу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 округа №386 от 05.07.2023г).</w:t>
      </w:r>
      <w:proofErr w:type="gramEnd"/>
    </w:p>
    <w:p w:rsidR="0064284A" w:rsidRPr="0064284A" w:rsidRDefault="0064284A" w:rsidP="00AD663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4A">
        <w:rPr>
          <w:rFonts w:ascii="Times New Roman" w:hAnsi="Times New Roman" w:cs="Times New Roman"/>
          <w:sz w:val="28"/>
          <w:szCs w:val="28"/>
        </w:rPr>
        <w:t>Для проверки учёта начисления и выплаты заработной платы представл</w:t>
      </w:r>
      <w:r w:rsidRPr="0064284A">
        <w:rPr>
          <w:rFonts w:ascii="Times New Roman" w:hAnsi="Times New Roman" w:cs="Times New Roman"/>
          <w:sz w:val="28"/>
          <w:szCs w:val="28"/>
        </w:rPr>
        <w:t>е</w:t>
      </w:r>
      <w:r w:rsidRPr="0064284A">
        <w:rPr>
          <w:rFonts w:ascii="Times New Roman" w:hAnsi="Times New Roman" w:cs="Times New Roman"/>
          <w:sz w:val="28"/>
          <w:szCs w:val="28"/>
        </w:rPr>
        <w:t>ны штатные расписания, приказы по личному составу, расчётные ведомости, листки расчётов (начислений) отпусков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380" w:rsidRDefault="00764380" w:rsidP="0076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Проверены штатные расписания, начисление заработной платы по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трудникам учреждения проверено выборочно, по руководителю и главному бухгалтеру сплошным методом.</w:t>
      </w:r>
    </w:p>
    <w:p w:rsidR="00764380" w:rsidRDefault="00764380" w:rsidP="0076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№25 от 16.08.2022г отзывается из очередного отпуска дире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тор МУК РКМ С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для участия в межрегиональном фестивале на 6 дней - с 18.08.2022г по 23.08.2022г. В нарушение требований ст.125 Трудового коде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 РФ в приказе не указывается срок предоставления неиспользова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дней отпуска.</w:t>
      </w:r>
    </w:p>
    <w:p w:rsidR="00764380" w:rsidRDefault="00764380" w:rsidP="0076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расчёте отпускных</w:t>
      </w:r>
      <w:r w:rsidR="003555AB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учтён перерасчёт за май месяц, 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дует к начислению сумма в размере 52882,08 рублей,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доначислить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480 ру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764380" w:rsidRDefault="00764380" w:rsidP="0076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отзывом из отпуска </w:t>
      </w:r>
      <w:r w:rsidR="003555AB">
        <w:rPr>
          <w:rFonts w:ascii="Times New Roman" w:eastAsia="Times New Roman" w:hAnsi="Times New Roman" w:cs="Times New Roman"/>
          <w:sz w:val="28"/>
          <w:szCs w:val="28"/>
        </w:rPr>
        <w:t xml:space="preserve">и непредставлением неиспользованных дней отпуска,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к во</w:t>
      </w:r>
      <w:r w:rsidR="003555AB">
        <w:rPr>
          <w:rFonts w:ascii="Times New Roman" w:eastAsia="Times New Roman" w:hAnsi="Times New Roman" w:cs="Times New Roman"/>
          <w:sz w:val="28"/>
          <w:szCs w:val="28"/>
        </w:rPr>
        <w:t>сстановлению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отпускных выплат за 6 дней в сумме 6610 рублей 26 копеек</w:t>
      </w:r>
      <w:r w:rsidR="00193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634" w:rsidRDefault="00764380" w:rsidP="0076438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ведомости за сентябрь имеется перерасчёт на сумму 5026,06 рублей - доплата за 4 рабочих дня в августе с 18.08.2022г по 23.08.2022г, что не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ветствует действительности, так как С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в командировке, в таб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 следовало отразить нахождение в командировке и произвести расчёт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 – сохранение среднего заработка за время нахождения в командиро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2435C5">
        <w:rPr>
          <w:rFonts w:ascii="Times New Roman" w:eastAsia="Times New Roman" w:hAnsi="Times New Roman" w:cs="Times New Roman"/>
          <w:sz w:val="28"/>
          <w:szCs w:val="28"/>
        </w:rPr>
        <w:t xml:space="preserve"> за 6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5C5">
        <w:rPr>
          <w:rFonts w:ascii="Times New Roman" w:eastAsia="Times New Roman" w:hAnsi="Times New Roman" w:cs="Times New Roman"/>
          <w:sz w:val="28"/>
          <w:szCs w:val="28"/>
        </w:rPr>
        <w:t>Итого с</w:t>
      </w:r>
      <w:r w:rsidRPr="00193713">
        <w:rPr>
          <w:rFonts w:ascii="Times New Roman" w:eastAsia="Times New Roman" w:hAnsi="Times New Roman" w:cs="Times New Roman"/>
          <w:sz w:val="28"/>
          <w:szCs w:val="28"/>
        </w:rPr>
        <w:t xml:space="preserve">умма </w:t>
      </w:r>
      <w:proofErr w:type="gramStart"/>
      <w:r w:rsidRPr="00193713">
        <w:rPr>
          <w:rFonts w:ascii="Times New Roman" w:eastAsia="Times New Roman" w:hAnsi="Times New Roman" w:cs="Times New Roman"/>
          <w:sz w:val="28"/>
          <w:szCs w:val="28"/>
        </w:rPr>
        <w:t xml:space="preserve">к возврату в бюджет </w:t>
      </w:r>
      <w:r w:rsidR="002435C5">
        <w:rPr>
          <w:rFonts w:ascii="Times New Roman" w:eastAsia="Times New Roman" w:hAnsi="Times New Roman" w:cs="Times New Roman"/>
          <w:sz w:val="28"/>
          <w:szCs w:val="28"/>
        </w:rPr>
        <w:t xml:space="preserve">по проверке </w:t>
      </w:r>
      <w:r w:rsidR="00DC6EBB">
        <w:rPr>
          <w:rFonts w:ascii="Times New Roman" w:eastAsia="Times New Roman" w:hAnsi="Times New Roman" w:cs="Times New Roman"/>
          <w:sz w:val="28"/>
          <w:szCs w:val="28"/>
        </w:rPr>
        <w:t>расчёта оплаты при н</w:t>
      </w:r>
      <w:r w:rsidR="00DC6EB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6EBB">
        <w:rPr>
          <w:rFonts w:ascii="Times New Roman" w:eastAsia="Times New Roman" w:hAnsi="Times New Roman" w:cs="Times New Roman"/>
          <w:sz w:val="28"/>
          <w:szCs w:val="28"/>
        </w:rPr>
        <w:t>хождении в командировке</w:t>
      </w:r>
      <w:proofErr w:type="gramEnd"/>
      <w:r w:rsidR="002B64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79D6">
        <w:rPr>
          <w:rFonts w:ascii="Times New Roman" w:eastAsia="Times New Roman" w:hAnsi="Times New Roman" w:cs="Times New Roman"/>
          <w:sz w:val="28"/>
          <w:szCs w:val="28"/>
        </w:rPr>
        <w:t xml:space="preserve">расчёте </w:t>
      </w:r>
      <w:r w:rsidR="002B643E">
        <w:rPr>
          <w:rFonts w:ascii="Times New Roman" w:eastAsia="Times New Roman" w:hAnsi="Times New Roman" w:cs="Times New Roman"/>
          <w:sz w:val="28"/>
          <w:szCs w:val="28"/>
        </w:rPr>
        <w:t>отпускных С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9D6">
        <w:rPr>
          <w:rFonts w:ascii="Times New Roman" w:eastAsia="Times New Roman" w:hAnsi="Times New Roman" w:cs="Times New Roman"/>
          <w:sz w:val="28"/>
          <w:szCs w:val="28"/>
        </w:rPr>
        <w:t>составила 4596 ру</w:t>
      </w:r>
      <w:r w:rsidRPr="000E79D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79D6">
        <w:rPr>
          <w:rFonts w:ascii="Times New Roman" w:eastAsia="Times New Roman" w:hAnsi="Times New Roman" w:cs="Times New Roman"/>
          <w:sz w:val="28"/>
          <w:szCs w:val="28"/>
        </w:rPr>
        <w:t>лей 58 копеек</w:t>
      </w:r>
      <w:r w:rsidR="00193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380" w:rsidRDefault="00764380" w:rsidP="0076438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п.16 Постановления Правительства РФ от 24.12.2007г №922 «Об особенностях порядка исчисления средней заработной платы» при расчёте выплат, для которых требуется определение среднего заработка, для определения коэффициента учтено только повышение оклада, а изменение перечня ежемесячных выплат не учтено. Например, при повышении оклада с 01.07.2023 года по должности «смотритель» также изменён перечень выплат: </w:t>
      </w:r>
      <w:r w:rsidR="003555AB">
        <w:rPr>
          <w:rFonts w:ascii="Times New Roman" w:eastAsia="Times New Roman" w:hAnsi="Times New Roman" w:cs="Times New Roman"/>
          <w:sz w:val="28"/>
          <w:szCs w:val="28"/>
        </w:rPr>
        <w:t>исключена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МРОТ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тут же добавлена персон</w:t>
      </w:r>
      <w:r w:rsidR="00D23B16">
        <w:rPr>
          <w:rFonts w:ascii="Times New Roman" w:eastAsia="Times New Roman" w:hAnsi="Times New Roman" w:cs="Times New Roman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</w:rPr>
        <w:t>ая надбавка,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эффициент определяется с учётом изменения всех составляющих заработной платы. </w:t>
      </w:r>
      <w:r w:rsidRPr="00E122E2">
        <w:rPr>
          <w:rFonts w:ascii="Times New Roman" w:eastAsia="Times New Roman" w:hAnsi="Times New Roman" w:cs="Times New Roman"/>
          <w:sz w:val="28"/>
          <w:szCs w:val="28"/>
        </w:rPr>
        <w:t>Излишне начисленная сумма отпускных смотрителю М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22E2">
        <w:rPr>
          <w:rFonts w:ascii="Times New Roman" w:eastAsia="Times New Roman" w:hAnsi="Times New Roman" w:cs="Times New Roman"/>
          <w:sz w:val="28"/>
          <w:szCs w:val="28"/>
        </w:rPr>
        <w:t xml:space="preserve"> при расч</w:t>
      </w:r>
      <w:r w:rsidRPr="00E122E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122E2">
        <w:rPr>
          <w:rFonts w:ascii="Times New Roman" w:eastAsia="Times New Roman" w:hAnsi="Times New Roman" w:cs="Times New Roman"/>
          <w:sz w:val="28"/>
          <w:szCs w:val="28"/>
        </w:rPr>
        <w:t>те отпускных в 2023 году составила 1955 рублей 52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380" w:rsidRPr="00C9789F" w:rsidRDefault="00764380" w:rsidP="007643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07553" w:rsidRPr="000234DA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553">
        <w:rPr>
          <w:rFonts w:ascii="Times New Roman" w:eastAsia="Times New Roman" w:hAnsi="Times New Roman" w:cs="Times New Roman"/>
          <w:sz w:val="28"/>
          <w:szCs w:val="28"/>
        </w:rPr>
        <w:t xml:space="preserve">Штатным расписанием на 01.01.2022г утверждено </w:t>
      </w:r>
      <w:r w:rsidR="00F75F1F" w:rsidRPr="00F075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5F1F" w:rsidRPr="00F075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>5 штатных ед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 xml:space="preserve">ниц, в том числе 1 единица </w:t>
      </w:r>
      <w:r w:rsidR="00F75F1F" w:rsidRPr="00F07553">
        <w:rPr>
          <w:rFonts w:ascii="Times New Roman" w:eastAsia="Times New Roman" w:hAnsi="Times New Roman" w:cs="Times New Roman"/>
          <w:sz w:val="28"/>
          <w:szCs w:val="28"/>
        </w:rPr>
        <w:t>директор музея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 xml:space="preserve">, гл. бухгалтер </w:t>
      </w:r>
      <w:r w:rsidR="00F75F1F" w:rsidRPr="00F07553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F75F1F" w:rsidRPr="00F0755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>; 0,</w:t>
      </w:r>
      <w:r w:rsidR="00A979FE" w:rsidRPr="00F075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 xml:space="preserve">5 ставки </w:t>
      </w:r>
      <w:r w:rsidR="00A979FE" w:rsidRPr="00F07553">
        <w:rPr>
          <w:rFonts w:ascii="Times New Roman" w:eastAsia="Times New Roman" w:hAnsi="Times New Roman" w:cs="Times New Roman"/>
          <w:sz w:val="28"/>
          <w:szCs w:val="28"/>
        </w:rPr>
        <w:t>младший научный сотрудник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 xml:space="preserve">, 0,5 ставки </w:t>
      </w:r>
      <w:r w:rsidR="00A979FE" w:rsidRPr="00F07553">
        <w:rPr>
          <w:rFonts w:ascii="Times New Roman" w:eastAsia="Times New Roman" w:hAnsi="Times New Roman" w:cs="Times New Roman"/>
          <w:sz w:val="28"/>
          <w:szCs w:val="28"/>
        </w:rPr>
        <w:t>хранитель фондов;</w:t>
      </w:r>
      <w:r w:rsidR="00B50BDA" w:rsidRPr="00F07553">
        <w:rPr>
          <w:rFonts w:ascii="Times New Roman" w:eastAsia="Times New Roman" w:hAnsi="Times New Roman" w:cs="Times New Roman"/>
          <w:sz w:val="28"/>
          <w:szCs w:val="28"/>
        </w:rPr>
        <w:t>0,5 ставки смотритель</w:t>
      </w:r>
      <w:r w:rsidRPr="00F075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4DA">
        <w:rPr>
          <w:rFonts w:ascii="Times New Roman" w:eastAsia="Times New Roman" w:hAnsi="Times New Roman" w:cs="Times New Roman"/>
          <w:sz w:val="28"/>
          <w:szCs w:val="28"/>
        </w:rPr>
        <w:t xml:space="preserve"> Штатная численность</w:t>
      </w:r>
      <w:r w:rsidR="00DC3695">
        <w:rPr>
          <w:rFonts w:ascii="Times New Roman" w:eastAsia="Times New Roman" w:hAnsi="Times New Roman" w:cs="Times New Roman"/>
          <w:sz w:val="28"/>
          <w:szCs w:val="28"/>
        </w:rPr>
        <w:t xml:space="preserve"> на начало проверки не изменилась.</w:t>
      </w:r>
    </w:p>
    <w:p w:rsidR="006C2A0D" w:rsidRPr="003B483B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3B">
        <w:rPr>
          <w:rFonts w:ascii="Times New Roman" w:eastAsia="Times New Roman" w:hAnsi="Times New Roman" w:cs="Times New Roman"/>
          <w:sz w:val="28"/>
          <w:szCs w:val="28"/>
        </w:rPr>
        <w:t>Документов по учёту выплат заработной платы кроме реестров зачи</w:t>
      </w:r>
      <w:r w:rsidRPr="003B48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483B">
        <w:rPr>
          <w:rFonts w:ascii="Times New Roman" w:eastAsia="Times New Roman" w:hAnsi="Times New Roman" w:cs="Times New Roman"/>
          <w:sz w:val="28"/>
          <w:szCs w:val="28"/>
        </w:rPr>
        <w:t>лений сумм заработной платы на счета работников не представлено.</w:t>
      </w:r>
    </w:p>
    <w:p w:rsidR="006C2A0D" w:rsidRPr="003B483B" w:rsidRDefault="006C2A0D" w:rsidP="006C2A0D">
      <w:pPr>
        <w:pStyle w:val="WW-"/>
        <w:spacing w:after="0" w:line="24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3B483B">
        <w:rPr>
          <w:sz w:val="28"/>
          <w:szCs w:val="28"/>
          <w:shd w:val="clear" w:color="auto" w:fill="FFFFFF"/>
        </w:rPr>
        <w:t>Согласно п.1 ст.10 федерального закона от 06.12.2011г № 402-ФЗ «О бухгалтерском учете»</w:t>
      </w:r>
      <w:r w:rsidRPr="003B483B">
        <w:rPr>
          <w:sz w:val="28"/>
          <w:szCs w:val="28"/>
        </w:rPr>
        <w:t>,</w:t>
      </w:r>
      <w:r w:rsidRPr="003B483B">
        <w:rPr>
          <w:sz w:val="28"/>
          <w:szCs w:val="28"/>
          <w:shd w:val="clear" w:color="auto" w:fill="FFFFFF"/>
        </w:rPr>
        <w:t xml:space="preserve"> данные, содержащиеся в первичных учетных документах, подлежат своевременной регистрации и накоплению в регистрах бухгалтерского учета.</w:t>
      </w:r>
      <w:r w:rsidRPr="003B483B">
        <w:rPr>
          <w:sz w:val="28"/>
          <w:szCs w:val="28"/>
        </w:rPr>
        <w:t xml:space="preserve"> </w:t>
      </w:r>
    </w:p>
    <w:p w:rsidR="006C2A0D" w:rsidRPr="008D690E" w:rsidRDefault="006C2A0D" w:rsidP="006C2A0D">
      <w:pPr>
        <w:pStyle w:val="WW-"/>
        <w:spacing w:after="0" w:line="240" w:lineRule="auto"/>
        <w:ind w:firstLine="680"/>
        <w:jc w:val="both"/>
        <w:rPr>
          <w:sz w:val="28"/>
          <w:szCs w:val="28"/>
        </w:rPr>
      </w:pPr>
      <w:r w:rsidRPr="008D690E">
        <w:rPr>
          <w:sz w:val="28"/>
          <w:szCs w:val="28"/>
          <w:shd w:val="clear" w:color="auto" w:fill="FFFFFF"/>
        </w:rPr>
        <w:t>Также, согласно п.3 ст.10. данного федерального закона, бухгалтерский учет ведется посредством двойной записи на счетах бухгалтерского учета.</w:t>
      </w:r>
      <w:r w:rsidRPr="008D690E">
        <w:rPr>
          <w:sz w:val="28"/>
          <w:szCs w:val="28"/>
        </w:rPr>
        <w:t xml:space="preserve"> Для проверки не были представлены какие-либо регистры (журналы операций, своды расчетных ведомостей) отражающие состояние расчетов с работниками по начислению, удержаниям и выплате начисленной заработной платы. Таким образом, данное состояние учета затрудняет проведение контрольного мероприятия в полном объеме, так как невозможно однозначно </w:t>
      </w:r>
      <w:r w:rsidRPr="008D690E">
        <w:rPr>
          <w:sz w:val="28"/>
          <w:szCs w:val="28"/>
        </w:rPr>
        <w:lastRenderedPageBreak/>
        <w:t xml:space="preserve">определить </w:t>
      </w:r>
      <w:r w:rsidR="008D690E">
        <w:rPr>
          <w:sz w:val="28"/>
          <w:szCs w:val="28"/>
        </w:rPr>
        <w:t>наличие</w:t>
      </w:r>
      <w:r w:rsidRPr="008D690E">
        <w:rPr>
          <w:sz w:val="28"/>
          <w:szCs w:val="28"/>
        </w:rPr>
        <w:t xml:space="preserve"> дебиторской (кредиторской) задолженности по заработной </w:t>
      </w:r>
      <w:proofErr w:type="gramStart"/>
      <w:r w:rsidRPr="008D690E">
        <w:rPr>
          <w:sz w:val="28"/>
          <w:szCs w:val="28"/>
        </w:rPr>
        <w:t>плате</w:t>
      </w:r>
      <w:proofErr w:type="gramEnd"/>
      <w:r w:rsidRPr="008D690E">
        <w:rPr>
          <w:sz w:val="28"/>
          <w:szCs w:val="28"/>
        </w:rPr>
        <w:t xml:space="preserve"> в общем по учреждению и отдельно по сотрудникам. </w:t>
      </w:r>
    </w:p>
    <w:p w:rsidR="006C2A0D" w:rsidRPr="008D690E" w:rsidRDefault="006C2A0D" w:rsidP="006C2A0D">
      <w:pPr>
        <w:pStyle w:val="af4"/>
        <w:shd w:val="clear" w:color="auto" w:fill="FFFFFF"/>
        <w:spacing w:after="0" w:line="240" w:lineRule="auto"/>
        <w:ind w:firstLine="680"/>
        <w:contextualSpacing/>
        <w:jc w:val="both"/>
        <w:rPr>
          <w:sz w:val="28"/>
          <w:szCs w:val="28"/>
        </w:rPr>
      </w:pPr>
      <w:r w:rsidRPr="008D690E">
        <w:rPr>
          <w:color w:val="000000"/>
          <w:sz w:val="28"/>
          <w:szCs w:val="28"/>
        </w:rPr>
        <w:t>Порядок и формы регистров учета необходимо закрепить в учетной п</w:t>
      </w:r>
      <w:r w:rsidRPr="008D690E">
        <w:rPr>
          <w:color w:val="000000"/>
          <w:sz w:val="28"/>
          <w:szCs w:val="28"/>
        </w:rPr>
        <w:t>о</w:t>
      </w:r>
      <w:r w:rsidRPr="008D690E">
        <w:rPr>
          <w:color w:val="000000"/>
          <w:sz w:val="28"/>
          <w:szCs w:val="28"/>
        </w:rPr>
        <w:t>литике организации.</w:t>
      </w:r>
    </w:p>
    <w:p w:rsidR="006C2A0D" w:rsidRPr="008D690E" w:rsidRDefault="006C2A0D" w:rsidP="006C2A0D">
      <w:pPr>
        <w:pStyle w:val="af4"/>
        <w:shd w:val="clear" w:color="auto" w:fill="FFFFFF"/>
        <w:spacing w:after="0" w:line="240" w:lineRule="auto"/>
        <w:ind w:firstLine="680"/>
        <w:contextualSpacing/>
        <w:jc w:val="both"/>
        <w:rPr>
          <w:sz w:val="28"/>
          <w:szCs w:val="28"/>
        </w:rPr>
      </w:pPr>
      <w:r w:rsidRPr="008D690E">
        <w:rPr>
          <w:sz w:val="28"/>
          <w:szCs w:val="28"/>
        </w:rPr>
        <w:t xml:space="preserve"> Сам порядок аналитического учета расчетов по оплате труда устана</w:t>
      </w:r>
      <w:r w:rsidRPr="008D690E">
        <w:rPr>
          <w:sz w:val="28"/>
          <w:szCs w:val="28"/>
        </w:rPr>
        <w:t>в</w:t>
      </w:r>
      <w:r w:rsidRPr="008D690E">
        <w:rPr>
          <w:sz w:val="28"/>
          <w:szCs w:val="28"/>
        </w:rPr>
        <w:t>ливается в учетной политике учреждения с обязательным применением плана счетов в соответствии с Инструкцией, утвержденной приказом Минфина России от 01.12.2010 № 157н «Об утверждении Единого плана счетов бу</w:t>
      </w:r>
      <w:r w:rsidRPr="008D690E">
        <w:rPr>
          <w:sz w:val="28"/>
          <w:szCs w:val="28"/>
        </w:rPr>
        <w:t>х</w:t>
      </w:r>
      <w:r w:rsidRPr="008D690E">
        <w:rPr>
          <w:sz w:val="28"/>
          <w:szCs w:val="28"/>
        </w:rPr>
        <w:t>галтерского учета для органов государственной власти (государственных о</w:t>
      </w:r>
      <w:r w:rsidRPr="008D690E">
        <w:rPr>
          <w:sz w:val="28"/>
          <w:szCs w:val="28"/>
        </w:rPr>
        <w:t>р</w:t>
      </w:r>
      <w:r w:rsidRPr="008D690E">
        <w:rPr>
          <w:sz w:val="28"/>
          <w:szCs w:val="28"/>
        </w:rPr>
        <w:t>ганов), органов местного самоуправления, органов управления государстве</w:t>
      </w:r>
      <w:r w:rsidRPr="008D690E">
        <w:rPr>
          <w:sz w:val="28"/>
          <w:szCs w:val="28"/>
        </w:rPr>
        <w:t>н</w:t>
      </w:r>
      <w:r w:rsidRPr="008D690E">
        <w:rPr>
          <w:sz w:val="28"/>
          <w:szCs w:val="28"/>
        </w:rPr>
        <w:t>ными внебюджетными фондами, государственных академий наук, государс</w:t>
      </w:r>
      <w:r w:rsidRPr="008D690E">
        <w:rPr>
          <w:sz w:val="28"/>
          <w:szCs w:val="28"/>
        </w:rPr>
        <w:t>т</w:t>
      </w:r>
      <w:r w:rsidRPr="008D690E">
        <w:rPr>
          <w:sz w:val="28"/>
          <w:szCs w:val="28"/>
        </w:rPr>
        <w:t xml:space="preserve">венных (муниципальных) учреждений и Инструкции </w:t>
      </w:r>
      <w:proofErr w:type="gramStart"/>
      <w:r w:rsidRPr="008D690E">
        <w:rPr>
          <w:sz w:val="28"/>
          <w:szCs w:val="28"/>
        </w:rPr>
        <w:t>по</w:t>
      </w:r>
      <w:proofErr w:type="gramEnd"/>
      <w:r w:rsidRPr="008D690E">
        <w:rPr>
          <w:sz w:val="28"/>
          <w:szCs w:val="28"/>
        </w:rPr>
        <w:t xml:space="preserve"> </w:t>
      </w:r>
      <w:proofErr w:type="gramStart"/>
      <w:r w:rsidRPr="008D690E">
        <w:rPr>
          <w:sz w:val="28"/>
          <w:szCs w:val="28"/>
        </w:rPr>
        <w:t>его</w:t>
      </w:r>
      <w:proofErr w:type="gramEnd"/>
      <w:r w:rsidRPr="008D690E">
        <w:rPr>
          <w:sz w:val="28"/>
          <w:szCs w:val="28"/>
        </w:rPr>
        <w:t xml:space="preserve"> применению».</w:t>
      </w:r>
    </w:p>
    <w:p w:rsidR="006C2A0D" w:rsidRPr="006C2A0D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2A0D" w:rsidRPr="00D715A0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A0">
        <w:rPr>
          <w:rFonts w:ascii="Times New Roman" w:eastAsia="Times New Roman" w:hAnsi="Times New Roman" w:cs="Times New Roman"/>
          <w:sz w:val="28"/>
          <w:szCs w:val="28"/>
        </w:rPr>
        <w:t>Поставщики и подрядчики</w:t>
      </w:r>
    </w:p>
    <w:p w:rsidR="006C2A0D" w:rsidRPr="0014790F" w:rsidRDefault="00F33999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999">
        <w:rPr>
          <w:rFonts w:ascii="Times New Roman" w:eastAsia="Times New Roman" w:hAnsi="Times New Roman" w:cs="Times New Roman"/>
          <w:sz w:val="28"/>
          <w:szCs w:val="28"/>
        </w:rPr>
        <w:t>По у</w:t>
      </w:r>
      <w:r w:rsidR="006C2A0D" w:rsidRPr="00F33999">
        <w:rPr>
          <w:rFonts w:ascii="Times New Roman" w:eastAsia="Times New Roman" w:hAnsi="Times New Roman" w:cs="Times New Roman"/>
          <w:sz w:val="28"/>
          <w:szCs w:val="28"/>
        </w:rPr>
        <w:t>чёт</w:t>
      </w:r>
      <w:r w:rsidRPr="00F3399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C2A0D" w:rsidRPr="00F33999">
        <w:rPr>
          <w:rFonts w:ascii="Times New Roman" w:eastAsia="Times New Roman" w:hAnsi="Times New Roman" w:cs="Times New Roman"/>
          <w:sz w:val="28"/>
          <w:szCs w:val="28"/>
        </w:rPr>
        <w:t xml:space="preserve"> расчётов с поставщиками и подрядчиками </w:t>
      </w:r>
      <w:r w:rsidRPr="00F3399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редставлены только первичные документы без отражени</w:t>
      </w:r>
      <w:r w:rsidR="00847C80">
        <w:rPr>
          <w:rFonts w:ascii="Times New Roman" w:eastAsia="Times New Roman" w:hAnsi="Times New Roman" w:cs="Times New Roman"/>
          <w:sz w:val="28"/>
          <w:szCs w:val="28"/>
        </w:rPr>
        <w:t>я данных из ни</w:t>
      </w:r>
      <w:r w:rsidR="0014790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47C80">
        <w:rPr>
          <w:rFonts w:ascii="Times New Roman" w:eastAsia="Times New Roman" w:hAnsi="Times New Roman" w:cs="Times New Roman"/>
          <w:sz w:val="28"/>
          <w:szCs w:val="28"/>
        </w:rPr>
        <w:t xml:space="preserve"> в регистрах бу</w:t>
      </w:r>
      <w:r w:rsidR="00847C8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47C80">
        <w:rPr>
          <w:rFonts w:ascii="Times New Roman" w:eastAsia="Times New Roman" w:hAnsi="Times New Roman" w:cs="Times New Roman"/>
          <w:sz w:val="28"/>
          <w:szCs w:val="28"/>
        </w:rPr>
        <w:t>галтерского учёта.</w:t>
      </w:r>
      <w:r w:rsidR="006C2A0D" w:rsidRPr="006C2A0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2A0D" w:rsidRPr="0014790F">
        <w:rPr>
          <w:rFonts w:ascii="Times New Roman" w:eastAsia="Times New Roman" w:hAnsi="Times New Roman" w:cs="Times New Roman"/>
          <w:sz w:val="28"/>
          <w:szCs w:val="28"/>
        </w:rPr>
        <w:t>Полноту расчётов с поставщиками, наличие кредиторской либо дебиторской задолженности определить не представляется возможным, так как нет ни одного бухгалтерского документа с данными по дебиторской и кредиторской задолженности на начало и конец отчётных периодов</w:t>
      </w:r>
      <w:r w:rsidR="002D7922">
        <w:rPr>
          <w:rFonts w:ascii="Times New Roman" w:eastAsia="Times New Roman" w:hAnsi="Times New Roman" w:cs="Times New Roman"/>
          <w:sz w:val="28"/>
          <w:szCs w:val="28"/>
        </w:rPr>
        <w:t>, сумм оборотов в течен</w:t>
      </w:r>
      <w:r w:rsidR="000312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79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5A0">
        <w:rPr>
          <w:rFonts w:ascii="Times New Roman" w:eastAsia="Times New Roman" w:hAnsi="Times New Roman" w:cs="Times New Roman"/>
          <w:sz w:val="28"/>
          <w:szCs w:val="28"/>
        </w:rPr>
        <w:t>отчётных периодов</w:t>
      </w:r>
      <w:r w:rsidR="006C2A0D" w:rsidRPr="001479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A0D" w:rsidRPr="006C2A0D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2A0D" w:rsidRPr="006C7933" w:rsidRDefault="006C2A0D" w:rsidP="006C2A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33">
        <w:rPr>
          <w:rFonts w:ascii="Times New Roman" w:eastAsia="Times New Roman" w:hAnsi="Times New Roman" w:cs="Times New Roman"/>
          <w:sz w:val="28"/>
          <w:szCs w:val="28"/>
        </w:rPr>
        <w:t>Учёт и движение активов</w:t>
      </w:r>
    </w:p>
    <w:p w:rsidR="006C7933" w:rsidRDefault="006C7933" w:rsidP="006C2A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933">
        <w:rPr>
          <w:rFonts w:ascii="Times New Roman" w:eastAsia="Times New Roman" w:hAnsi="Times New Roman" w:cs="Times New Roman"/>
          <w:sz w:val="28"/>
          <w:szCs w:val="28"/>
        </w:rPr>
        <w:t>Авансовые отчёты на проверку</w:t>
      </w:r>
      <w:r w:rsidR="006C2A0D" w:rsidRPr="006C793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</w:t>
      </w:r>
      <w:r w:rsidR="0099392A">
        <w:rPr>
          <w:rFonts w:ascii="Times New Roman" w:eastAsia="Times New Roman" w:hAnsi="Times New Roman" w:cs="Times New Roman"/>
          <w:sz w:val="28"/>
          <w:szCs w:val="28"/>
        </w:rPr>
        <w:t>з отражения данных из них в регистрах бухгалтерского учёта.</w:t>
      </w:r>
    </w:p>
    <w:p w:rsidR="00184D41" w:rsidRPr="002138B6" w:rsidRDefault="00184D41" w:rsidP="006C2A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запасы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приобретённые подотчётными лицами списыв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B518E5">
        <w:rPr>
          <w:rFonts w:ascii="Times New Roman" w:eastAsia="Times New Roman" w:hAnsi="Times New Roman" w:cs="Times New Roman"/>
          <w:sz w:val="28"/>
          <w:szCs w:val="28"/>
        </w:rPr>
        <w:t xml:space="preserve"> без принятия к учёту</w:t>
      </w:r>
      <w:r w:rsidR="008A27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278E" w:rsidRPr="008A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78E">
        <w:rPr>
          <w:rFonts w:ascii="Times New Roman" w:eastAsia="Times New Roman" w:hAnsi="Times New Roman" w:cs="Times New Roman"/>
          <w:sz w:val="28"/>
          <w:szCs w:val="28"/>
        </w:rPr>
        <w:t>минуя счёт учета материалов</w:t>
      </w:r>
      <w:r w:rsidR="00B518E5">
        <w:rPr>
          <w:rFonts w:ascii="Times New Roman" w:eastAsia="Times New Roman" w:hAnsi="Times New Roman" w:cs="Times New Roman"/>
          <w:sz w:val="28"/>
          <w:szCs w:val="28"/>
        </w:rPr>
        <w:t xml:space="preserve"> и распределения по материально-ответственным лицам</w:t>
      </w:r>
      <w:r w:rsidR="00A24E93">
        <w:rPr>
          <w:rFonts w:ascii="Times New Roman" w:eastAsia="Times New Roman" w:hAnsi="Times New Roman" w:cs="Times New Roman"/>
          <w:sz w:val="28"/>
          <w:szCs w:val="28"/>
        </w:rPr>
        <w:t>, например, авансовый отчёт №2 от 10.02.2023г</w:t>
      </w:r>
      <w:r w:rsidR="004318E2">
        <w:rPr>
          <w:rFonts w:ascii="Times New Roman" w:eastAsia="Times New Roman" w:hAnsi="Times New Roman" w:cs="Times New Roman"/>
          <w:sz w:val="28"/>
          <w:szCs w:val="28"/>
        </w:rPr>
        <w:t xml:space="preserve"> списание в сумме 5000,0 рублей</w:t>
      </w:r>
      <w:r w:rsidR="00A563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4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68E" w:rsidRDefault="00995F62" w:rsidP="00CA268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Авансовый отчёт </w:t>
      </w:r>
      <w:r w:rsidR="00CA268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 от 29.12.2023</w:t>
      </w:r>
      <w:r w:rsidR="00087E0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подотчётным лицом</w:t>
      </w:r>
      <w:r w:rsidR="00F36DE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DE5">
        <w:rPr>
          <w:rFonts w:ascii="Times New Roman" w:eastAsia="Times New Roman" w:hAnsi="Times New Roman" w:cs="Times New Roman"/>
          <w:sz w:val="28"/>
          <w:szCs w:val="28"/>
        </w:rPr>
        <w:t xml:space="preserve"> в подтверждение расходов в сумме 79400,0 рублей</w:t>
      </w:r>
      <w:r w:rsidR="00CA268E"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осно</w:t>
      </w:r>
      <w:r w:rsidR="00CA26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268E">
        <w:rPr>
          <w:rFonts w:ascii="Times New Roman" w:eastAsia="Times New Roman" w:hAnsi="Times New Roman" w:cs="Times New Roman"/>
          <w:sz w:val="28"/>
          <w:szCs w:val="28"/>
        </w:rPr>
        <w:t>ных средств. Подотчётным лицом получено по</w:t>
      </w:r>
      <w:r w:rsidR="00E803C9">
        <w:rPr>
          <w:rFonts w:ascii="Times New Roman" w:eastAsia="Times New Roman" w:hAnsi="Times New Roman" w:cs="Times New Roman"/>
          <w:sz w:val="28"/>
          <w:szCs w:val="28"/>
        </w:rPr>
        <w:t xml:space="preserve">д отчёт 80000,0 рублей. </w:t>
      </w:r>
      <w:r w:rsidR="00BF0E79">
        <w:rPr>
          <w:rFonts w:ascii="Times New Roman" w:eastAsia="Times New Roman" w:hAnsi="Times New Roman" w:cs="Times New Roman"/>
          <w:sz w:val="28"/>
          <w:szCs w:val="28"/>
        </w:rPr>
        <w:t>В бюджетной отчётности приобретение основных средств показано в сумме 80000,0 рублей</w:t>
      </w:r>
      <w:r w:rsidR="00AA5F63">
        <w:rPr>
          <w:rFonts w:ascii="Times New Roman" w:eastAsia="Times New Roman" w:hAnsi="Times New Roman" w:cs="Times New Roman"/>
          <w:sz w:val="28"/>
          <w:szCs w:val="28"/>
        </w:rPr>
        <w:t xml:space="preserve"> (отчёт</w:t>
      </w:r>
      <w:r w:rsidR="00461C0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5F63">
        <w:rPr>
          <w:rFonts w:ascii="Times New Roman" w:eastAsia="Times New Roman" w:hAnsi="Times New Roman" w:cs="Times New Roman"/>
          <w:sz w:val="28"/>
          <w:szCs w:val="28"/>
        </w:rPr>
        <w:t xml:space="preserve"> формы №</w:t>
      </w:r>
      <w:r w:rsidR="00346760">
        <w:rPr>
          <w:rFonts w:ascii="Times New Roman" w:eastAsia="Times New Roman" w:hAnsi="Times New Roman" w:cs="Times New Roman"/>
          <w:sz w:val="28"/>
          <w:szCs w:val="28"/>
        </w:rPr>
        <w:t>0503730, №</w:t>
      </w:r>
      <w:r w:rsidR="00A24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760">
        <w:rPr>
          <w:rFonts w:ascii="Times New Roman" w:eastAsia="Times New Roman" w:hAnsi="Times New Roman" w:cs="Times New Roman"/>
          <w:sz w:val="28"/>
          <w:szCs w:val="28"/>
        </w:rPr>
        <w:t>0503</w:t>
      </w:r>
      <w:r w:rsidR="005064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6760">
        <w:rPr>
          <w:rFonts w:ascii="Times New Roman" w:eastAsia="Times New Roman" w:hAnsi="Times New Roman" w:cs="Times New Roman"/>
          <w:sz w:val="28"/>
          <w:szCs w:val="28"/>
        </w:rPr>
        <w:t>69</w:t>
      </w:r>
      <w:r w:rsidR="0069530A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69530A" w:rsidRPr="0069530A">
        <w:rPr>
          <w:rFonts w:ascii="Times New Roman" w:eastAsia="Times New Roman" w:hAnsi="Times New Roman" w:cs="Times New Roman"/>
          <w:sz w:val="28"/>
          <w:szCs w:val="28"/>
        </w:rPr>
        <w:t>_</w:t>
      </w:r>
      <w:r w:rsidR="0069530A">
        <w:rPr>
          <w:rFonts w:ascii="Times New Roman" w:eastAsia="Times New Roman" w:hAnsi="Times New Roman" w:cs="Times New Roman"/>
          <w:sz w:val="28"/>
          <w:szCs w:val="28"/>
        </w:rPr>
        <w:t>БД</w:t>
      </w:r>
      <w:r w:rsidR="00A243A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63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07A7">
        <w:rPr>
          <w:rFonts w:ascii="Times New Roman" w:eastAsia="Times New Roman" w:hAnsi="Times New Roman" w:cs="Times New Roman"/>
          <w:sz w:val="28"/>
          <w:szCs w:val="28"/>
        </w:rPr>
        <w:t xml:space="preserve"> Деб</w:t>
      </w:r>
      <w:r w:rsidR="002E07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07A7">
        <w:rPr>
          <w:rFonts w:ascii="Times New Roman" w:eastAsia="Times New Roman" w:hAnsi="Times New Roman" w:cs="Times New Roman"/>
          <w:sz w:val="28"/>
          <w:szCs w:val="28"/>
        </w:rPr>
        <w:t>торской задолженности по счёту «Расч</w:t>
      </w:r>
      <w:r w:rsidR="003F145A">
        <w:rPr>
          <w:rFonts w:ascii="Times New Roman" w:eastAsia="Times New Roman" w:hAnsi="Times New Roman" w:cs="Times New Roman"/>
          <w:sz w:val="28"/>
          <w:szCs w:val="28"/>
        </w:rPr>
        <w:t xml:space="preserve">ёты с подотчётными лицами по </w:t>
      </w:r>
      <w:r w:rsidR="007C0F19">
        <w:rPr>
          <w:rFonts w:ascii="Times New Roman" w:eastAsia="Times New Roman" w:hAnsi="Times New Roman" w:cs="Times New Roman"/>
          <w:sz w:val="28"/>
          <w:szCs w:val="28"/>
        </w:rPr>
        <w:t>основным средствам не отражено.</w:t>
      </w:r>
      <w:r w:rsidR="000C63E5">
        <w:rPr>
          <w:rFonts w:ascii="Times New Roman" w:eastAsia="Times New Roman" w:hAnsi="Times New Roman" w:cs="Times New Roman"/>
          <w:sz w:val="28"/>
          <w:szCs w:val="28"/>
        </w:rPr>
        <w:t xml:space="preserve"> В данном случае можно сделать вывод о предоста</w:t>
      </w:r>
      <w:r w:rsidR="000C63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63E5">
        <w:rPr>
          <w:rFonts w:ascii="Times New Roman" w:eastAsia="Times New Roman" w:hAnsi="Times New Roman" w:cs="Times New Roman"/>
          <w:sz w:val="28"/>
          <w:szCs w:val="28"/>
        </w:rPr>
        <w:t xml:space="preserve">лении недостоверной </w:t>
      </w:r>
      <w:r w:rsidR="00846DFF">
        <w:rPr>
          <w:rFonts w:ascii="Times New Roman" w:eastAsia="Times New Roman" w:hAnsi="Times New Roman" w:cs="Times New Roman"/>
          <w:sz w:val="28"/>
          <w:szCs w:val="28"/>
        </w:rPr>
        <w:t>бюджетной отчётности за 2023 год</w:t>
      </w:r>
      <w:r w:rsidR="00A243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DB0" w:rsidRPr="0069530A" w:rsidRDefault="00A06ABF" w:rsidP="00CA268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</w:t>
      </w:r>
      <w:r w:rsidR="00AA0DB0">
        <w:rPr>
          <w:rFonts w:ascii="Times New Roman" w:eastAsia="Times New Roman" w:hAnsi="Times New Roman" w:cs="Times New Roman"/>
          <w:sz w:val="28"/>
          <w:szCs w:val="28"/>
        </w:rPr>
        <w:t>вансов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A0DB0">
        <w:rPr>
          <w:rFonts w:ascii="Times New Roman" w:eastAsia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0DB0">
        <w:rPr>
          <w:rFonts w:ascii="Times New Roman" w:eastAsia="Times New Roman" w:hAnsi="Times New Roman" w:cs="Times New Roman"/>
          <w:sz w:val="28"/>
          <w:szCs w:val="28"/>
        </w:rPr>
        <w:t xml:space="preserve"> №1 от 04.07.2022 года подотчётное лицо С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тверждение расходов по подотчётным суммам прилагает </w:t>
      </w:r>
      <w:r w:rsidR="00BB122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отчёту това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ный чек без кассового чека</w:t>
      </w:r>
      <w:r w:rsidR="00E60097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</w:t>
      </w:r>
      <w:r w:rsidR="005C2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097">
        <w:rPr>
          <w:rFonts w:ascii="Times New Roman" w:eastAsia="Times New Roman" w:hAnsi="Times New Roman" w:cs="Times New Roman"/>
          <w:sz w:val="28"/>
          <w:szCs w:val="28"/>
        </w:rPr>
        <w:t>канцелярских товаров на сумму 5000 рублей</w:t>
      </w:r>
      <w:r w:rsidR="0036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A0D" w:rsidRPr="001A77A1" w:rsidRDefault="006C2A0D" w:rsidP="006C2A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5C70" w:rsidRDefault="001B5C70" w:rsidP="006C2A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C2A0D" w:rsidRPr="006545B0">
        <w:rPr>
          <w:rFonts w:ascii="Times New Roman" w:eastAsia="Times New Roman" w:hAnsi="Times New Roman" w:cs="Times New Roman"/>
          <w:sz w:val="28"/>
          <w:szCs w:val="28"/>
        </w:rPr>
        <w:t>о учёту основных средств и материалов для проведения контрольного мероприятия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ведомости по основным средствам</w:t>
      </w:r>
      <w:r w:rsidR="00E516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AAC">
        <w:rPr>
          <w:rFonts w:ascii="Times New Roman" w:eastAsia="Times New Roman" w:hAnsi="Times New Roman" w:cs="Times New Roman"/>
          <w:sz w:val="28"/>
          <w:szCs w:val="28"/>
        </w:rPr>
        <w:t xml:space="preserve"> инвентариз</w:t>
      </w:r>
      <w:r w:rsidR="00975A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AAC">
        <w:rPr>
          <w:rFonts w:ascii="Times New Roman" w:eastAsia="Times New Roman" w:hAnsi="Times New Roman" w:cs="Times New Roman"/>
          <w:sz w:val="28"/>
          <w:szCs w:val="28"/>
        </w:rPr>
        <w:lastRenderedPageBreak/>
        <w:t>ционная ведомость</w:t>
      </w:r>
      <w:r w:rsidR="00E516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205">
        <w:rPr>
          <w:rFonts w:ascii="Times New Roman" w:eastAsia="Times New Roman" w:hAnsi="Times New Roman" w:cs="Times New Roman"/>
          <w:sz w:val="28"/>
          <w:szCs w:val="28"/>
        </w:rPr>
        <w:t xml:space="preserve"> акты о списании материальных запасов,</w:t>
      </w:r>
      <w:r w:rsidR="00E516C0">
        <w:rPr>
          <w:rFonts w:ascii="Times New Roman" w:eastAsia="Times New Roman" w:hAnsi="Times New Roman" w:cs="Times New Roman"/>
          <w:sz w:val="28"/>
          <w:szCs w:val="28"/>
        </w:rPr>
        <w:t xml:space="preserve"> оборотные в</w:t>
      </w:r>
      <w:r w:rsidR="00E516C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16C0">
        <w:rPr>
          <w:rFonts w:ascii="Times New Roman" w:eastAsia="Times New Roman" w:hAnsi="Times New Roman" w:cs="Times New Roman"/>
          <w:sz w:val="28"/>
          <w:szCs w:val="28"/>
        </w:rPr>
        <w:t>домости</w:t>
      </w:r>
      <w:r w:rsidR="00510205">
        <w:rPr>
          <w:rFonts w:ascii="Times New Roman" w:eastAsia="Times New Roman" w:hAnsi="Times New Roman" w:cs="Times New Roman"/>
          <w:sz w:val="28"/>
          <w:szCs w:val="28"/>
        </w:rPr>
        <w:t xml:space="preserve"> по материальным запасам</w:t>
      </w:r>
      <w:r w:rsidR="006C2A0D" w:rsidRPr="00654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A0D" w:rsidRPr="0034695A" w:rsidRDefault="006C2A0D" w:rsidP="006C2A0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95A">
        <w:rPr>
          <w:rFonts w:ascii="Times New Roman" w:eastAsia="Times New Roman" w:hAnsi="Times New Roman" w:cs="Times New Roman"/>
          <w:sz w:val="28"/>
          <w:szCs w:val="28"/>
        </w:rPr>
        <w:t>Согласно представленным отчётам в программе формирования конс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>лидированной бюджетной отчётности «</w:t>
      </w:r>
      <w:proofErr w:type="spellStart"/>
      <w:r w:rsidRPr="0034695A">
        <w:rPr>
          <w:rFonts w:ascii="Times New Roman" w:eastAsia="Times New Roman" w:hAnsi="Times New Roman" w:cs="Times New Roman"/>
          <w:sz w:val="28"/>
          <w:szCs w:val="28"/>
        </w:rPr>
        <w:t>Свод-смарт</w:t>
      </w:r>
      <w:proofErr w:type="spellEnd"/>
      <w:r w:rsidRPr="0034695A">
        <w:rPr>
          <w:rFonts w:ascii="Times New Roman" w:eastAsia="Times New Roman" w:hAnsi="Times New Roman" w:cs="Times New Roman"/>
          <w:sz w:val="28"/>
          <w:szCs w:val="28"/>
        </w:rPr>
        <w:t>» по форме №0503</w:t>
      </w:r>
      <w:r w:rsidR="00A7328B" w:rsidRPr="0034695A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>0 за 2022 год отражены основные средства по счёту 101 «Основные средства» на конец</w:t>
      </w:r>
      <w:r w:rsidR="00A7328B" w:rsidRPr="00346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1C5" w:rsidRPr="0034695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="003941C5" w:rsidRPr="0034695A">
        <w:rPr>
          <w:rFonts w:ascii="Times New Roman" w:eastAsia="Times New Roman" w:hAnsi="Times New Roman" w:cs="Times New Roman"/>
          <w:sz w:val="28"/>
          <w:szCs w:val="28"/>
        </w:rPr>
        <w:t>193951,93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941C5" w:rsidRPr="003469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 xml:space="preserve"> и за 2023 год на начало года в су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 xml:space="preserve">ме в сумме </w:t>
      </w:r>
      <w:r w:rsidR="003941C5" w:rsidRPr="0034695A">
        <w:rPr>
          <w:rFonts w:ascii="Times New Roman" w:eastAsia="Times New Roman" w:hAnsi="Times New Roman" w:cs="Times New Roman"/>
          <w:sz w:val="28"/>
          <w:szCs w:val="28"/>
        </w:rPr>
        <w:t>193951,93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 xml:space="preserve"> рублей и на конец года </w:t>
      </w:r>
      <w:r w:rsidR="003941C5" w:rsidRPr="0034695A">
        <w:rPr>
          <w:rFonts w:ascii="Times New Roman" w:eastAsia="Times New Roman" w:hAnsi="Times New Roman" w:cs="Times New Roman"/>
          <w:sz w:val="28"/>
          <w:szCs w:val="28"/>
        </w:rPr>
        <w:t>273951,93</w:t>
      </w:r>
      <w:r w:rsidRPr="0034695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A5078F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78F">
        <w:rPr>
          <w:rFonts w:ascii="Times New Roman" w:eastAsia="Times New Roman" w:hAnsi="Times New Roman" w:cs="Times New Roman"/>
          <w:sz w:val="28"/>
          <w:szCs w:val="28"/>
        </w:rPr>
        <w:t xml:space="preserve">Наличие материальных запасов отражено </w:t>
      </w:r>
      <w:r w:rsidR="00137E69">
        <w:rPr>
          <w:rFonts w:ascii="Times New Roman" w:eastAsia="Times New Roman" w:hAnsi="Times New Roman" w:cs="Times New Roman"/>
          <w:sz w:val="28"/>
          <w:szCs w:val="28"/>
        </w:rPr>
        <w:t xml:space="preserve">в отчёте формы №0503730 </w:t>
      </w:r>
      <w:r w:rsidRPr="00A5078F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2C2CBB" w:rsidRPr="00A5078F">
        <w:rPr>
          <w:rFonts w:ascii="Times New Roman" w:eastAsia="Times New Roman" w:hAnsi="Times New Roman" w:cs="Times New Roman"/>
          <w:sz w:val="28"/>
          <w:szCs w:val="28"/>
        </w:rPr>
        <w:t>7550</w:t>
      </w:r>
      <w:r w:rsidRPr="00A5078F">
        <w:rPr>
          <w:rFonts w:ascii="Times New Roman" w:eastAsia="Times New Roman" w:hAnsi="Times New Roman" w:cs="Times New Roman"/>
          <w:sz w:val="28"/>
          <w:szCs w:val="28"/>
        </w:rPr>
        <w:t xml:space="preserve">0 рублей </w:t>
      </w:r>
      <w:r w:rsidR="002C2CBB" w:rsidRPr="00A5078F">
        <w:rPr>
          <w:rFonts w:ascii="Times New Roman" w:eastAsia="Times New Roman" w:hAnsi="Times New Roman" w:cs="Times New Roman"/>
          <w:sz w:val="28"/>
          <w:szCs w:val="28"/>
        </w:rPr>
        <w:t>на начало 2022</w:t>
      </w:r>
      <w:r w:rsidRPr="00A5078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A6934" w:rsidRPr="00A5078F">
        <w:rPr>
          <w:rFonts w:ascii="Times New Roman" w:eastAsia="Times New Roman" w:hAnsi="Times New Roman" w:cs="Times New Roman"/>
          <w:sz w:val="28"/>
          <w:szCs w:val="28"/>
        </w:rPr>
        <w:t>а и</w:t>
      </w:r>
      <w:r w:rsidRPr="00A5078F">
        <w:rPr>
          <w:rFonts w:ascii="Times New Roman" w:eastAsia="Times New Roman" w:hAnsi="Times New Roman" w:cs="Times New Roman"/>
          <w:sz w:val="28"/>
          <w:szCs w:val="28"/>
        </w:rPr>
        <w:t xml:space="preserve"> на конец</w:t>
      </w:r>
      <w:r w:rsidR="003A6934" w:rsidRPr="00A5078F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51500 ру</w:t>
      </w:r>
      <w:r w:rsidR="003A6934" w:rsidRPr="00A5078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A6934" w:rsidRPr="00A5078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3E3309" w:rsidRPr="00A507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="00410113" w:rsidRPr="00A5078F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410113" w:rsidRPr="00A50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097" w:rsidRPr="00A5078F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410113" w:rsidRPr="00A5078F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A5078F" w:rsidRPr="00A5078F">
        <w:rPr>
          <w:rFonts w:ascii="Times New Roman" w:eastAsia="Times New Roman" w:hAnsi="Times New Roman" w:cs="Times New Roman"/>
          <w:sz w:val="28"/>
          <w:szCs w:val="28"/>
        </w:rPr>
        <w:t>сумме 183700 рублей</w:t>
      </w:r>
      <w:r w:rsidRPr="00A507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779" w:rsidRPr="00A5078F" w:rsidRDefault="004E7779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Оборотные ведомо</w:t>
      </w:r>
      <w:r w:rsidR="00D37129">
        <w:rPr>
          <w:rFonts w:ascii="Times New Roman" w:eastAsia="Times New Roman" w:hAnsi="Times New Roman" w:cs="Times New Roman"/>
          <w:sz w:val="28"/>
          <w:szCs w:val="28"/>
        </w:rPr>
        <w:t>сти, главные книги и другие регистры с применен</w:t>
      </w:r>
      <w:r w:rsidR="00D37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7129">
        <w:rPr>
          <w:rFonts w:ascii="Times New Roman" w:eastAsia="Times New Roman" w:hAnsi="Times New Roman" w:cs="Times New Roman"/>
          <w:sz w:val="28"/>
          <w:szCs w:val="28"/>
        </w:rPr>
        <w:t>ем счетов бухгалтерского учёта не представлены.</w:t>
      </w:r>
    </w:p>
    <w:p w:rsidR="006C2A0D" w:rsidRPr="006C2A0D" w:rsidRDefault="006C2A0D" w:rsidP="006C2A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870DB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9870DB">
        <w:rPr>
          <w:rFonts w:ascii="Times New Roman" w:hAnsi="Times New Roman" w:cs="Times New Roman"/>
          <w:sz w:val="28"/>
          <w:szCs w:val="28"/>
        </w:rPr>
        <w:t xml:space="preserve"> 6 Федерального закона №</w:t>
      </w:r>
      <w:r w:rsidR="00E6765A">
        <w:rPr>
          <w:rFonts w:ascii="Times New Roman" w:hAnsi="Times New Roman" w:cs="Times New Roman"/>
          <w:sz w:val="28"/>
          <w:szCs w:val="28"/>
        </w:rPr>
        <w:t>402</w:t>
      </w:r>
      <w:r w:rsidRPr="009870DB">
        <w:rPr>
          <w:rFonts w:ascii="Times New Roman" w:hAnsi="Times New Roman" w:cs="Times New Roman"/>
          <w:sz w:val="28"/>
          <w:szCs w:val="28"/>
        </w:rPr>
        <w:t>-ФЗ «О бухгалтерском учёте» определяется обязанность ведения бухгалтерского учета.</w:t>
      </w:r>
    </w:p>
    <w:p w:rsidR="00EA0111" w:rsidRPr="001C7477" w:rsidRDefault="00EA0111" w:rsidP="00EA0111">
      <w:pPr>
        <w:pStyle w:val="WW-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нарушение</w:t>
      </w:r>
      <w:r w:rsidRPr="001C7477">
        <w:rPr>
          <w:sz w:val="28"/>
          <w:szCs w:val="28"/>
          <w:shd w:val="clear" w:color="auto" w:fill="FFFFFF"/>
        </w:rPr>
        <w:t xml:space="preserve"> п.1 ст.10 федерального закона от 06.12.2011г № 402-ФЗ «О бухгалтерском учете» данные, содержащиеся в первичных учетных документах, </w:t>
      </w:r>
      <w:r>
        <w:rPr>
          <w:sz w:val="28"/>
          <w:szCs w:val="28"/>
          <w:shd w:val="clear" w:color="auto" w:fill="FFFFFF"/>
        </w:rPr>
        <w:t>не</w:t>
      </w:r>
      <w:r w:rsidRPr="001C7477">
        <w:rPr>
          <w:sz w:val="28"/>
          <w:szCs w:val="28"/>
          <w:shd w:val="clear" w:color="auto" w:fill="FFFFFF"/>
        </w:rPr>
        <w:t xml:space="preserve"> регистри</w:t>
      </w:r>
      <w:r>
        <w:rPr>
          <w:sz w:val="28"/>
          <w:szCs w:val="28"/>
          <w:shd w:val="clear" w:color="auto" w:fill="FFFFFF"/>
        </w:rPr>
        <w:t xml:space="preserve">руются и не отражаются нарастающим итогом </w:t>
      </w:r>
      <w:r w:rsidRPr="001C7477">
        <w:rPr>
          <w:sz w:val="28"/>
          <w:szCs w:val="28"/>
          <w:shd w:val="clear" w:color="auto" w:fill="FFFFFF"/>
        </w:rPr>
        <w:t>в регистрах бухгалтерского учета.</w:t>
      </w:r>
      <w:r w:rsidRPr="001C7477">
        <w:rPr>
          <w:sz w:val="28"/>
          <w:szCs w:val="28"/>
        </w:rPr>
        <w:t xml:space="preserve"> </w:t>
      </w:r>
    </w:p>
    <w:p w:rsidR="006C2A0D" w:rsidRPr="006C2A0D" w:rsidRDefault="00EA0111" w:rsidP="00EA011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п.3 ст.10.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№402-ФЗ «О бухгалтерском учёте»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, бухгалтерский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ёт 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посредством дво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ной записи на счетах бухгалтерского учета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0111" w:rsidRDefault="00EA0111" w:rsidP="006C2A0D">
      <w:pPr>
        <w:tabs>
          <w:tab w:val="center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2A0D" w:rsidRPr="00EA0111" w:rsidRDefault="006C2A0D" w:rsidP="006C2A0D">
      <w:pPr>
        <w:tabs>
          <w:tab w:val="center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11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2C37BD" w:rsidRDefault="002C37BD" w:rsidP="002C37B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FD1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и </w:t>
      </w:r>
      <w:proofErr w:type="gramStart"/>
      <w:r w:rsidRPr="00D56FD1">
        <w:rPr>
          <w:rFonts w:ascii="Times New Roman" w:eastAsia="Times New Roman" w:hAnsi="Times New Roman" w:cs="Times New Roman"/>
          <w:sz w:val="28"/>
          <w:szCs w:val="28"/>
        </w:rPr>
        <w:t>стимулировании</w:t>
      </w:r>
      <w:proofErr w:type="gramEnd"/>
      <w:r w:rsidRPr="00D56FD1">
        <w:rPr>
          <w:rFonts w:ascii="Times New Roman" w:eastAsia="Times New Roman" w:hAnsi="Times New Roman" w:cs="Times New Roman"/>
          <w:sz w:val="28"/>
          <w:szCs w:val="28"/>
        </w:rPr>
        <w:t xml:space="preserve"> труда работников учреждения,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30 июня 2017 года не соответствует действующему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тельству.</w:t>
      </w:r>
    </w:p>
    <w:p w:rsidR="006C2A0D" w:rsidRPr="00EA0111" w:rsidRDefault="006C2A0D" w:rsidP="006C2A0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11">
        <w:rPr>
          <w:rFonts w:ascii="Times New Roman" w:eastAsia="Times New Roman" w:hAnsi="Times New Roman" w:cs="Times New Roman"/>
          <w:sz w:val="28"/>
          <w:szCs w:val="28"/>
        </w:rPr>
        <w:t>Бухгалтерский учёт ведется без применения программного обеспеч</w:t>
      </w:r>
      <w:r w:rsidRPr="00EA01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011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2B208B" w:rsidRDefault="00AC3BCA" w:rsidP="006C2A0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7BD">
        <w:rPr>
          <w:rFonts w:ascii="Times New Roman" w:hAnsi="Times New Roman" w:cs="Times New Roman"/>
          <w:sz w:val="28"/>
          <w:szCs w:val="28"/>
        </w:rPr>
        <w:t>Представленн</w:t>
      </w:r>
      <w:r w:rsidR="00623F1D" w:rsidRPr="000327BD">
        <w:rPr>
          <w:rFonts w:ascii="Times New Roman" w:hAnsi="Times New Roman" w:cs="Times New Roman"/>
          <w:sz w:val="28"/>
          <w:szCs w:val="28"/>
        </w:rPr>
        <w:t>ую</w:t>
      </w:r>
      <w:r w:rsidRPr="000327BD">
        <w:rPr>
          <w:rFonts w:ascii="Times New Roman" w:hAnsi="Times New Roman" w:cs="Times New Roman"/>
          <w:sz w:val="28"/>
          <w:szCs w:val="28"/>
        </w:rPr>
        <w:t xml:space="preserve"> </w:t>
      </w:r>
      <w:r w:rsidR="008D6B0F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 </w:t>
      </w:r>
      <w:r w:rsidR="006C2A0D" w:rsidRPr="000327BD">
        <w:rPr>
          <w:rFonts w:ascii="Times New Roman" w:hAnsi="Times New Roman" w:cs="Times New Roman"/>
          <w:sz w:val="28"/>
          <w:szCs w:val="28"/>
        </w:rPr>
        <w:t>Учётн</w:t>
      </w:r>
      <w:r w:rsidR="00623F1D" w:rsidRPr="000327BD">
        <w:rPr>
          <w:rFonts w:ascii="Times New Roman" w:hAnsi="Times New Roman" w:cs="Times New Roman"/>
          <w:sz w:val="28"/>
          <w:szCs w:val="28"/>
        </w:rPr>
        <w:t>ую</w:t>
      </w:r>
      <w:r w:rsidR="006C2A0D" w:rsidRPr="000327BD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623F1D" w:rsidRPr="000327BD">
        <w:rPr>
          <w:rFonts w:ascii="Times New Roman" w:hAnsi="Times New Roman" w:cs="Times New Roman"/>
          <w:sz w:val="28"/>
          <w:szCs w:val="28"/>
        </w:rPr>
        <w:t>у</w:t>
      </w:r>
      <w:r w:rsidR="006C2A0D" w:rsidRPr="000327BD">
        <w:rPr>
          <w:rFonts w:ascii="Times New Roman" w:hAnsi="Times New Roman" w:cs="Times New Roman"/>
          <w:sz w:val="28"/>
          <w:szCs w:val="28"/>
        </w:rPr>
        <w:t xml:space="preserve"> </w:t>
      </w:r>
      <w:r w:rsidR="00623F1D" w:rsidRPr="000327BD">
        <w:rPr>
          <w:rFonts w:ascii="Times New Roman" w:hAnsi="Times New Roman" w:cs="Times New Roman"/>
          <w:sz w:val="28"/>
          <w:szCs w:val="28"/>
        </w:rPr>
        <w:t>нельзя считать документом</w:t>
      </w:r>
      <w:r w:rsidR="00754B71" w:rsidRPr="000327BD">
        <w:rPr>
          <w:rFonts w:ascii="Times New Roman" w:hAnsi="Times New Roman" w:cs="Times New Roman"/>
          <w:sz w:val="28"/>
          <w:szCs w:val="28"/>
        </w:rPr>
        <w:t xml:space="preserve">, так как не </w:t>
      </w:r>
      <w:proofErr w:type="gramStart"/>
      <w:r w:rsidR="00754B71" w:rsidRPr="000327B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754B71" w:rsidRPr="000327BD">
        <w:rPr>
          <w:rFonts w:ascii="Times New Roman" w:hAnsi="Times New Roman" w:cs="Times New Roman"/>
          <w:sz w:val="28"/>
          <w:szCs w:val="28"/>
        </w:rPr>
        <w:t xml:space="preserve"> </w:t>
      </w:r>
      <w:r w:rsidR="000327BD" w:rsidRPr="000327BD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2B208B">
        <w:rPr>
          <w:rFonts w:ascii="Times New Roman" w:hAnsi="Times New Roman" w:cs="Times New Roman"/>
          <w:sz w:val="28"/>
          <w:szCs w:val="28"/>
        </w:rPr>
        <w:t>.</w:t>
      </w:r>
    </w:p>
    <w:p w:rsidR="006C2A0D" w:rsidRDefault="00C0410B" w:rsidP="006C2A0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 ст.10 федерального закона №402-ФЗ от 06.12.2011г учреждением не ведутся и д</w:t>
      </w:r>
      <w:r w:rsidR="00C367B5">
        <w:rPr>
          <w:rFonts w:ascii="Times New Roman" w:hAnsi="Times New Roman" w:cs="Times New Roman"/>
          <w:sz w:val="28"/>
          <w:szCs w:val="28"/>
        </w:rPr>
        <w:t>ля проверки не представлен</w:t>
      </w:r>
      <w:r w:rsidR="0037511F">
        <w:rPr>
          <w:rFonts w:ascii="Times New Roman" w:hAnsi="Times New Roman" w:cs="Times New Roman"/>
          <w:sz w:val="28"/>
          <w:szCs w:val="28"/>
        </w:rPr>
        <w:t>ы</w:t>
      </w:r>
      <w:r w:rsidR="00C367B5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37511F">
        <w:rPr>
          <w:rFonts w:ascii="Times New Roman" w:hAnsi="Times New Roman" w:cs="Times New Roman"/>
          <w:sz w:val="28"/>
          <w:szCs w:val="28"/>
        </w:rPr>
        <w:t>ы бухга</w:t>
      </w:r>
      <w:r w:rsidR="0037511F">
        <w:rPr>
          <w:rFonts w:ascii="Times New Roman" w:hAnsi="Times New Roman" w:cs="Times New Roman"/>
          <w:sz w:val="28"/>
          <w:szCs w:val="28"/>
        </w:rPr>
        <w:t>л</w:t>
      </w:r>
      <w:r w:rsidR="0037511F">
        <w:rPr>
          <w:rFonts w:ascii="Times New Roman" w:hAnsi="Times New Roman" w:cs="Times New Roman"/>
          <w:sz w:val="28"/>
          <w:szCs w:val="28"/>
        </w:rPr>
        <w:t>терского учёта и главные книги.</w:t>
      </w:r>
    </w:p>
    <w:p w:rsidR="00AE071C" w:rsidRPr="00AE071C" w:rsidRDefault="00AE071C" w:rsidP="006C2A0D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</w:t>
      </w:r>
      <w:r w:rsidRPr="00AE0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п.3 ст.10. </w:t>
      </w:r>
      <w:r w:rsidR="00C642D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</w:t>
      </w:r>
      <w:r w:rsidRPr="00AE071C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закона</w:t>
      </w:r>
      <w:r w:rsidR="00C64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№402-ФЗ от 06.12.2011г</w:t>
      </w:r>
      <w:r w:rsidRPr="00AE0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бухгалтерский учет ведется </w:t>
      </w:r>
      <w:r w:rsidR="00C642DD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применения счетов бухгалтерского учёта</w:t>
      </w:r>
      <w:r w:rsidR="00AB64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79D6" w:rsidRDefault="000E79D6" w:rsidP="000E79D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23B16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D23B16">
        <w:rPr>
          <w:rFonts w:ascii="Times New Roman" w:eastAsia="Times New Roman" w:hAnsi="Times New Roman" w:cs="Times New Roman"/>
          <w:sz w:val="28"/>
          <w:szCs w:val="28"/>
        </w:rPr>
        <w:t>и 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при нахождении в командировке и расчёте отпускных С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 переплата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713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Pr="000E79D6">
        <w:rPr>
          <w:rFonts w:ascii="Times New Roman" w:eastAsia="Times New Roman" w:hAnsi="Times New Roman" w:cs="Times New Roman"/>
          <w:sz w:val="28"/>
          <w:szCs w:val="28"/>
        </w:rPr>
        <w:t>4596 рублей 58</w:t>
      </w:r>
      <w:r w:rsidRPr="00193713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A0D" w:rsidRDefault="00E122E2" w:rsidP="006C2A0D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E2">
        <w:rPr>
          <w:rFonts w:ascii="Times New Roman" w:eastAsia="Times New Roman" w:hAnsi="Times New Roman" w:cs="Times New Roman"/>
          <w:sz w:val="28"/>
          <w:szCs w:val="28"/>
        </w:rPr>
        <w:t>Излишне начисленная сумма отпускных смотрителю М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22E2">
        <w:rPr>
          <w:rFonts w:ascii="Times New Roman" w:eastAsia="Times New Roman" w:hAnsi="Times New Roman" w:cs="Times New Roman"/>
          <w:sz w:val="28"/>
          <w:szCs w:val="28"/>
        </w:rPr>
        <w:t xml:space="preserve"> при расчёте отпускных в 2023 году составила 1955 рублей 52 копейки</w:t>
      </w:r>
      <w:r w:rsidR="000E0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DE5" w:rsidRDefault="000E0DE5" w:rsidP="006C2A0D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999">
        <w:rPr>
          <w:rFonts w:ascii="Times New Roman" w:eastAsia="Times New Roman" w:hAnsi="Times New Roman" w:cs="Times New Roman"/>
          <w:sz w:val="28"/>
          <w:szCs w:val="28"/>
        </w:rPr>
        <w:t>По учёту расчётов с поставщиками и подрядчиками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редставлены только первичные документы без отражения данных из них в регистрах бу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галтерского учёта.</w:t>
      </w:r>
    </w:p>
    <w:p w:rsidR="000E0DE5" w:rsidRDefault="000E0DE5" w:rsidP="006C2A0D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запасы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приобретённые подотчётными лицами списыв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ются без принятия к учёту,</w:t>
      </w:r>
      <w:r w:rsidRPr="008A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минуя счёт учета материалов</w:t>
      </w:r>
      <w:r w:rsidR="00503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31B" w:rsidRDefault="000F37F6" w:rsidP="006C2A0D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Выявлено р</w:t>
      </w:r>
      <w:r w:rsidR="0050331B">
        <w:rPr>
          <w:rFonts w:ascii="Times New Roman" w:eastAsia="Times New Roman" w:hAnsi="Times New Roman" w:cs="Times New Roman"/>
          <w:sz w:val="28"/>
          <w:szCs w:val="28"/>
        </w:rPr>
        <w:t xml:space="preserve">асхождение данных бухгалтерского учёта и 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 xml:space="preserve">бюджетной </w:t>
      </w:r>
      <w:r w:rsidR="00893D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3D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93D28">
        <w:rPr>
          <w:rFonts w:ascii="Times New Roman" w:eastAsia="Times New Roman" w:hAnsi="Times New Roman" w:cs="Times New Roman"/>
          <w:sz w:val="28"/>
          <w:szCs w:val="28"/>
        </w:rPr>
        <w:t>чётности на сумму 600 рублей.</w:t>
      </w:r>
    </w:p>
    <w:p w:rsidR="00893D28" w:rsidRPr="00A76997" w:rsidRDefault="00893D28" w:rsidP="006C2A0D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авансовых отчётах в подтверждение расходов принимаются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менты без кассо</w:t>
      </w:r>
      <w:r w:rsidR="00AF7249">
        <w:rPr>
          <w:rFonts w:ascii="Times New Roman" w:eastAsia="Times New Roman" w:hAnsi="Times New Roman" w:cs="Times New Roman"/>
          <w:sz w:val="28"/>
          <w:szCs w:val="28"/>
        </w:rPr>
        <w:t>вых чеков.</w:t>
      </w:r>
    </w:p>
    <w:p w:rsidR="006C2A0D" w:rsidRPr="003C2B03" w:rsidRDefault="006C2A0D" w:rsidP="006C2A0D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03">
        <w:rPr>
          <w:rFonts w:ascii="Times New Roman" w:eastAsia="Times New Roman" w:hAnsi="Times New Roman" w:cs="Times New Roman"/>
          <w:sz w:val="28"/>
          <w:szCs w:val="28"/>
        </w:rPr>
        <w:t>В приказах не всегда указываются условия приема (основное место р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боты, совместительство, постоянная либо временная работа)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, например, пр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каз №12 от 05.09.2022г о приёме на работу Т</w:t>
      </w:r>
      <w:r w:rsidR="003B6E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 xml:space="preserve"> хранителем фо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A0D" w:rsidRPr="003C2B03" w:rsidRDefault="006C2A0D" w:rsidP="006C2A0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03">
        <w:rPr>
          <w:rFonts w:ascii="Times New Roman" w:eastAsia="Times New Roman" w:hAnsi="Times New Roman" w:cs="Times New Roman"/>
          <w:sz w:val="28"/>
          <w:szCs w:val="28"/>
        </w:rPr>
        <w:t>Согласно отчётам формы №05031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126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6C1267" w:rsidRPr="006C1267">
        <w:rPr>
          <w:rFonts w:ascii="Times New Roman" w:eastAsia="Times New Roman" w:hAnsi="Times New Roman" w:cs="Times New Roman"/>
          <w:sz w:val="28"/>
          <w:szCs w:val="28"/>
        </w:rPr>
        <w:t>_</w:t>
      </w:r>
      <w:r w:rsidR="006C1267">
        <w:rPr>
          <w:rFonts w:ascii="Times New Roman" w:eastAsia="Times New Roman" w:hAnsi="Times New Roman" w:cs="Times New Roman"/>
          <w:sz w:val="28"/>
          <w:szCs w:val="28"/>
        </w:rPr>
        <w:t>ЭКР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«Отчёт об исполнении бюджета получателя бюджетных средств», представленным в программе формирования бюджетной отчётности «</w:t>
      </w:r>
      <w:proofErr w:type="spellStart"/>
      <w:r w:rsidRPr="003C2B03">
        <w:rPr>
          <w:rFonts w:ascii="Times New Roman" w:eastAsia="Times New Roman" w:hAnsi="Times New Roman" w:cs="Times New Roman"/>
          <w:sz w:val="28"/>
          <w:szCs w:val="28"/>
        </w:rPr>
        <w:t>Свод-смарт</w:t>
      </w:r>
      <w:proofErr w:type="spellEnd"/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», финансирование 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ведческого музея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в 2022 году составило 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1678907 рублей 08 копеек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в 2023 г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2839212 рублей 81 копейка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. В связи с неполным представлением бухга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>терских документов,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 xml:space="preserve"> не отражением данных сумм на счетах бухгалтерского учёта,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нарушения в ведении бухгалтерского учёта составили 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4518119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B03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3C2B03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sectPr w:rsidR="006C2A0D" w:rsidRPr="003C2B03" w:rsidSect="005B4A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21" w:rsidRDefault="00552A21" w:rsidP="009A786E">
      <w:pPr>
        <w:spacing w:after="0" w:line="240" w:lineRule="auto"/>
      </w:pPr>
      <w:r>
        <w:separator/>
      </w:r>
    </w:p>
  </w:endnote>
  <w:endnote w:type="continuationSeparator" w:id="0">
    <w:p w:rsidR="00552A21" w:rsidRDefault="00552A21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813"/>
      <w:docPartObj>
        <w:docPartGallery w:val="Page Numbers (Bottom of Page)"/>
        <w:docPartUnique/>
      </w:docPartObj>
    </w:sdtPr>
    <w:sdtContent>
      <w:p w:rsidR="00893D28" w:rsidRDefault="00C27E81">
        <w:pPr>
          <w:pStyle w:val="a5"/>
          <w:jc w:val="right"/>
        </w:pPr>
        <w:r>
          <w:rPr>
            <w:noProof/>
          </w:rPr>
          <w:fldChar w:fldCharType="begin"/>
        </w:r>
        <w:r w:rsidR="00893D2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E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D28" w:rsidRDefault="00893D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21" w:rsidRDefault="00552A21" w:rsidP="009A786E">
      <w:pPr>
        <w:spacing w:after="0" w:line="240" w:lineRule="auto"/>
      </w:pPr>
      <w:r>
        <w:separator/>
      </w:r>
    </w:p>
  </w:footnote>
  <w:footnote w:type="continuationSeparator" w:id="0">
    <w:p w:rsidR="00552A21" w:rsidRDefault="00552A21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DD12A6F"/>
    <w:multiLevelType w:val="hybridMultilevel"/>
    <w:tmpl w:val="42DECA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45C4DDA"/>
    <w:multiLevelType w:val="hybridMultilevel"/>
    <w:tmpl w:val="C06A29AC"/>
    <w:lvl w:ilvl="0" w:tplc="49800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4"/>
  </w:num>
  <w:num w:numId="13">
    <w:abstractNumId w:val="35"/>
  </w:num>
  <w:num w:numId="14">
    <w:abstractNumId w:val="5"/>
  </w:num>
  <w:num w:numId="15">
    <w:abstractNumId w:val="31"/>
  </w:num>
  <w:num w:numId="16">
    <w:abstractNumId w:val="17"/>
  </w:num>
  <w:num w:numId="17">
    <w:abstractNumId w:val="7"/>
  </w:num>
  <w:num w:numId="18">
    <w:abstractNumId w:val="21"/>
  </w:num>
  <w:num w:numId="19">
    <w:abstractNumId w:val="30"/>
  </w:num>
  <w:num w:numId="20">
    <w:abstractNumId w:val="33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6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  <w:num w:numId="36">
    <w:abstractNumId w:val="2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07FF"/>
    <w:rsid w:val="00002A2A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344"/>
    <w:rsid w:val="00013F88"/>
    <w:rsid w:val="00015599"/>
    <w:rsid w:val="00016007"/>
    <w:rsid w:val="00016ADE"/>
    <w:rsid w:val="00016BF6"/>
    <w:rsid w:val="00016E2B"/>
    <w:rsid w:val="0001727F"/>
    <w:rsid w:val="00017FD3"/>
    <w:rsid w:val="000201EE"/>
    <w:rsid w:val="000218DD"/>
    <w:rsid w:val="00022016"/>
    <w:rsid w:val="000226B4"/>
    <w:rsid w:val="000234DA"/>
    <w:rsid w:val="000252D7"/>
    <w:rsid w:val="000254B6"/>
    <w:rsid w:val="00026B9C"/>
    <w:rsid w:val="00027E70"/>
    <w:rsid w:val="00030CC1"/>
    <w:rsid w:val="000312DA"/>
    <w:rsid w:val="000312F8"/>
    <w:rsid w:val="000313A4"/>
    <w:rsid w:val="000327BD"/>
    <w:rsid w:val="000336B6"/>
    <w:rsid w:val="0003426F"/>
    <w:rsid w:val="00035C59"/>
    <w:rsid w:val="00037CB9"/>
    <w:rsid w:val="00037CFB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42F1"/>
    <w:rsid w:val="0004503D"/>
    <w:rsid w:val="000475A0"/>
    <w:rsid w:val="000475F0"/>
    <w:rsid w:val="00047C70"/>
    <w:rsid w:val="00047D8A"/>
    <w:rsid w:val="00050CD8"/>
    <w:rsid w:val="00051990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532F"/>
    <w:rsid w:val="00085E3A"/>
    <w:rsid w:val="00086098"/>
    <w:rsid w:val="00086C43"/>
    <w:rsid w:val="000873E2"/>
    <w:rsid w:val="00087E04"/>
    <w:rsid w:val="00090A1D"/>
    <w:rsid w:val="00090E76"/>
    <w:rsid w:val="00091E05"/>
    <w:rsid w:val="00092501"/>
    <w:rsid w:val="00092AB7"/>
    <w:rsid w:val="00092AFB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37FE"/>
    <w:rsid w:val="000A3A0B"/>
    <w:rsid w:val="000A5F62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362B"/>
    <w:rsid w:val="000C4152"/>
    <w:rsid w:val="000C4416"/>
    <w:rsid w:val="000C4B35"/>
    <w:rsid w:val="000C63E5"/>
    <w:rsid w:val="000C6550"/>
    <w:rsid w:val="000C6B68"/>
    <w:rsid w:val="000C6DB6"/>
    <w:rsid w:val="000C7C9E"/>
    <w:rsid w:val="000D1116"/>
    <w:rsid w:val="000D3F41"/>
    <w:rsid w:val="000D401C"/>
    <w:rsid w:val="000D474E"/>
    <w:rsid w:val="000D63B6"/>
    <w:rsid w:val="000D6795"/>
    <w:rsid w:val="000D6B3C"/>
    <w:rsid w:val="000D6F81"/>
    <w:rsid w:val="000D7959"/>
    <w:rsid w:val="000E00CA"/>
    <w:rsid w:val="000E0DE5"/>
    <w:rsid w:val="000E121B"/>
    <w:rsid w:val="000E238D"/>
    <w:rsid w:val="000E3179"/>
    <w:rsid w:val="000E34FE"/>
    <w:rsid w:val="000E3CAB"/>
    <w:rsid w:val="000E3D14"/>
    <w:rsid w:val="000E43BD"/>
    <w:rsid w:val="000E5375"/>
    <w:rsid w:val="000E5A0E"/>
    <w:rsid w:val="000E7639"/>
    <w:rsid w:val="000E79D6"/>
    <w:rsid w:val="000F01BC"/>
    <w:rsid w:val="000F091A"/>
    <w:rsid w:val="000F12BD"/>
    <w:rsid w:val="000F3388"/>
    <w:rsid w:val="000F37C2"/>
    <w:rsid w:val="000F37F6"/>
    <w:rsid w:val="000F3ACB"/>
    <w:rsid w:val="000F40E3"/>
    <w:rsid w:val="000F487F"/>
    <w:rsid w:val="000F6045"/>
    <w:rsid w:val="000F6342"/>
    <w:rsid w:val="000F6B8C"/>
    <w:rsid w:val="000F70D6"/>
    <w:rsid w:val="000F7693"/>
    <w:rsid w:val="001007FD"/>
    <w:rsid w:val="001013DD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7083"/>
    <w:rsid w:val="001272D2"/>
    <w:rsid w:val="001274CB"/>
    <w:rsid w:val="00130964"/>
    <w:rsid w:val="00130A2A"/>
    <w:rsid w:val="0013162D"/>
    <w:rsid w:val="00132BD4"/>
    <w:rsid w:val="001330F4"/>
    <w:rsid w:val="00133CBC"/>
    <w:rsid w:val="00133D1F"/>
    <w:rsid w:val="00133F68"/>
    <w:rsid w:val="00133F80"/>
    <w:rsid w:val="00133F9B"/>
    <w:rsid w:val="00134B57"/>
    <w:rsid w:val="001351E7"/>
    <w:rsid w:val="00136653"/>
    <w:rsid w:val="00136D68"/>
    <w:rsid w:val="00137E69"/>
    <w:rsid w:val="001402D2"/>
    <w:rsid w:val="001402F7"/>
    <w:rsid w:val="0014152F"/>
    <w:rsid w:val="00141D45"/>
    <w:rsid w:val="0014237C"/>
    <w:rsid w:val="001439D6"/>
    <w:rsid w:val="00144F15"/>
    <w:rsid w:val="001451D2"/>
    <w:rsid w:val="001452D9"/>
    <w:rsid w:val="00145DB8"/>
    <w:rsid w:val="0014666E"/>
    <w:rsid w:val="001470C0"/>
    <w:rsid w:val="0014790F"/>
    <w:rsid w:val="00150856"/>
    <w:rsid w:val="00150A32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2745"/>
    <w:rsid w:val="00163AB7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7C8F"/>
    <w:rsid w:val="00177D2B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4D41"/>
    <w:rsid w:val="00185D41"/>
    <w:rsid w:val="00186B2F"/>
    <w:rsid w:val="00191C5A"/>
    <w:rsid w:val="00191F0D"/>
    <w:rsid w:val="001928A7"/>
    <w:rsid w:val="00193713"/>
    <w:rsid w:val="001950F2"/>
    <w:rsid w:val="001958AA"/>
    <w:rsid w:val="00195A59"/>
    <w:rsid w:val="00195B6F"/>
    <w:rsid w:val="00195DE9"/>
    <w:rsid w:val="00196BE6"/>
    <w:rsid w:val="0019775E"/>
    <w:rsid w:val="001A00F3"/>
    <w:rsid w:val="001A0FCC"/>
    <w:rsid w:val="001A1218"/>
    <w:rsid w:val="001A193E"/>
    <w:rsid w:val="001A1970"/>
    <w:rsid w:val="001A50FF"/>
    <w:rsid w:val="001A6816"/>
    <w:rsid w:val="001A744D"/>
    <w:rsid w:val="001A77A1"/>
    <w:rsid w:val="001A7DBD"/>
    <w:rsid w:val="001B13FC"/>
    <w:rsid w:val="001B1627"/>
    <w:rsid w:val="001B2F51"/>
    <w:rsid w:val="001B353B"/>
    <w:rsid w:val="001B3BF2"/>
    <w:rsid w:val="001B4476"/>
    <w:rsid w:val="001B5C70"/>
    <w:rsid w:val="001B6440"/>
    <w:rsid w:val="001B67F8"/>
    <w:rsid w:val="001B6FBE"/>
    <w:rsid w:val="001B70CC"/>
    <w:rsid w:val="001B779C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6C7F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899"/>
    <w:rsid w:val="001D3CBB"/>
    <w:rsid w:val="001D4213"/>
    <w:rsid w:val="001D636D"/>
    <w:rsid w:val="001D723A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7C00"/>
    <w:rsid w:val="001E7DFC"/>
    <w:rsid w:val="001F028B"/>
    <w:rsid w:val="001F0C05"/>
    <w:rsid w:val="001F13DE"/>
    <w:rsid w:val="001F1641"/>
    <w:rsid w:val="001F1CD8"/>
    <w:rsid w:val="001F1DBF"/>
    <w:rsid w:val="001F389D"/>
    <w:rsid w:val="001F446E"/>
    <w:rsid w:val="001F45F6"/>
    <w:rsid w:val="001F5B3F"/>
    <w:rsid w:val="001F6459"/>
    <w:rsid w:val="001F6757"/>
    <w:rsid w:val="00200A4B"/>
    <w:rsid w:val="00200BA3"/>
    <w:rsid w:val="00200D40"/>
    <w:rsid w:val="00200EFE"/>
    <w:rsid w:val="002019C4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125"/>
    <w:rsid w:val="00210369"/>
    <w:rsid w:val="00210BC1"/>
    <w:rsid w:val="002122C5"/>
    <w:rsid w:val="00213012"/>
    <w:rsid w:val="002138B6"/>
    <w:rsid w:val="002149FE"/>
    <w:rsid w:val="00217341"/>
    <w:rsid w:val="00217CCD"/>
    <w:rsid w:val="00217F56"/>
    <w:rsid w:val="00221033"/>
    <w:rsid w:val="0022144C"/>
    <w:rsid w:val="00221ACE"/>
    <w:rsid w:val="00223AA2"/>
    <w:rsid w:val="00223F41"/>
    <w:rsid w:val="00224F61"/>
    <w:rsid w:val="00224FFD"/>
    <w:rsid w:val="002254B6"/>
    <w:rsid w:val="00225C37"/>
    <w:rsid w:val="002275F0"/>
    <w:rsid w:val="002302EB"/>
    <w:rsid w:val="0023085D"/>
    <w:rsid w:val="00230EA4"/>
    <w:rsid w:val="002326DE"/>
    <w:rsid w:val="002328E7"/>
    <w:rsid w:val="0023319F"/>
    <w:rsid w:val="00233A7C"/>
    <w:rsid w:val="002346A4"/>
    <w:rsid w:val="00234BE4"/>
    <w:rsid w:val="00234E67"/>
    <w:rsid w:val="00240680"/>
    <w:rsid w:val="002426ED"/>
    <w:rsid w:val="002435C5"/>
    <w:rsid w:val="002450E8"/>
    <w:rsid w:val="002455C8"/>
    <w:rsid w:val="002459C0"/>
    <w:rsid w:val="00247356"/>
    <w:rsid w:val="00247CCB"/>
    <w:rsid w:val="002503CC"/>
    <w:rsid w:val="002504E8"/>
    <w:rsid w:val="002504F4"/>
    <w:rsid w:val="00250855"/>
    <w:rsid w:val="00250BB3"/>
    <w:rsid w:val="002519AA"/>
    <w:rsid w:val="002520B2"/>
    <w:rsid w:val="00253A5B"/>
    <w:rsid w:val="00253CA9"/>
    <w:rsid w:val="002555F1"/>
    <w:rsid w:val="0025594F"/>
    <w:rsid w:val="002561F0"/>
    <w:rsid w:val="00256B7E"/>
    <w:rsid w:val="0026128E"/>
    <w:rsid w:val="00261F41"/>
    <w:rsid w:val="002621C2"/>
    <w:rsid w:val="00262911"/>
    <w:rsid w:val="00262B9F"/>
    <w:rsid w:val="0026492E"/>
    <w:rsid w:val="002651B5"/>
    <w:rsid w:val="00266D17"/>
    <w:rsid w:val="002672B9"/>
    <w:rsid w:val="0026758C"/>
    <w:rsid w:val="00267D88"/>
    <w:rsid w:val="002713DC"/>
    <w:rsid w:val="00271A2D"/>
    <w:rsid w:val="00271D1F"/>
    <w:rsid w:val="002774A3"/>
    <w:rsid w:val="002809F2"/>
    <w:rsid w:val="00281484"/>
    <w:rsid w:val="002817B2"/>
    <w:rsid w:val="002819B7"/>
    <w:rsid w:val="00283F49"/>
    <w:rsid w:val="002843B9"/>
    <w:rsid w:val="002847ED"/>
    <w:rsid w:val="00284A25"/>
    <w:rsid w:val="002853AD"/>
    <w:rsid w:val="002855E1"/>
    <w:rsid w:val="00287050"/>
    <w:rsid w:val="00287462"/>
    <w:rsid w:val="0028747A"/>
    <w:rsid w:val="00291053"/>
    <w:rsid w:val="0029356F"/>
    <w:rsid w:val="00293790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B60"/>
    <w:rsid w:val="002A512A"/>
    <w:rsid w:val="002B0A62"/>
    <w:rsid w:val="002B140F"/>
    <w:rsid w:val="002B15D3"/>
    <w:rsid w:val="002B1D0C"/>
    <w:rsid w:val="002B208B"/>
    <w:rsid w:val="002B259E"/>
    <w:rsid w:val="002B26EB"/>
    <w:rsid w:val="002B2955"/>
    <w:rsid w:val="002B39A3"/>
    <w:rsid w:val="002B4F2C"/>
    <w:rsid w:val="002B62A5"/>
    <w:rsid w:val="002B643E"/>
    <w:rsid w:val="002B6D98"/>
    <w:rsid w:val="002B6EE2"/>
    <w:rsid w:val="002C0B8E"/>
    <w:rsid w:val="002C194D"/>
    <w:rsid w:val="002C19E1"/>
    <w:rsid w:val="002C2CBB"/>
    <w:rsid w:val="002C37BD"/>
    <w:rsid w:val="002C3DE8"/>
    <w:rsid w:val="002C3F94"/>
    <w:rsid w:val="002C4082"/>
    <w:rsid w:val="002C5295"/>
    <w:rsid w:val="002C52E1"/>
    <w:rsid w:val="002C5A8D"/>
    <w:rsid w:val="002C6B94"/>
    <w:rsid w:val="002C6FFE"/>
    <w:rsid w:val="002C7D00"/>
    <w:rsid w:val="002D0E92"/>
    <w:rsid w:val="002D2573"/>
    <w:rsid w:val="002D26E7"/>
    <w:rsid w:val="002D2815"/>
    <w:rsid w:val="002D3940"/>
    <w:rsid w:val="002D3FDB"/>
    <w:rsid w:val="002D4797"/>
    <w:rsid w:val="002D7922"/>
    <w:rsid w:val="002E07A7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3DF"/>
    <w:rsid w:val="002E7465"/>
    <w:rsid w:val="002E7764"/>
    <w:rsid w:val="002F0501"/>
    <w:rsid w:val="002F19D6"/>
    <w:rsid w:val="002F33DB"/>
    <w:rsid w:val="002F3524"/>
    <w:rsid w:val="002F4351"/>
    <w:rsid w:val="002F51BE"/>
    <w:rsid w:val="002F5A4F"/>
    <w:rsid w:val="002F72B1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6720"/>
    <w:rsid w:val="00306D33"/>
    <w:rsid w:val="00307CCD"/>
    <w:rsid w:val="00310A48"/>
    <w:rsid w:val="00310B84"/>
    <w:rsid w:val="00310D73"/>
    <w:rsid w:val="00311CD4"/>
    <w:rsid w:val="00311D70"/>
    <w:rsid w:val="00311F35"/>
    <w:rsid w:val="0031351D"/>
    <w:rsid w:val="003143DB"/>
    <w:rsid w:val="003149F6"/>
    <w:rsid w:val="00315443"/>
    <w:rsid w:val="00315A50"/>
    <w:rsid w:val="003166B1"/>
    <w:rsid w:val="003179EF"/>
    <w:rsid w:val="00320884"/>
    <w:rsid w:val="00320DFD"/>
    <w:rsid w:val="00321400"/>
    <w:rsid w:val="00321A74"/>
    <w:rsid w:val="00322148"/>
    <w:rsid w:val="00322820"/>
    <w:rsid w:val="00322F85"/>
    <w:rsid w:val="003232DB"/>
    <w:rsid w:val="003232F4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321A"/>
    <w:rsid w:val="00334601"/>
    <w:rsid w:val="00336A48"/>
    <w:rsid w:val="00337C4B"/>
    <w:rsid w:val="00341CCA"/>
    <w:rsid w:val="00343165"/>
    <w:rsid w:val="00344268"/>
    <w:rsid w:val="00346760"/>
    <w:rsid w:val="00346840"/>
    <w:rsid w:val="0034695A"/>
    <w:rsid w:val="00346DA8"/>
    <w:rsid w:val="00350307"/>
    <w:rsid w:val="00352B73"/>
    <w:rsid w:val="00352DE3"/>
    <w:rsid w:val="003544C6"/>
    <w:rsid w:val="00355159"/>
    <w:rsid w:val="003555AB"/>
    <w:rsid w:val="003565AD"/>
    <w:rsid w:val="003573A4"/>
    <w:rsid w:val="00361339"/>
    <w:rsid w:val="003616ED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430"/>
    <w:rsid w:val="00364C44"/>
    <w:rsid w:val="003656DF"/>
    <w:rsid w:val="00366894"/>
    <w:rsid w:val="00367472"/>
    <w:rsid w:val="003675BA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511F"/>
    <w:rsid w:val="00376283"/>
    <w:rsid w:val="003769A5"/>
    <w:rsid w:val="0037729E"/>
    <w:rsid w:val="00377AD7"/>
    <w:rsid w:val="0038047E"/>
    <w:rsid w:val="00380BAC"/>
    <w:rsid w:val="003823D4"/>
    <w:rsid w:val="00382910"/>
    <w:rsid w:val="003840B2"/>
    <w:rsid w:val="00384714"/>
    <w:rsid w:val="00384F52"/>
    <w:rsid w:val="00386078"/>
    <w:rsid w:val="00387263"/>
    <w:rsid w:val="003900E8"/>
    <w:rsid w:val="00390856"/>
    <w:rsid w:val="00390D12"/>
    <w:rsid w:val="003913D9"/>
    <w:rsid w:val="00391897"/>
    <w:rsid w:val="0039231F"/>
    <w:rsid w:val="0039310E"/>
    <w:rsid w:val="00393AB6"/>
    <w:rsid w:val="00394053"/>
    <w:rsid w:val="003941C5"/>
    <w:rsid w:val="00396F02"/>
    <w:rsid w:val="00397C30"/>
    <w:rsid w:val="003A26A9"/>
    <w:rsid w:val="003A2C58"/>
    <w:rsid w:val="003A56F0"/>
    <w:rsid w:val="003A6341"/>
    <w:rsid w:val="003A6934"/>
    <w:rsid w:val="003A6C58"/>
    <w:rsid w:val="003A715A"/>
    <w:rsid w:val="003A7416"/>
    <w:rsid w:val="003A749B"/>
    <w:rsid w:val="003B00B9"/>
    <w:rsid w:val="003B0328"/>
    <w:rsid w:val="003B0503"/>
    <w:rsid w:val="003B0644"/>
    <w:rsid w:val="003B0C9A"/>
    <w:rsid w:val="003B0D31"/>
    <w:rsid w:val="003B14DC"/>
    <w:rsid w:val="003B234B"/>
    <w:rsid w:val="003B384F"/>
    <w:rsid w:val="003B41D6"/>
    <w:rsid w:val="003B483B"/>
    <w:rsid w:val="003B4E78"/>
    <w:rsid w:val="003B55F3"/>
    <w:rsid w:val="003B6E8C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B03"/>
    <w:rsid w:val="003C2E17"/>
    <w:rsid w:val="003C2FDE"/>
    <w:rsid w:val="003C35DB"/>
    <w:rsid w:val="003C4817"/>
    <w:rsid w:val="003C5F2E"/>
    <w:rsid w:val="003C6F9D"/>
    <w:rsid w:val="003C7A13"/>
    <w:rsid w:val="003D087F"/>
    <w:rsid w:val="003D1FBC"/>
    <w:rsid w:val="003D2E60"/>
    <w:rsid w:val="003D4390"/>
    <w:rsid w:val="003D6614"/>
    <w:rsid w:val="003D69CC"/>
    <w:rsid w:val="003D7F19"/>
    <w:rsid w:val="003E00B4"/>
    <w:rsid w:val="003E2593"/>
    <w:rsid w:val="003E31A3"/>
    <w:rsid w:val="003E3309"/>
    <w:rsid w:val="003E34CC"/>
    <w:rsid w:val="003E4C61"/>
    <w:rsid w:val="003E7543"/>
    <w:rsid w:val="003E7556"/>
    <w:rsid w:val="003F05ED"/>
    <w:rsid w:val="003F06EE"/>
    <w:rsid w:val="003F0ADC"/>
    <w:rsid w:val="003F145A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4517"/>
    <w:rsid w:val="00405816"/>
    <w:rsid w:val="00406D48"/>
    <w:rsid w:val="00410113"/>
    <w:rsid w:val="004118A0"/>
    <w:rsid w:val="00412097"/>
    <w:rsid w:val="004123BC"/>
    <w:rsid w:val="00412B1E"/>
    <w:rsid w:val="0041394F"/>
    <w:rsid w:val="0041397C"/>
    <w:rsid w:val="00413E4F"/>
    <w:rsid w:val="00414882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18E2"/>
    <w:rsid w:val="004330A1"/>
    <w:rsid w:val="00433BB3"/>
    <w:rsid w:val="00433D82"/>
    <w:rsid w:val="00434468"/>
    <w:rsid w:val="00434666"/>
    <w:rsid w:val="00435624"/>
    <w:rsid w:val="004361FF"/>
    <w:rsid w:val="00437D35"/>
    <w:rsid w:val="00440B00"/>
    <w:rsid w:val="00442711"/>
    <w:rsid w:val="00442C29"/>
    <w:rsid w:val="004431F4"/>
    <w:rsid w:val="00444D6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F13"/>
    <w:rsid w:val="00461905"/>
    <w:rsid w:val="00461C02"/>
    <w:rsid w:val="00461CC0"/>
    <w:rsid w:val="0046252B"/>
    <w:rsid w:val="0046261F"/>
    <w:rsid w:val="004631F6"/>
    <w:rsid w:val="004640D0"/>
    <w:rsid w:val="00465064"/>
    <w:rsid w:val="004656FC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7669C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6A6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4C2"/>
    <w:rsid w:val="004B19BC"/>
    <w:rsid w:val="004B1E07"/>
    <w:rsid w:val="004B43D3"/>
    <w:rsid w:val="004B6819"/>
    <w:rsid w:val="004B6C43"/>
    <w:rsid w:val="004B7D13"/>
    <w:rsid w:val="004C3ECE"/>
    <w:rsid w:val="004C46C4"/>
    <w:rsid w:val="004C50E5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14D"/>
    <w:rsid w:val="004D594A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59E1"/>
    <w:rsid w:val="004E7779"/>
    <w:rsid w:val="004F07AD"/>
    <w:rsid w:val="004F07ED"/>
    <w:rsid w:val="004F188C"/>
    <w:rsid w:val="004F2FDB"/>
    <w:rsid w:val="004F344E"/>
    <w:rsid w:val="004F3E8B"/>
    <w:rsid w:val="004F413A"/>
    <w:rsid w:val="004F43E8"/>
    <w:rsid w:val="004F4B30"/>
    <w:rsid w:val="004F51E8"/>
    <w:rsid w:val="004F5AF4"/>
    <w:rsid w:val="004F5C6F"/>
    <w:rsid w:val="004F5CA7"/>
    <w:rsid w:val="004F6D18"/>
    <w:rsid w:val="004F790A"/>
    <w:rsid w:val="00500238"/>
    <w:rsid w:val="00502A9E"/>
    <w:rsid w:val="0050331B"/>
    <w:rsid w:val="0050469C"/>
    <w:rsid w:val="0050469E"/>
    <w:rsid w:val="005059E7"/>
    <w:rsid w:val="00505F6C"/>
    <w:rsid w:val="005064A1"/>
    <w:rsid w:val="0050650B"/>
    <w:rsid w:val="00506801"/>
    <w:rsid w:val="00510205"/>
    <w:rsid w:val="0051071B"/>
    <w:rsid w:val="00510CC5"/>
    <w:rsid w:val="00510FCD"/>
    <w:rsid w:val="0051112B"/>
    <w:rsid w:val="005111D3"/>
    <w:rsid w:val="00511E2D"/>
    <w:rsid w:val="005121B9"/>
    <w:rsid w:val="0051297D"/>
    <w:rsid w:val="00512999"/>
    <w:rsid w:val="00514BEC"/>
    <w:rsid w:val="00515B4F"/>
    <w:rsid w:val="005161BE"/>
    <w:rsid w:val="005162FB"/>
    <w:rsid w:val="00517D85"/>
    <w:rsid w:val="00520B2C"/>
    <w:rsid w:val="00521CFE"/>
    <w:rsid w:val="00521FA7"/>
    <w:rsid w:val="00522387"/>
    <w:rsid w:val="00522B09"/>
    <w:rsid w:val="0052446F"/>
    <w:rsid w:val="00525D03"/>
    <w:rsid w:val="00526748"/>
    <w:rsid w:val="00526C1F"/>
    <w:rsid w:val="00526CC2"/>
    <w:rsid w:val="0053136B"/>
    <w:rsid w:val="00531997"/>
    <w:rsid w:val="005333F0"/>
    <w:rsid w:val="00533D59"/>
    <w:rsid w:val="00533F0F"/>
    <w:rsid w:val="0053477D"/>
    <w:rsid w:val="0053496A"/>
    <w:rsid w:val="00536444"/>
    <w:rsid w:val="00536594"/>
    <w:rsid w:val="005374A1"/>
    <w:rsid w:val="0053763E"/>
    <w:rsid w:val="00537A0B"/>
    <w:rsid w:val="005403E9"/>
    <w:rsid w:val="005406E2"/>
    <w:rsid w:val="00542900"/>
    <w:rsid w:val="00542EA2"/>
    <w:rsid w:val="00544559"/>
    <w:rsid w:val="00545167"/>
    <w:rsid w:val="0054522B"/>
    <w:rsid w:val="005466CD"/>
    <w:rsid w:val="00546C58"/>
    <w:rsid w:val="00547E23"/>
    <w:rsid w:val="00550A3E"/>
    <w:rsid w:val="00551A9F"/>
    <w:rsid w:val="00552A21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3326"/>
    <w:rsid w:val="005644EF"/>
    <w:rsid w:val="005652A1"/>
    <w:rsid w:val="0056563B"/>
    <w:rsid w:val="00565E56"/>
    <w:rsid w:val="00566ADE"/>
    <w:rsid w:val="005673D9"/>
    <w:rsid w:val="00570611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58C5"/>
    <w:rsid w:val="005763AD"/>
    <w:rsid w:val="005767B3"/>
    <w:rsid w:val="00576E4B"/>
    <w:rsid w:val="005775C1"/>
    <w:rsid w:val="00577F77"/>
    <w:rsid w:val="00580372"/>
    <w:rsid w:val="00581477"/>
    <w:rsid w:val="00581832"/>
    <w:rsid w:val="005818A6"/>
    <w:rsid w:val="00581CD6"/>
    <w:rsid w:val="00584D76"/>
    <w:rsid w:val="005850BF"/>
    <w:rsid w:val="00586D19"/>
    <w:rsid w:val="00587989"/>
    <w:rsid w:val="00590920"/>
    <w:rsid w:val="005911FA"/>
    <w:rsid w:val="00591210"/>
    <w:rsid w:val="00592C6E"/>
    <w:rsid w:val="00593FC0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C07E0"/>
    <w:rsid w:val="005C0BE9"/>
    <w:rsid w:val="005C117E"/>
    <w:rsid w:val="005C1A23"/>
    <w:rsid w:val="005C204B"/>
    <w:rsid w:val="005C2DA2"/>
    <w:rsid w:val="005C3D3D"/>
    <w:rsid w:val="005C41A9"/>
    <w:rsid w:val="005C516C"/>
    <w:rsid w:val="005C5965"/>
    <w:rsid w:val="005C5C3F"/>
    <w:rsid w:val="005C632D"/>
    <w:rsid w:val="005C78E8"/>
    <w:rsid w:val="005D2C65"/>
    <w:rsid w:val="005D3211"/>
    <w:rsid w:val="005D4450"/>
    <w:rsid w:val="005D4713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EBB"/>
    <w:rsid w:val="005E237A"/>
    <w:rsid w:val="005E2D3A"/>
    <w:rsid w:val="005E4A22"/>
    <w:rsid w:val="005E52DA"/>
    <w:rsid w:val="005E56CD"/>
    <w:rsid w:val="005E66B9"/>
    <w:rsid w:val="005E6AED"/>
    <w:rsid w:val="005E77B8"/>
    <w:rsid w:val="005E7E91"/>
    <w:rsid w:val="005F065C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3C"/>
    <w:rsid w:val="005F756A"/>
    <w:rsid w:val="005F791F"/>
    <w:rsid w:val="00600520"/>
    <w:rsid w:val="00602615"/>
    <w:rsid w:val="006030C2"/>
    <w:rsid w:val="00603506"/>
    <w:rsid w:val="00603A36"/>
    <w:rsid w:val="00603F09"/>
    <w:rsid w:val="00605749"/>
    <w:rsid w:val="00605CD1"/>
    <w:rsid w:val="00607503"/>
    <w:rsid w:val="00607E61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1AF7"/>
    <w:rsid w:val="006221DC"/>
    <w:rsid w:val="00622DB9"/>
    <w:rsid w:val="006233CD"/>
    <w:rsid w:val="00623F1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4DCC"/>
    <w:rsid w:val="0063669A"/>
    <w:rsid w:val="0063743D"/>
    <w:rsid w:val="00637F3C"/>
    <w:rsid w:val="006412C6"/>
    <w:rsid w:val="00641D85"/>
    <w:rsid w:val="0064284A"/>
    <w:rsid w:val="006430DE"/>
    <w:rsid w:val="00643A05"/>
    <w:rsid w:val="00644409"/>
    <w:rsid w:val="0064454D"/>
    <w:rsid w:val="0064469F"/>
    <w:rsid w:val="00644BEB"/>
    <w:rsid w:val="00645BA7"/>
    <w:rsid w:val="0064648D"/>
    <w:rsid w:val="00646793"/>
    <w:rsid w:val="00646A2F"/>
    <w:rsid w:val="00647173"/>
    <w:rsid w:val="0064781E"/>
    <w:rsid w:val="00650E93"/>
    <w:rsid w:val="00651AB9"/>
    <w:rsid w:val="00651C83"/>
    <w:rsid w:val="0065205B"/>
    <w:rsid w:val="006522FB"/>
    <w:rsid w:val="00653163"/>
    <w:rsid w:val="0065407E"/>
    <w:rsid w:val="006545B0"/>
    <w:rsid w:val="00655A84"/>
    <w:rsid w:val="00655F55"/>
    <w:rsid w:val="006564CD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73C"/>
    <w:rsid w:val="00681032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7470"/>
    <w:rsid w:val="0069025D"/>
    <w:rsid w:val="00690877"/>
    <w:rsid w:val="00690994"/>
    <w:rsid w:val="00691008"/>
    <w:rsid w:val="00691095"/>
    <w:rsid w:val="0069530A"/>
    <w:rsid w:val="006961CE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91"/>
    <w:rsid w:val="006A552A"/>
    <w:rsid w:val="006A5AF6"/>
    <w:rsid w:val="006A6A14"/>
    <w:rsid w:val="006A7FA7"/>
    <w:rsid w:val="006B005F"/>
    <w:rsid w:val="006B0171"/>
    <w:rsid w:val="006B1AF3"/>
    <w:rsid w:val="006B317E"/>
    <w:rsid w:val="006B3F5C"/>
    <w:rsid w:val="006B4C3D"/>
    <w:rsid w:val="006B4F02"/>
    <w:rsid w:val="006B5600"/>
    <w:rsid w:val="006B6C84"/>
    <w:rsid w:val="006B7E39"/>
    <w:rsid w:val="006C1146"/>
    <w:rsid w:val="006C1267"/>
    <w:rsid w:val="006C192F"/>
    <w:rsid w:val="006C2A0D"/>
    <w:rsid w:val="006C2EFF"/>
    <w:rsid w:val="006C7933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6CE"/>
    <w:rsid w:val="006E2E3C"/>
    <w:rsid w:val="006E2FB9"/>
    <w:rsid w:val="006E301E"/>
    <w:rsid w:val="006E3E53"/>
    <w:rsid w:val="006E418D"/>
    <w:rsid w:val="006E467D"/>
    <w:rsid w:val="006E53DE"/>
    <w:rsid w:val="006E5676"/>
    <w:rsid w:val="006E5BF4"/>
    <w:rsid w:val="006E630B"/>
    <w:rsid w:val="006E658D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781A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26C3"/>
    <w:rsid w:val="00712740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5B8D"/>
    <w:rsid w:val="007265DD"/>
    <w:rsid w:val="00730C4F"/>
    <w:rsid w:val="00731DE2"/>
    <w:rsid w:val="007335B0"/>
    <w:rsid w:val="0073394E"/>
    <w:rsid w:val="00734032"/>
    <w:rsid w:val="00735020"/>
    <w:rsid w:val="007368E4"/>
    <w:rsid w:val="00737BE3"/>
    <w:rsid w:val="007407C1"/>
    <w:rsid w:val="007412A1"/>
    <w:rsid w:val="007414DB"/>
    <w:rsid w:val="00741962"/>
    <w:rsid w:val="00742AD8"/>
    <w:rsid w:val="00742ADE"/>
    <w:rsid w:val="00743418"/>
    <w:rsid w:val="00744B6D"/>
    <w:rsid w:val="00744DDD"/>
    <w:rsid w:val="00746679"/>
    <w:rsid w:val="00747118"/>
    <w:rsid w:val="0075028E"/>
    <w:rsid w:val="00750315"/>
    <w:rsid w:val="007507C0"/>
    <w:rsid w:val="00750B70"/>
    <w:rsid w:val="00751E40"/>
    <w:rsid w:val="00752343"/>
    <w:rsid w:val="00752BE3"/>
    <w:rsid w:val="00753550"/>
    <w:rsid w:val="007545F6"/>
    <w:rsid w:val="00754B71"/>
    <w:rsid w:val="00755FA1"/>
    <w:rsid w:val="007566D1"/>
    <w:rsid w:val="007571EA"/>
    <w:rsid w:val="007602CE"/>
    <w:rsid w:val="007613BD"/>
    <w:rsid w:val="00761464"/>
    <w:rsid w:val="00761597"/>
    <w:rsid w:val="007617B0"/>
    <w:rsid w:val="0076186C"/>
    <w:rsid w:val="007636FF"/>
    <w:rsid w:val="00763D29"/>
    <w:rsid w:val="00764380"/>
    <w:rsid w:val="007648C0"/>
    <w:rsid w:val="00765B34"/>
    <w:rsid w:val="00766362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4FC4"/>
    <w:rsid w:val="0077523E"/>
    <w:rsid w:val="007755C3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10E1"/>
    <w:rsid w:val="007B13FC"/>
    <w:rsid w:val="007B166C"/>
    <w:rsid w:val="007B27B2"/>
    <w:rsid w:val="007B3CE1"/>
    <w:rsid w:val="007B4105"/>
    <w:rsid w:val="007B47FE"/>
    <w:rsid w:val="007B59F9"/>
    <w:rsid w:val="007B7452"/>
    <w:rsid w:val="007B7E81"/>
    <w:rsid w:val="007C0090"/>
    <w:rsid w:val="007C0F19"/>
    <w:rsid w:val="007C164D"/>
    <w:rsid w:val="007C1EC4"/>
    <w:rsid w:val="007C2608"/>
    <w:rsid w:val="007C2633"/>
    <w:rsid w:val="007C2D63"/>
    <w:rsid w:val="007C46E6"/>
    <w:rsid w:val="007C70C8"/>
    <w:rsid w:val="007C7CEB"/>
    <w:rsid w:val="007D01C6"/>
    <w:rsid w:val="007D26E9"/>
    <w:rsid w:val="007D4C15"/>
    <w:rsid w:val="007D4D5D"/>
    <w:rsid w:val="007D5F00"/>
    <w:rsid w:val="007D6000"/>
    <w:rsid w:val="007D77AC"/>
    <w:rsid w:val="007E0BDE"/>
    <w:rsid w:val="007E0CC4"/>
    <w:rsid w:val="007E2FBC"/>
    <w:rsid w:val="007E35EC"/>
    <w:rsid w:val="007E3E22"/>
    <w:rsid w:val="007E4829"/>
    <w:rsid w:val="007E4C01"/>
    <w:rsid w:val="007E5708"/>
    <w:rsid w:val="007E5AFF"/>
    <w:rsid w:val="007E5B9D"/>
    <w:rsid w:val="007E7CEA"/>
    <w:rsid w:val="007F06D1"/>
    <w:rsid w:val="007F3272"/>
    <w:rsid w:val="007F3901"/>
    <w:rsid w:val="007F3FA8"/>
    <w:rsid w:val="007F5ED1"/>
    <w:rsid w:val="007F6656"/>
    <w:rsid w:val="007F7580"/>
    <w:rsid w:val="0080026C"/>
    <w:rsid w:val="00801549"/>
    <w:rsid w:val="00801ABC"/>
    <w:rsid w:val="0080382A"/>
    <w:rsid w:val="00803DA7"/>
    <w:rsid w:val="00803F8A"/>
    <w:rsid w:val="0080478C"/>
    <w:rsid w:val="00804BC3"/>
    <w:rsid w:val="0080627E"/>
    <w:rsid w:val="00806E72"/>
    <w:rsid w:val="008071E3"/>
    <w:rsid w:val="00810056"/>
    <w:rsid w:val="00810A09"/>
    <w:rsid w:val="00810B13"/>
    <w:rsid w:val="00812177"/>
    <w:rsid w:val="00813969"/>
    <w:rsid w:val="00813E6D"/>
    <w:rsid w:val="00814D0E"/>
    <w:rsid w:val="00814E60"/>
    <w:rsid w:val="00815449"/>
    <w:rsid w:val="008168A5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CF6"/>
    <w:rsid w:val="00831D14"/>
    <w:rsid w:val="008324DC"/>
    <w:rsid w:val="00832992"/>
    <w:rsid w:val="00833F38"/>
    <w:rsid w:val="008344CA"/>
    <w:rsid w:val="00834E0B"/>
    <w:rsid w:val="008358C3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6DFF"/>
    <w:rsid w:val="00847141"/>
    <w:rsid w:val="0084740E"/>
    <w:rsid w:val="008476F9"/>
    <w:rsid w:val="00847C80"/>
    <w:rsid w:val="008507D7"/>
    <w:rsid w:val="00851238"/>
    <w:rsid w:val="0085173E"/>
    <w:rsid w:val="00851FFB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A69"/>
    <w:rsid w:val="008606BC"/>
    <w:rsid w:val="00860857"/>
    <w:rsid w:val="00860CEC"/>
    <w:rsid w:val="00860F58"/>
    <w:rsid w:val="00861E1E"/>
    <w:rsid w:val="00863BFC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7D1"/>
    <w:rsid w:val="00881820"/>
    <w:rsid w:val="00881EEB"/>
    <w:rsid w:val="0088274B"/>
    <w:rsid w:val="008838EB"/>
    <w:rsid w:val="00884FFA"/>
    <w:rsid w:val="00885525"/>
    <w:rsid w:val="00885856"/>
    <w:rsid w:val="00885A33"/>
    <w:rsid w:val="008860E7"/>
    <w:rsid w:val="00887642"/>
    <w:rsid w:val="00887DC8"/>
    <w:rsid w:val="00887F14"/>
    <w:rsid w:val="0089079A"/>
    <w:rsid w:val="008907A9"/>
    <w:rsid w:val="008917C5"/>
    <w:rsid w:val="00892DD9"/>
    <w:rsid w:val="00892E7D"/>
    <w:rsid w:val="00893D28"/>
    <w:rsid w:val="00894324"/>
    <w:rsid w:val="00894BB3"/>
    <w:rsid w:val="00894FD6"/>
    <w:rsid w:val="008954A2"/>
    <w:rsid w:val="00895E73"/>
    <w:rsid w:val="0089674E"/>
    <w:rsid w:val="008976F7"/>
    <w:rsid w:val="0089777E"/>
    <w:rsid w:val="008A0380"/>
    <w:rsid w:val="008A0A00"/>
    <w:rsid w:val="008A0BED"/>
    <w:rsid w:val="008A278E"/>
    <w:rsid w:val="008A353F"/>
    <w:rsid w:val="008A40DF"/>
    <w:rsid w:val="008A5BFD"/>
    <w:rsid w:val="008A5E4C"/>
    <w:rsid w:val="008A62DB"/>
    <w:rsid w:val="008A7E55"/>
    <w:rsid w:val="008B01D4"/>
    <w:rsid w:val="008B1A0F"/>
    <w:rsid w:val="008B1AD7"/>
    <w:rsid w:val="008B3A53"/>
    <w:rsid w:val="008B3D09"/>
    <w:rsid w:val="008B3D85"/>
    <w:rsid w:val="008B6F6E"/>
    <w:rsid w:val="008B723F"/>
    <w:rsid w:val="008B7BE6"/>
    <w:rsid w:val="008B7C18"/>
    <w:rsid w:val="008B7EF7"/>
    <w:rsid w:val="008C03E3"/>
    <w:rsid w:val="008C04BE"/>
    <w:rsid w:val="008C0D62"/>
    <w:rsid w:val="008C2392"/>
    <w:rsid w:val="008C3A53"/>
    <w:rsid w:val="008C425A"/>
    <w:rsid w:val="008C7033"/>
    <w:rsid w:val="008C7AB3"/>
    <w:rsid w:val="008D0983"/>
    <w:rsid w:val="008D0E2D"/>
    <w:rsid w:val="008D2A88"/>
    <w:rsid w:val="008D4B01"/>
    <w:rsid w:val="008D4FD9"/>
    <w:rsid w:val="008D5998"/>
    <w:rsid w:val="008D690E"/>
    <w:rsid w:val="008D693E"/>
    <w:rsid w:val="008D6B0F"/>
    <w:rsid w:val="008D6DFB"/>
    <w:rsid w:val="008E07CA"/>
    <w:rsid w:val="008E104C"/>
    <w:rsid w:val="008E188D"/>
    <w:rsid w:val="008E28B0"/>
    <w:rsid w:val="008E416D"/>
    <w:rsid w:val="008E49AA"/>
    <w:rsid w:val="008E5015"/>
    <w:rsid w:val="008E6118"/>
    <w:rsid w:val="008E618E"/>
    <w:rsid w:val="008E741D"/>
    <w:rsid w:val="008E7527"/>
    <w:rsid w:val="008F052E"/>
    <w:rsid w:val="008F0AC7"/>
    <w:rsid w:val="008F10CF"/>
    <w:rsid w:val="008F1B68"/>
    <w:rsid w:val="008F3246"/>
    <w:rsid w:val="008F4544"/>
    <w:rsid w:val="008F4EB0"/>
    <w:rsid w:val="008F556B"/>
    <w:rsid w:val="008F5BB4"/>
    <w:rsid w:val="008F5F6D"/>
    <w:rsid w:val="008F7AC4"/>
    <w:rsid w:val="0090186D"/>
    <w:rsid w:val="00901DBA"/>
    <w:rsid w:val="009045DC"/>
    <w:rsid w:val="0090645D"/>
    <w:rsid w:val="00907D0F"/>
    <w:rsid w:val="00907F17"/>
    <w:rsid w:val="009118B0"/>
    <w:rsid w:val="009121F1"/>
    <w:rsid w:val="00912731"/>
    <w:rsid w:val="00912DEE"/>
    <w:rsid w:val="00913C6B"/>
    <w:rsid w:val="00915572"/>
    <w:rsid w:val="00917572"/>
    <w:rsid w:val="009176F1"/>
    <w:rsid w:val="00920BF6"/>
    <w:rsid w:val="00920D91"/>
    <w:rsid w:val="00921B39"/>
    <w:rsid w:val="009221F2"/>
    <w:rsid w:val="00922426"/>
    <w:rsid w:val="00922944"/>
    <w:rsid w:val="00922E14"/>
    <w:rsid w:val="00924592"/>
    <w:rsid w:val="009245E3"/>
    <w:rsid w:val="009260B9"/>
    <w:rsid w:val="0092684E"/>
    <w:rsid w:val="009278DB"/>
    <w:rsid w:val="00927A43"/>
    <w:rsid w:val="00927D43"/>
    <w:rsid w:val="00927E3A"/>
    <w:rsid w:val="0093118A"/>
    <w:rsid w:val="0093133E"/>
    <w:rsid w:val="00932D29"/>
    <w:rsid w:val="0093339E"/>
    <w:rsid w:val="009335CB"/>
    <w:rsid w:val="00934834"/>
    <w:rsid w:val="00935169"/>
    <w:rsid w:val="00935686"/>
    <w:rsid w:val="00936C18"/>
    <w:rsid w:val="00936E36"/>
    <w:rsid w:val="00937520"/>
    <w:rsid w:val="00937A20"/>
    <w:rsid w:val="00937C57"/>
    <w:rsid w:val="00940080"/>
    <w:rsid w:val="00941DD7"/>
    <w:rsid w:val="0094344E"/>
    <w:rsid w:val="00947097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58E9"/>
    <w:rsid w:val="00965D28"/>
    <w:rsid w:val="009660BA"/>
    <w:rsid w:val="0097134E"/>
    <w:rsid w:val="00971869"/>
    <w:rsid w:val="00973836"/>
    <w:rsid w:val="00973BF8"/>
    <w:rsid w:val="00973CF2"/>
    <w:rsid w:val="00974710"/>
    <w:rsid w:val="00975AAC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0DB"/>
    <w:rsid w:val="00987F87"/>
    <w:rsid w:val="00990622"/>
    <w:rsid w:val="009907FE"/>
    <w:rsid w:val="00990CC0"/>
    <w:rsid w:val="00991300"/>
    <w:rsid w:val="009932DB"/>
    <w:rsid w:val="0099392A"/>
    <w:rsid w:val="009946D9"/>
    <w:rsid w:val="009950C9"/>
    <w:rsid w:val="009958FA"/>
    <w:rsid w:val="00995F62"/>
    <w:rsid w:val="00995F80"/>
    <w:rsid w:val="0099606E"/>
    <w:rsid w:val="00997C85"/>
    <w:rsid w:val="009A1494"/>
    <w:rsid w:val="009A1FFC"/>
    <w:rsid w:val="009A24A7"/>
    <w:rsid w:val="009A3E1F"/>
    <w:rsid w:val="009A5439"/>
    <w:rsid w:val="009A5935"/>
    <w:rsid w:val="009A609A"/>
    <w:rsid w:val="009A6A17"/>
    <w:rsid w:val="009A6B2D"/>
    <w:rsid w:val="009A786E"/>
    <w:rsid w:val="009B0056"/>
    <w:rsid w:val="009B0109"/>
    <w:rsid w:val="009B060F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7E48"/>
    <w:rsid w:val="009D1C68"/>
    <w:rsid w:val="009D37C3"/>
    <w:rsid w:val="009D3ABA"/>
    <w:rsid w:val="009D3C04"/>
    <w:rsid w:val="009D5CF2"/>
    <w:rsid w:val="009D6FB2"/>
    <w:rsid w:val="009E0F79"/>
    <w:rsid w:val="009E1341"/>
    <w:rsid w:val="009E1B6D"/>
    <w:rsid w:val="009E2599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43D6"/>
    <w:rsid w:val="00A045A2"/>
    <w:rsid w:val="00A069A6"/>
    <w:rsid w:val="00A06ABF"/>
    <w:rsid w:val="00A0730A"/>
    <w:rsid w:val="00A11318"/>
    <w:rsid w:val="00A121FD"/>
    <w:rsid w:val="00A13DF9"/>
    <w:rsid w:val="00A13FB8"/>
    <w:rsid w:val="00A1402F"/>
    <w:rsid w:val="00A14139"/>
    <w:rsid w:val="00A14ABC"/>
    <w:rsid w:val="00A1658B"/>
    <w:rsid w:val="00A17E44"/>
    <w:rsid w:val="00A2011C"/>
    <w:rsid w:val="00A20422"/>
    <w:rsid w:val="00A20BE4"/>
    <w:rsid w:val="00A21F58"/>
    <w:rsid w:val="00A2360F"/>
    <w:rsid w:val="00A243A3"/>
    <w:rsid w:val="00A24D65"/>
    <w:rsid w:val="00A24E93"/>
    <w:rsid w:val="00A2586F"/>
    <w:rsid w:val="00A2689B"/>
    <w:rsid w:val="00A26DDF"/>
    <w:rsid w:val="00A273FC"/>
    <w:rsid w:val="00A27CBE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3BD3"/>
    <w:rsid w:val="00A43E97"/>
    <w:rsid w:val="00A44404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78F"/>
    <w:rsid w:val="00A50BA2"/>
    <w:rsid w:val="00A510D2"/>
    <w:rsid w:val="00A531EA"/>
    <w:rsid w:val="00A538B7"/>
    <w:rsid w:val="00A538EC"/>
    <w:rsid w:val="00A54ABF"/>
    <w:rsid w:val="00A563DF"/>
    <w:rsid w:val="00A56B70"/>
    <w:rsid w:val="00A56C3C"/>
    <w:rsid w:val="00A57C37"/>
    <w:rsid w:val="00A60C80"/>
    <w:rsid w:val="00A6177E"/>
    <w:rsid w:val="00A64CC4"/>
    <w:rsid w:val="00A6705E"/>
    <w:rsid w:val="00A7089E"/>
    <w:rsid w:val="00A70E43"/>
    <w:rsid w:val="00A712FF"/>
    <w:rsid w:val="00A71723"/>
    <w:rsid w:val="00A72723"/>
    <w:rsid w:val="00A7328B"/>
    <w:rsid w:val="00A738EE"/>
    <w:rsid w:val="00A74477"/>
    <w:rsid w:val="00A7456D"/>
    <w:rsid w:val="00A763C3"/>
    <w:rsid w:val="00A766F1"/>
    <w:rsid w:val="00A76997"/>
    <w:rsid w:val="00A77912"/>
    <w:rsid w:val="00A77E1B"/>
    <w:rsid w:val="00A807DA"/>
    <w:rsid w:val="00A812CA"/>
    <w:rsid w:val="00A81CD8"/>
    <w:rsid w:val="00A83381"/>
    <w:rsid w:val="00A834B8"/>
    <w:rsid w:val="00A836B2"/>
    <w:rsid w:val="00A84A25"/>
    <w:rsid w:val="00A86610"/>
    <w:rsid w:val="00A8705A"/>
    <w:rsid w:val="00A870A2"/>
    <w:rsid w:val="00A87586"/>
    <w:rsid w:val="00A906E3"/>
    <w:rsid w:val="00A90950"/>
    <w:rsid w:val="00A91105"/>
    <w:rsid w:val="00A92FC5"/>
    <w:rsid w:val="00A93FFB"/>
    <w:rsid w:val="00A94749"/>
    <w:rsid w:val="00A947E9"/>
    <w:rsid w:val="00A94CB8"/>
    <w:rsid w:val="00A95CBA"/>
    <w:rsid w:val="00A95F25"/>
    <w:rsid w:val="00A979FE"/>
    <w:rsid w:val="00AA04F5"/>
    <w:rsid w:val="00AA0AE9"/>
    <w:rsid w:val="00AA0DB0"/>
    <w:rsid w:val="00AA17E0"/>
    <w:rsid w:val="00AA2491"/>
    <w:rsid w:val="00AA2B6E"/>
    <w:rsid w:val="00AA43A8"/>
    <w:rsid w:val="00AA5A87"/>
    <w:rsid w:val="00AA5F63"/>
    <w:rsid w:val="00AA6148"/>
    <w:rsid w:val="00AA6F8F"/>
    <w:rsid w:val="00AA7CCC"/>
    <w:rsid w:val="00AB0282"/>
    <w:rsid w:val="00AB0B9E"/>
    <w:rsid w:val="00AB1E7E"/>
    <w:rsid w:val="00AB2774"/>
    <w:rsid w:val="00AB2CD7"/>
    <w:rsid w:val="00AB409D"/>
    <w:rsid w:val="00AB49BD"/>
    <w:rsid w:val="00AB6434"/>
    <w:rsid w:val="00AB6696"/>
    <w:rsid w:val="00AB7230"/>
    <w:rsid w:val="00AC0531"/>
    <w:rsid w:val="00AC1EB1"/>
    <w:rsid w:val="00AC36D4"/>
    <w:rsid w:val="00AC3BCA"/>
    <w:rsid w:val="00AC5F5D"/>
    <w:rsid w:val="00AC75DB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D6634"/>
    <w:rsid w:val="00AE071C"/>
    <w:rsid w:val="00AE0B67"/>
    <w:rsid w:val="00AE1573"/>
    <w:rsid w:val="00AE1578"/>
    <w:rsid w:val="00AE24D6"/>
    <w:rsid w:val="00AE2C0F"/>
    <w:rsid w:val="00AE3FD3"/>
    <w:rsid w:val="00AE402E"/>
    <w:rsid w:val="00AE44DC"/>
    <w:rsid w:val="00AE6311"/>
    <w:rsid w:val="00AE7D24"/>
    <w:rsid w:val="00AF040D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704"/>
    <w:rsid w:val="00AF6B59"/>
    <w:rsid w:val="00AF6E26"/>
    <w:rsid w:val="00AF7249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97A"/>
    <w:rsid w:val="00B07C6A"/>
    <w:rsid w:val="00B07E4B"/>
    <w:rsid w:val="00B1096D"/>
    <w:rsid w:val="00B10ADF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6944"/>
    <w:rsid w:val="00B17182"/>
    <w:rsid w:val="00B17C5B"/>
    <w:rsid w:val="00B17E44"/>
    <w:rsid w:val="00B17EB7"/>
    <w:rsid w:val="00B20BA5"/>
    <w:rsid w:val="00B21041"/>
    <w:rsid w:val="00B2143F"/>
    <w:rsid w:val="00B21BAB"/>
    <w:rsid w:val="00B21CF8"/>
    <w:rsid w:val="00B223B9"/>
    <w:rsid w:val="00B232FD"/>
    <w:rsid w:val="00B2444A"/>
    <w:rsid w:val="00B264FE"/>
    <w:rsid w:val="00B26D77"/>
    <w:rsid w:val="00B311E4"/>
    <w:rsid w:val="00B31645"/>
    <w:rsid w:val="00B32902"/>
    <w:rsid w:val="00B3384C"/>
    <w:rsid w:val="00B35631"/>
    <w:rsid w:val="00B37D25"/>
    <w:rsid w:val="00B4029F"/>
    <w:rsid w:val="00B40EF8"/>
    <w:rsid w:val="00B40F07"/>
    <w:rsid w:val="00B40FF9"/>
    <w:rsid w:val="00B428EE"/>
    <w:rsid w:val="00B42965"/>
    <w:rsid w:val="00B42DD6"/>
    <w:rsid w:val="00B46145"/>
    <w:rsid w:val="00B478C3"/>
    <w:rsid w:val="00B503D7"/>
    <w:rsid w:val="00B50BDA"/>
    <w:rsid w:val="00B51594"/>
    <w:rsid w:val="00B51604"/>
    <w:rsid w:val="00B518E5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724"/>
    <w:rsid w:val="00B61C50"/>
    <w:rsid w:val="00B623D5"/>
    <w:rsid w:val="00B623DD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771B"/>
    <w:rsid w:val="00B9786B"/>
    <w:rsid w:val="00BA0E60"/>
    <w:rsid w:val="00BA304A"/>
    <w:rsid w:val="00BA32E1"/>
    <w:rsid w:val="00BA3436"/>
    <w:rsid w:val="00BA3F02"/>
    <w:rsid w:val="00BA4045"/>
    <w:rsid w:val="00BA423F"/>
    <w:rsid w:val="00BA555A"/>
    <w:rsid w:val="00BA614A"/>
    <w:rsid w:val="00BA689A"/>
    <w:rsid w:val="00BA7711"/>
    <w:rsid w:val="00BB0BF0"/>
    <w:rsid w:val="00BB122B"/>
    <w:rsid w:val="00BB1CEB"/>
    <w:rsid w:val="00BB42CE"/>
    <w:rsid w:val="00BB433C"/>
    <w:rsid w:val="00BB4B39"/>
    <w:rsid w:val="00BB4E61"/>
    <w:rsid w:val="00BB4F0E"/>
    <w:rsid w:val="00BB51E7"/>
    <w:rsid w:val="00BB76E0"/>
    <w:rsid w:val="00BC008C"/>
    <w:rsid w:val="00BC0184"/>
    <w:rsid w:val="00BC02D6"/>
    <w:rsid w:val="00BC0AD4"/>
    <w:rsid w:val="00BC174E"/>
    <w:rsid w:val="00BC1922"/>
    <w:rsid w:val="00BC34D5"/>
    <w:rsid w:val="00BC4937"/>
    <w:rsid w:val="00BC4F0E"/>
    <w:rsid w:val="00BC51AE"/>
    <w:rsid w:val="00BC55AF"/>
    <w:rsid w:val="00BC5E44"/>
    <w:rsid w:val="00BC6A8D"/>
    <w:rsid w:val="00BC7295"/>
    <w:rsid w:val="00BC77DC"/>
    <w:rsid w:val="00BD1494"/>
    <w:rsid w:val="00BD1D51"/>
    <w:rsid w:val="00BD2D71"/>
    <w:rsid w:val="00BD5A65"/>
    <w:rsid w:val="00BD7556"/>
    <w:rsid w:val="00BE239B"/>
    <w:rsid w:val="00BE3295"/>
    <w:rsid w:val="00BE34C2"/>
    <w:rsid w:val="00BE4252"/>
    <w:rsid w:val="00BE5201"/>
    <w:rsid w:val="00BE5CD4"/>
    <w:rsid w:val="00BE67FE"/>
    <w:rsid w:val="00BE68DE"/>
    <w:rsid w:val="00BE76F1"/>
    <w:rsid w:val="00BE7762"/>
    <w:rsid w:val="00BE7972"/>
    <w:rsid w:val="00BE7AF3"/>
    <w:rsid w:val="00BE7E3D"/>
    <w:rsid w:val="00BF0B53"/>
    <w:rsid w:val="00BF0E79"/>
    <w:rsid w:val="00BF2587"/>
    <w:rsid w:val="00BF274C"/>
    <w:rsid w:val="00BF2C92"/>
    <w:rsid w:val="00BF32E2"/>
    <w:rsid w:val="00BF396D"/>
    <w:rsid w:val="00BF40C0"/>
    <w:rsid w:val="00BF49E8"/>
    <w:rsid w:val="00BF560B"/>
    <w:rsid w:val="00BF6478"/>
    <w:rsid w:val="00BF77CD"/>
    <w:rsid w:val="00BF7A40"/>
    <w:rsid w:val="00BF7AAA"/>
    <w:rsid w:val="00C00B29"/>
    <w:rsid w:val="00C017D3"/>
    <w:rsid w:val="00C01ABC"/>
    <w:rsid w:val="00C02070"/>
    <w:rsid w:val="00C03C6F"/>
    <w:rsid w:val="00C0410B"/>
    <w:rsid w:val="00C04D54"/>
    <w:rsid w:val="00C04DFB"/>
    <w:rsid w:val="00C05453"/>
    <w:rsid w:val="00C06771"/>
    <w:rsid w:val="00C10C8D"/>
    <w:rsid w:val="00C10F8D"/>
    <w:rsid w:val="00C11BE0"/>
    <w:rsid w:val="00C13A8A"/>
    <w:rsid w:val="00C1708B"/>
    <w:rsid w:val="00C170B3"/>
    <w:rsid w:val="00C172D8"/>
    <w:rsid w:val="00C218D1"/>
    <w:rsid w:val="00C2380A"/>
    <w:rsid w:val="00C239DD"/>
    <w:rsid w:val="00C255E5"/>
    <w:rsid w:val="00C26840"/>
    <w:rsid w:val="00C26CFA"/>
    <w:rsid w:val="00C27E81"/>
    <w:rsid w:val="00C30C69"/>
    <w:rsid w:val="00C31756"/>
    <w:rsid w:val="00C3232D"/>
    <w:rsid w:val="00C32ADF"/>
    <w:rsid w:val="00C34352"/>
    <w:rsid w:val="00C34C46"/>
    <w:rsid w:val="00C367B5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F54"/>
    <w:rsid w:val="00C62CAA"/>
    <w:rsid w:val="00C62FE4"/>
    <w:rsid w:val="00C6334F"/>
    <w:rsid w:val="00C63D50"/>
    <w:rsid w:val="00C642DD"/>
    <w:rsid w:val="00C64DDC"/>
    <w:rsid w:val="00C65404"/>
    <w:rsid w:val="00C65E35"/>
    <w:rsid w:val="00C66496"/>
    <w:rsid w:val="00C67F42"/>
    <w:rsid w:val="00C67F72"/>
    <w:rsid w:val="00C70EF9"/>
    <w:rsid w:val="00C71A63"/>
    <w:rsid w:val="00C73A2D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1332"/>
    <w:rsid w:val="00C82E7F"/>
    <w:rsid w:val="00C837D2"/>
    <w:rsid w:val="00C842C4"/>
    <w:rsid w:val="00C8434C"/>
    <w:rsid w:val="00C84391"/>
    <w:rsid w:val="00C84F2F"/>
    <w:rsid w:val="00C851AE"/>
    <w:rsid w:val="00C8620B"/>
    <w:rsid w:val="00C86F43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9F"/>
    <w:rsid w:val="00C978C9"/>
    <w:rsid w:val="00C97A16"/>
    <w:rsid w:val="00C97A68"/>
    <w:rsid w:val="00CA05F1"/>
    <w:rsid w:val="00CA21F7"/>
    <w:rsid w:val="00CA268E"/>
    <w:rsid w:val="00CA31D1"/>
    <w:rsid w:val="00CA32C3"/>
    <w:rsid w:val="00CA3539"/>
    <w:rsid w:val="00CA601A"/>
    <w:rsid w:val="00CA7497"/>
    <w:rsid w:val="00CA75AA"/>
    <w:rsid w:val="00CB1601"/>
    <w:rsid w:val="00CB282E"/>
    <w:rsid w:val="00CB39F3"/>
    <w:rsid w:val="00CB3C15"/>
    <w:rsid w:val="00CB4F2B"/>
    <w:rsid w:val="00CB62D3"/>
    <w:rsid w:val="00CB682C"/>
    <w:rsid w:val="00CB6D0C"/>
    <w:rsid w:val="00CC0D29"/>
    <w:rsid w:val="00CC155F"/>
    <w:rsid w:val="00CC2B43"/>
    <w:rsid w:val="00CC352E"/>
    <w:rsid w:val="00CC35AD"/>
    <w:rsid w:val="00CC448F"/>
    <w:rsid w:val="00CC4779"/>
    <w:rsid w:val="00CC4B0E"/>
    <w:rsid w:val="00CC4C69"/>
    <w:rsid w:val="00CC60A0"/>
    <w:rsid w:val="00CC787C"/>
    <w:rsid w:val="00CD0762"/>
    <w:rsid w:val="00CD12B5"/>
    <w:rsid w:val="00CD1435"/>
    <w:rsid w:val="00CD3FBD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D0C"/>
    <w:rsid w:val="00CF01B2"/>
    <w:rsid w:val="00CF08E7"/>
    <w:rsid w:val="00CF0AD8"/>
    <w:rsid w:val="00CF0B75"/>
    <w:rsid w:val="00CF0D4B"/>
    <w:rsid w:val="00CF0F25"/>
    <w:rsid w:val="00CF10A1"/>
    <w:rsid w:val="00CF1867"/>
    <w:rsid w:val="00CF1CFE"/>
    <w:rsid w:val="00CF1F4A"/>
    <w:rsid w:val="00CF1FE3"/>
    <w:rsid w:val="00CF2F94"/>
    <w:rsid w:val="00CF30D1"/>
    <w:rsid w:val="00CF3271"/>
    <w:rsid w:val="00CF40F1"/>
    <w:rsid w:val="00CF639F"/>
    <w:rsid w:val="00CF6AD9"/>
    <w:rsid w:val="00CF7BB6"/>
    <w:rsid w:val="00D00409"/>
    <w:rsid w:val="00D00902"/>
    <w:rsid w:val="00D0133E"/>
    <w:rsid w:val="00D015C5"/>
    <w:rsid w:val="00D01AF7"/>
    <w:rsid w:val="00D01E00"/>
    <w:rsid w:val="00D04E9F"/>
    <w:rsid w:val="00D0535D"/>
    <w:rsid w:val="00D05FA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3B16"/>
    <w:rsid w:val="00D2476B"/>
    <w:rsid w:val="00D2579A"/>
    <w:rsid w:val="00D25C9E"/>
    <w:rsid w:val="00D26257"/>
    <w:rsid w:val="00D2704D"/>
    <w:rsid w:val="00D271B3"/>
    <w:rsid w:val="00D2741B"/>
    <w:rsid w:val="00D27685"/>
    <w:rsid w:val="00D3147D"/>
    <w:rsid w:val="00D31D70"/>
    <w:rsid w:val="00D33549"/>
    <w:rsid w:val="00D337ED"/>
    <w:rsid w:val="00D33AB3"/>
    <w:rsid w:val="00D33B32"/>
    <w:rsid w:val="00D35140"/>
    <w:rsid w:val="00D3544C"/>
    <w:rsid w:val="00D368DA"/>
    <w:rsid w:val="00D36C46"/>
    <w:rsid w:val="00D37129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4B54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30B"/>
    <w:rsid w:val="00D556C3"/>
    <w:rsid w:val="00D55E2B"/>
    <w:rsid w:val="00D56117"/>
    <w:rsid w:val="00D56678"/>
    <w:rsid w:val="00D56FD1"/>
    <w:rsid w:val="00D577BC"/>
    <w:rsid w:val="00D60356"/>
    <w:rsid w:val="00D61557"/>
    <w:rsid w:val="00D622EE"/>
    <w:rsid w:val="00D63F00"/>
    <w:rsid w:val="00D642A9"/>
    <w:rsid w:val="00D65490"/>
    <w:rsid w:val="00D6583A"/>
    <w:rsid w:val="00D66DB1"/>
    <w:rsid w:val="00D67530"/>
    <w:rsid w:val="00D67C9F"/>
    <w:rsid w:val="00D7039C"/>
    <w:rsid w:val="00D715A0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77EB8"/>
    <w:rsid w:val="00D80476"/>
    <w:rsid w:val="00D818BB"/>
    <w:rsid w:val="00D83880"/>
    <w:rsid w:val="00D83FB3"/>
    <w:rsid w:val="00D8481A"/>
    <w:rsid w:val="00D85539"/>
    <w:rsid w:val="00D855A2"/>
    <w:rsid w:val="00D86A4E"/>
    <w:rsid w:val="00D86D91"/>
    <w:rsid w:val="00D87B38"/>
    <w:rsid w:val="00D91428"/>
    <w:rsid w:val="00D91B69"/>
    <w:rsid w:val="00D928C4"/>
    <w:rsid w:val="00D93045"/>
    <w:rsid w:val="00D93DA7"/>
    <w:rsid w:val="00D9565E"/>
    <w:rsid w:val="00D95AC2"/>
    <w:rsid w:val="00D96095"/>
    <w:rsid w:val="00D96529"/>
    <w:rsid w:val="00D96AB0"/>
    <w:rsid w:val="00D96AD5"/>
    <w:rsid w:val="00D96BB6"/>
    <w:rsid w:val="00D96E5D"/>
    <w:rsid w:val="00D96F5A"/>
    <w:rsid w:val="00D972DC"/>
    <w:rsid w:val="00D973D6"/>
    <w:rsid w:val="00D97F03"/>
    <w:rsid w:val="00DA10A5"/>
    <w:rsid w:val="00DA1B76"/>
    <w:rsid w:val="00DA1C07"/>
    <w:rsid w:val="00DA1EC1"/>
    <w:rsid w:val="00DA31E9"/>
    <w:rsid w:val="00DA485D"/>
    <w:rsid w:val="00DA4FBD"/>
    <w:rsid w:val="00DA53B8"/>
    <w:rsid w:val="00DA572C"/>
    <w:rsid w:val="00DA59F6"/>
    <w:rsid w:val="00DA7C1C"/>
    <w:rsid w:val="00DB0F13"/>
    <w:rsid w:val="00DB157A"/>
    <w:rsid w:val="00DB17B7"/>
    <w:rsid w:val="00DB1B11"/>
    <w:rsid w:val="00DB2125"/>
    <w:rsid w:val="00DB236F"/>
    <w:rsid w:val="00DB2AA2"/>
    <w:rsid w:val="00DB3AFF"/>
    <w:rsid w:val="00DB3F30"/>
    <w:rsid w:val="00DB5483"/>
    <w:rsid w:val="00DB6261"/>
    <w:rsid w:val="00DB759E"/>
    <w:rsid w:val="00DB7F55"/>
    <w:rsid w:val="00DC00C0"/>
    <w:rsid w:val="00DC0535"/>
    <w:rsid w:val="00DC13D9"/>
    <w:rsid w:val="00DC1E36"/>
    <w:rsid w:val="00DC2BBA"/>
    <w:rsid w:val="00DC2FD5"/>
    <w:rsid w:val="00DC32F5"/>
    <w:rsid w:val="00DC3695"/>
    <w:rsid w:val="00DC3ADF"/>
    <w:rsid w:val="00DC4441"/>
    <w:rsid w:val="00DC47F3"/>
    <w:rsid w:val="00DC4B04"/>
    <w:rsid w:val="00DC4B1B"/>
    <w:rsid w:val="00DC4E87"/>
    <w:rsid w:val="00DC6377"/>
    <w:rsid w:val="00DC6DCA"/>
    <w:rsid w:val="00DC6EBB"/>
    <w:rsid w:val="00DC71CD"/>
    <w:rsid w:val="00DC7837"/>
    <w:rsid w:val="00DD0622"/>
    <w:rsid w:val="00DD0BD3"/>
    <w:rsid w:val="00DD3CCC"/>
    <w:rsid w:val="00DD3E1F"/>
    <w:rsid w:val="00DD5779"/>
    <w:rsid w:val="00DD5888"/>
    <w:rsid w:val="00DD6116"/>
    <w:rsid w:val="00DD74B6"/>
    <w:rsid w:val="00DE058C"/>
    <w:rsid w:val="00DE0AD7"/>
    <w:rsid w:val="00DE186F"/>
    <w:rsid w:val="00DE238D"/>
    <w:rsid w:val="00DE2F34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4383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1B31"/>
    <w:rsid w:val="00E11FEF"/>
    <w:rsid w:val="00E1222E"/>
    <w:rsid w:val="00E122E2"/>
    <w:rsid w:val="00E13E22"/>
    <w:rsid w:val="00E14072"/>
    <w:rsid w:val="00E1453E"/>
    <w:rsid w:val="00E15649"/>
    <w:rsid w:val="00E15EE8"/>
    <w:rsid w:val="00E169FB"/>
    <w:rsid w:val="00E2103A"/>
    <w:rsid w:val="00E21555"/>
    <w:rsid w:val="00E2292B"/>
    <w:rsid w:val="00E22C44"/>
    <w:rsid w:val="00E230A1"/>
    <w:rsid w:val="00E231C2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27BF5"/>
    <w:rsid w:val="00E307CA"/>
    <w:rsid w:val="00E3088B"/>
    <w:rsid w:val="00E31F31"/>
    <w:rsid w:val="00E321F0"/>
    <w:rsid w:val="00E3235A"/>
    <w:rsid w:val="00E32A7C"/>
    <w:rsid w:val="00E33A45"/>
    <w:rsid w:val="00E33C46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4C7B"/>
    <w:rsid w:val="00E44ED1"/>
    <w:rsid w:val="00E46DE5"/>
    <w:rsid w:val="00E5002D"/>
    <w:rsid w:val="00E512D7"/>
    <w:rsid w:val="00E516C0"/>
    <w:rsid w:val="00E51AF2"/>
    <w:rsid w:val="00E54C78"/>
    <w:rsid w:val="00E557AC"/>
    <w:rsid w:val="00E561A8"/>
    <w:rsid w:val="00E56917"/>
    <w:rsid w:val="00E56A34"/>
    <w:rsid w:val="00E56FCF"/>
    <w:rsid w:val="00E57983"/>
    <w:rsid w:val="00E60097"/>
    <w:rsid w:val="00E60F21"/>
    <w:rsid w:val="00E610AC"/>
    <w:rsid w:val="00E6113A"/>
    <w:rsid w:val="00E61EBE"/>
    <w:rsid w:val="00E62380"/>
    <w:rsid w:val="00E6412F"/>
    <w:rsid w:val="00E65A5C"/>
    <w:rsid w:val="00E666DC"/>
    <w:rsid w:val="00E6765A"/>
    <w:rsid w:val="00E67959"/>
    <w:rsid w:val="00E70E37"/>
    <w:rsid w:val="00E7190F"/>
    <w:rsid w:val="00E72A0A"/>
    <w:rsid w:val="00E75AE8"/>
    <w:rsid w:val="00E76301"/>
    <w:rsid w:val="00E77566"/>
    <w:rsid w:val="00E77D8F"/>
    <w:rsid w:val="00E801D1"/>
    <w:rsid w:val="00E803C9"/>
    <w:rsid w:val="00E804FA"/>
    <w:rsid w:val="00E81390"/>
    <w:rsid w:val="00E81F8F"/>
    <w:rsid w:val="00E8306E"/>
    <w:rsid w:val="00E83252"/>
    <w:rsid w:val="00E836FB"/>
    <w:rsid w:val="00E83ECA"/>
    <w:rsid w:val="00E85880"/>
    <w:rsid w:val="00E86232"/>
    <w:rsid w:val="00E8661E"/>
    <w:rsid w:val="00E87E66"/>
    <w:rsid w:val="00E90450"/>
    <w:rsid w:val="00E904B3"/>
    <w:rsid w:val="00E90B14"/>
    <w:rsid w:val="00E91269"/>
    <w:rsid w:val="00E93357"/>
    <w:rsid w:val="00E942F5"/>
    <w:rsid w:val="00E94BCA"/>
    <w:rsid w:val="00E951A4"/>
    <w:rsid w:val="00E958DC"/>
    <w:rsid w:val="00E95AB6"/>
    <w:rsid w:val="00E95CEC"/>
    <w:rsid w:val="00EA0111"/>
    <w:rsid w:val="00EA0592"/>
    <w:rsid w:val="00EA061F"/>
    <w:rsid w:val="00EA3C85"/>
    <w:rsid w:val="00EA420B"/>
    <w:rsid w:val="00EA420D"/>
    <w:rsid w:val="00EA442B"/>
    <w:rsid w:val="00EA478D"/>
    <w:rsid w:val="00EA48CD"/>
    <w:rsid w:val="00EA52BA"/>
    <w:rsid w:val="00EA69D0"/>
    <w:rsid w:val="00EA7220"/>
    <w:rsid w:val="00EA7523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C81"/>
    <w:rsid w:val="00EC61B9"/>
    <w:rsid w:val="00EC6362"/>
    <w:rsid w:val="00EC6D3B"/>
    <w:rsid w:val="00EC706E"/>
    <w:rsid w:val="00EC75AB"/>
    <w:rsid w:val="00ED06BD"/>
    <w:rsid w:val="00ED182B"/>
    <w:rsid w:val="00ED26E4"/>
    <w:rsid w:val="00ED5807"/>
    <w:rsid w:val="00ED5E17"/>
    <w:rsid w:val="00ED660B"/>
    <w:rsid w:val="00ED7661"/>
    <w:rsid w:val="00ED7C38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3CE"/>
    <w:rsid w:val="00EE7752"/>
    <w:rsid w:val="00EE7D8B"/>
    <w:rsid w:val="00EE7FB2"/>
    <w:rsid w:val="00EF006A"/>
    <w:rsid w:val="00EF1479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53"/>
    <w:rsid w:val="00F075CA"/>
    <w:rsid w:val="00F10207"/>
    <w:rsid w:val="00F10244"/>
    <w:rsid w:val="00F1035E"/>
    <w:rsid w:val="00F11109"/>
    <w:rsid w:val="00F11953"/>
    <w:rsid w:val="00F141B2"/>
    <w:rsid w:val="00F15045"/>
    <w:rsid w:val="00F16902"/>
    <w:rsid w:val="00F17947"/>
    <w:rsid w:val="00F17B2B"/>
    <w:rsid w:val="00F22EFA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E8C"/>
    <w:rsid w:val="00F31BBE"/>
    <w:rsid w:val="00F32A21"/>
    <w:rsid w:val="00F33999"/>
    <w:rsid w:val="00F340B0"/>
    <w:rsid w:val="00F35FFF"/>
    <w:rsid w:val="00F3644B"/>
    <w:rsid w:val="00F36598"/>
    <w:rsid w:val="00F36DE5"/>
    <w:rsid w:val="00F37148"/>
    <w:rsid w:val="00F3777B"/>
    <w:rsid w:val="00F37C48"/>
    <w:rsid w:val="00F407DC"/>
    <w:rsid w:val="00F41340"/>
    <w:rsid w:val="00F41A9F"/>
    <w:rsid w:val="00F41AAD"/>
    <w:rsid w:val="00F42CBD"/>
    <w:rsid w:val="00F42FB7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70C9"/>
    <w:rsid w:val="00F601AF"/>
    <w:rsid w:val="00F6196F"/>
    <w:rsid w:val="00F624F6"/>
    <w:rsid w:val="00F637CA"/>
    <w:rsid w:val="00F652EB"/>
    <w:rsid w:val="00F655ED"/>
    <w:rsid w:val="00F65C39"/>
    <w:rsid w:val="00F67422"/>
    <w:rsid w:val="00F67E44"/>
    <w:rsid w:val="00F7006D"/>
    <w:rsid w:val="00F70288"/>
    <w:rsid w:val="00F70BFD"/>
    <w:rsid w:val="00F72660"/>
    <w:rsid w:val="00F74FE9"/>
    <w:rsid w:val="00F75F1F"/>
    <w:rsid w:val="00F7728D"/>
    <w:rsid w:val="00F77754"/>
    <w:rsid w:val="00F778B9"/>
    <w:rsid w:val="00F81B42"/>
    <w:rsid w:val="00F81E66"/>
    <w:rsid w:val="00F825F1"/>
    <w:rsid w:val="00F8363C"/>
    <w:rsid w:val="00F84AD1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79E"/>
    <w:rsid w:val="00F94E06"/>
    <w:rsid w:val="00F95686"/>
    <w:rsid w:val="00F95BBC"/>
    <w:rsid w:val="00F96B92"/>
    <w:rsid w:val="00F970A9"/>
    <w:rsid w:val="00FA0BBB"/>
    <w:rsid w:val="00FA0FE0"/>
    <w:rsid w:val="00FA12AB"/>
    <w:rsid w:val="00FA1C65"/>
    <w:rsid w:val="00FA3A8D"/>
    <w:rsid w:val="00FA4154"/>
    <w:rsid w:val="00FA4526"/>
    <w:rsid w:val="00FA47D8"/>
    <w:rsid w:val="00FA4A2D"/>
    <w:rsid w:val="00FA4C2D"/>
    <w:rsid w:val="00FA635F"/>
    <w:rsid w:val="00FB00D4"/>
    <w:rsid w:val="00FB0FD8"/>
    <w:rsid w:val="00FB0FE3"/>
    <w:rsid w:val="00FB14D5"/>
    <w:rsid w:val="00FB15AC"/>
    <w:rsid w:val="00FB2CE7"/>
    <w:rsid w:val="00FB3129"/>
    <w:rsid w:val="00FB31A0"/>
    <w:rsid w:val="00FB32A1"/>
    <w:rsid w:val="00FB35BD"/>
    <w:rsid w:val="00FB3FC2"/>
    <w:rsid w:val="00FB4254"/>
    <w:rsid w:val="00FB4DF6"/>
    <w:rsid w:val="00FB609A"/>
    <w:rsid w:val="00FB60F8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3DC3"/>
    <w:rsid w:val="00FC696B"/>
    <w:rsid w:val="00FD0E57"/>
    <w:rsid w:val="00FD1C5D"/>
    <w:rsid w:val="00FD2D2B"/>
    <w:rsid w:val="00FD2DBB"/>
    <w:rsid w:val="00FD2FEC"/>
    <w:rsid w:val="00FD31D9"/>
    <w:rsid w:val="00FD359A"/>
    <w:rsid w:val="00FD3874"/>
    <w:rsid w:val="00FD4885"/>
    <w:rsid w:val="00FD4FD3"/>
    <w:rsid w:val="00FD5469"/>
    <w:rsid w:val="00FD63F1"/>
    <w:rsid w:val="00FD7412"/>
    <w:rsid w:val="00FD78E0"/>
    <w:rsid w:val="00FE0E62"/>
    <w:rsid w:val="00FE12EF"/>
    <w:rsid w:val="00FE265F"/>
    <w:rsid w:val="00FE2835"/>
    <w:rsid w:val="00FE35B5"/>
    <w:rsid w:val="00FE3820"/>
    <w:rsid w:val="00FE3919"/>
    <w:rsid w:val="00FE5D00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46"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customStyle="1" w:styleId="s10">
    <w:name w:val="s_10"/>
    <w:basedOn w:val="a0"/>
    <w:rsid w:val="006C2A0D"/>
  </w:style>
  <w:style w:type="paragraph" w:customStyle="1" w:styleId="WW-">
    <w:name w:val="WW-Базовый"/>
    <w:uiPriority w:val="99"/>
    <w:rsid w:val="006C2A0D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2">
    <w:name w:val="Стиль2"/>
    <w:basedOn w:val="ConsPlusNormal"/>
    <w:link w:val="23"/>
    <w:qFormat/>
    <w:rsid w:val="001A77A1"/>
    <w:pPr>
      <w:widowControl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3">
    <w:name w:val="Стиль2 Знак"/>
    <w:link w:val="22"/>
    <w:rsid w:val="001A77A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936D-09B1-410E-B11E-259981E0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Надежда Казакова</cp:lastModifiedBy>
  <cp:revision>4</cp:revision>
  <cp:lastPrinted>2024-03-22T00:13:00Z</cp:lastPrinted>
  <dcterms:created xsi:type="dcterms:W3CDTF">2024-03-25T11:51:00Z</dcterms:created>
  <dcterms:modified xsi:type="dcterms:W3CDTF">2024-03-25T11:55:00Z</dcterms:modified>
</cp:coreProperties>
</file>