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5D4" w:rsidRDefault="00FC35D4" w:rsidP="00FC35D4">
      <w:pPr>
        <w:spacing w:after="0"/>
        <w:ind w:firstLine="709"/>
        <w:jc w:val="both"/>
        <w:rPr>
          <w:b/>
          <w:bCs/>
        </w:rPr>
      </w:pPr>
      <w:bookmarkStart w:id="0" w:name="_GoBack"/>
      <w:bookmarkEnd w:id="0"/>
      <w:r w:rsidRPr="002406A8">
        <w:rPr>
          <w:b/>
          <w:bCs/>
        </w:rPr>
        <w:t>Решились на тату? Узнайте, как избежать неприятных последствий: меры безопасности и профилактика ВИЧ-инфекции</w:t>
      </w:r>
    </w:p>
    <w:p w:rsidR="00FC35D4" w:rsidRPr="002406A8" w:rsidRDefault="00FC35D4" w:rsidP="00FC35D4">
      <w:pPr>
        <w:spacing w:after="0"/>
        <w:ind w:firstLine="709"/>
        <w:jc w:val="both"/>
      </w:pPr>
      <w:r w:rsidRPr="002406A8">
        <w:rPr>
          <w:noProof/>
          <w:lang w:eastAsia="ru-RU"/>
        </w:rPr>
        <w:drawing>
          <wp:inline distT="0" distB="0" distL="0" distR="0" wp14:anchorId="09682542" wp14:editId="7B6A145D">
            <wp:extent cx="5584497" cy="3709267"/>
            <wp:effectExtent l="0" t="0" r="0" b="5715"/>
            <wp:docPr id="9201299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12995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87195" cy="3711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5D4" w:rsidRPr="002406A8" w:rsidRDefault="00FC35D4" w:rsidP="00FC35D4">
      <w:pPr>
        <w:spacing w:after="0"/>
        <w:ind w:firstLine="709"/>
        <w:jc w:val="both"/>
      </w:pPr>
      <w:r w:rsidRPr="002406A8">
        <w:t xml:space="preserve">Татуировка — это не просто рисунок на теле, а полноценная медицинская процедура, связанная с нарушением целостности кожного покрова. Игла </w:t>
      </w:r>
      <w:proofErr w:type="gramStart"/>
      <w:r w:rsidRPr="002406A8">
        <w:t>тату-машинки</w:t>
      </w:r>
      <w:proofErr w:type="gramEnd"/>
      <w:r w:rsidRPr="002406A8">
        <w:t xml:space="preserve"> проникает в дерму, и</w:t>
      </w:r>
      <w:r>
        <w:t>,</w:t>
      </w:r>
      <w:r w:rsidRPr="002406A8">
        <w:t xml:space="preserve"> если мастер пренебрегает правилами безопасности, последствия могут быть самыми серьезными: от аллергических реакций и шрамов до заражения опасными инфекциями, включая ВИЧ и вирусные гепатиты.</w:t>
      </w:r>
    </w:p>
    <w:p w:rsidR="00FC35D4" w:rsidRPr="002406A8" w:rsidRDefault="00FC35D4" w:rsidP="00FC35D4">
      <w:pPr>
        <w:spacing w:after="0"/>
        <w:ind w:firstLine="709"/>
        <w:jc w:val="both"/>
      </w:pPr>
      <w:r w:rsidRPr="002406A8">
        <w:t>Чтобы украшение тела не обернулось проблемами со здоровьем, важно соблюдать несколько ключевых правил.</w:t>
      </w:r>
    </w:p>
    <w:p w:rsidR="00FC35D4" w:rsidRPr="002406A8" w:rsidRDefault="00FC35D4" w:rsidP="00FC35D4">
      <w:pPr>
        <w:spacing w:after="0"/>
        <w:ind w:firstLine="709"/>
        <w:jc w:val="both"/>
      </w:pPr>
      <w:r w:rsidRPr="002406A8">
        <w:rPr>
          <w:b/>
          <w:bCs/>
        </w:rPr>
        <w:t>1. Выбирайте студию, а не «надомника»</w:t>
      </w:r>
      <w:r w:rsidRPr="002406A8">
        <w:t xml:space="preserve"> Главное правило безопасности </w:t>
      </w:r>
      <w:r w:rsidRPr="00D752F7">
        <w:t>–</w:t>
      </w:r>
      <w:r w:rsidRPr="002406A8">
        <w:t xml:space="preserve"> стерильность. </w:t>
      </w:r>
      <w:proofErr w:type="gramStart"/>
      <w:r w:rsidRPr="002406A8">
        <w:t>Профессиональная</w:t>
      </w:r>
      <w:proofErr w:type="gramEnd"/>
      <w:r w:rsidRPr="002406A8">
        <w:t xml:space="preserve"> тату-студия обязана выглядеть как процедурный кабинет. </w:t>
      </w:r>
    </w:p>
    <w:p w:rsidR="00FC35D4" w:rsidRPr="002406A8" w:rsidRDefault="00FC35D4" w:rsidP="00FC35D4">
      <w:pPr>
        <w:numPr>
          <w:ilvl w:val="0"/>
          <w:numId w:val="43"/>
        </w:numPr>
        <w:tabs>
          <w:tab w:val="clear" w:pos="720"/>
          <w:tab w:val="num" w:pos="567"/>
        </w:tabs>
        <w:spacing w:after="0"/>
        <w:ind w:left="0" w:firstLine="360"/>
        <w:jc w:val="both"/>
      </w:pPr>
      <w:r w:rsidRPr="002406A8">
        <w:rPr>
          <w:b/>
          <w:bCs/>
        </w:rPr>
        <w:t>Чистота:</w:t>
      </w:r>
      <w:r w:rsidRPr="002406A8">
        <w:t xml:space="preserve"> В помещении проводится влажная уборка, нет посторонних запахов (пищи, животных) и пыли.</w:t>
      </w:r>
    </w:p>
    <w:p w:rsidR="00FC35D4" w:rsidRPr="002406A8" w:rsidRDefault="00FC35D4" w:rsidP="00FC35D4">
      <w:pPr>
        <w:numPr>
          <w:ilvl w:val="0"/>
          <w:numId w:val="43"/>
        </w:numPr>
        <w:tabs>
          <w:tab w:val="clear" w:pos="720"/>
          <w:tab w:val="num" w:pos="426"/>
        </w:tabs>
        <w:spacing w:after="0"/>
        <w:ind w:left="0" w:firstLine="360"/>
        <w:jc w:val="both"/>
      </w:pPr>
      <w:r w:rsidRPr="002406A8">
        <w:rPr>
          <w:b/>
          <w:bCs/>
        </w:rPr>
        <w:t xml:space="preserve">Одноразовые </w:t>
      </w:r>
      <w:proofErr w:type="spellStart"/>
      <w:r w:rsidRPr="002406A8">
        <w:rPr>
          <w:b/>
          <w:bCs/>
        </w:rPr>
        <w:t>расходники</w:t>
      </w:r>
      <w:proofErr w:type="spellEnd"/>
      <w:r w:rsidRPr="002406A8">
        <w:rPr>
          <w:b/>
          <w:bCs/>
        </w:rPr>
        <w:t>:</w:t>
      </w:r>
      <w:r w:rsidRPr="002406A8">
        <w:t xml:space="preserve"> Колпачки для краски, иглы, картриджи и перчатки должны быть одноразовыми. Мастер обязан вскрывать их из герметичных упаковок непосредственно при вас.</w:t>
      </w:r>
    </w:p>
    <w:p w:rsidR="00FC35D4" w:rsidRPr="002406A8" w:rsidRDefault="00FC35D4" w:rsidP="00FC35D4">
      <w:pPr>
        <w:numPr>
          <w:ilvl w:val="0"/>
          <w:numId w:val="43"/>
        </w:numPr>
        <w:tabs>
          <w:tab w:val="clear" w:pos="720"/>
          <w:tab w:val="num" w:pos="426"/>
        </w:tabs>
        <w:spacing w:after="0"/>
        <w:ind w:left="0" w:firstLine="360"/>
        <w:jc w:val="both"/>
      </w:pPr>
      <w:r w:rsidRPr="002406A8">
        <w:rPr>
          <w:b/>
          <w:bCs/>
        </w:rPr>
        <w:t>Стерилизация:</w:t>
      </w:r>
      <w:r w:rsidRPr="002406A8">
        <w:t xml:space="preserve"> Многоразовые инструменты (например, металлические держатели) должны проходить</w:t>
      </w:r>
      <w:r w:rsidRPr="00D752F7">
        <w:t xml:space="preserve"> </w:t>
      </w:r>
      <w:r>
        <w:t>дезинфекцию,</w:t>
      </w:r>
      <w:r w:rsidRPr="002406A8">
        <w:t xml:space="preserve"> </w:t>
      </w:r>
      <w:proofErr w:type="spellStart"/>
      <w:r w:rsidRPr="002406A8">
        <w:t>предстерилизационную</w:t>
      </w:r>
      <w:proofErr w:type="spellEnd"/>
      <w:r w:rsidRPr="002406A8">
        <w:t xml:space="preserve"> очистку и </w:t>
      </w:r>
      <w:proofErr w:type="spellStart"/>
      <w:r w:rsidRPr="002406A8">
        <w:t>автоклавирование</w:t>
      </w:r>
      <w:proofErr w:type="spellEnd"/>
      <w:r>
        <w:t xml:space="preserve"> (стерилизацию)</w:t>
      </w:r>
      <w:r w:rsidRPr="002406A8">
        <w:t xml:space="preserve">. Попросите мастера показать </w:t>
      </w:r>
      <w:proofErr w:type="spellStart"/>
      <w:r w:rsidRPr="002406A8">
        <w:t>крафт</w:t>
      </w:r>
      <w:proofErr w:type="spellEnd"/>
      <w:r w:rsidRPr="002406A8">
        <w:t xml:space="preserve">-пакет с индикатором стерильности </w:t>
      </w:r>
      <w:r>
        <w:t>–</w:t>
      </w:r>
      <w:r w:rsidRPr="002406A8">
        <w:t xml:space="preserve"> он вскрывается тоже при клиенте.</w:t>
      </w:r>
    </w:p>
    <w:p w:rsidR="00FC35D4" w:rsidRPr="002406A8" w:rsidRDefault="00FC35D4" w:rsidP="00FC35D4">
      <w:pPr>
        <w:spacing w:after="0"/>
        <w:ind w:firstLine="709"/>
        <w:jc w:val="both"/>
      </w:pPr>
      <w:r w:rsidRPr="002406A8">
        <w:rPr>
          <w:b/>
          <w:bCs/>
        </w:rPr>
        <w:t>2. Как передается ВИЧ при набивке тату?</w:t>
      </w:r>
      <w:r w:rsidRPr="002406A8">
        <w:t xml:space="preserve"> Вирус иммунодефицита человека (ВИЧ) передается через кровь. Риск заражения возникает, если:</w:t>
      </w:r>
    </w:p>
    <w:p w:rsidR="00FC35D4" w:rsidRPr="002406A8" w:rsidRDefault="00FC35D4" w:rsidP="00FC35D4">
      <w:pPr>
        <w:numPr>
          <w:ilvl w:val="0"/>
          <w:numId w:val="44"/>
        </w:numPr>
        <w:tabs>
          <w:tab w:val="clear" w:pos="720"/>
          <w:tab w:val="num" w:pos="567"/>
        </w:tabs>
        <w:spacing w:after="0"/>
        <w:ind w:left="0" w:firstLine="360"/>
        <w:jc w:val="both"/>
      </w:pPr>
      <w:r w:rsidRPr="002406A8">
        <w:t>игла или картридж использовались ранее для другого клиента и не были стерилизованы;</w:t>
      </w:r>
    </w:p>
    <w:p w:rsidR="00FC35D4" w:rsidRPr="002406A8" w:rsidRDefault="00FC35D4" w:rsidP="00FC35D4">
      <w:pPr>
        <w:numPr>
          <w:ilvl w:val="0"/>
          <w:numId w:val="44"/>
        </w:numPr>
        <w:tabs>
          <w:tab w:val="clear" w:pos="720"/>
          <w:tab w:val="num" w:pos="567"/>
        </w:tabs>
        <w:spacing w:after="0"/>
        <w:ind w:left="0" w:firstLine="360"/>
        <w:jc w:val="both"/>
      </w:pPr>
      <w:r w:rsidRPr="002406A8">
        <w:lastRenderedPageBreak/>
        <w:t>мастер смешивал краски в многоразовой емкости, куда попала кровь предыдущего человека;</w:t>
      </w:r>
    </w:p>
    <w:p w:rsidR="00FC35D4" w:rsidRPr="002406A8" w:rsidRDefault="00FC35D4" w:rsidP="00FC35D4">
      <w:pPr>
        <w:numPr>
          <w:ilvl w:val="0"/>
          <w:numId w:val="44"/>
        </w:numPr>
        <w:tabs>
          <w:tab w:val="clear" w:pos="720"/>
          <w:tab w:val="num" w:pos="567"/>
        </w:tabs>
        <w:spacing w:after="0"/>
        <w:ind w:left="0" w:firstLine="360"/>
        <w:jc w:val="both"/>
      </w:pPr>
      <w:r w:rsidRPr="002406A8">
        <w:t>на рабочей поверхности или перчатках мастера осталась кровь, и она контактировала с вашей свежей раной.</w:t>
      </w:r>
    </w:p>
    <w:p w:rsidR="00FC35D4" w:rsidRPr="002406A8" w:rsidRDefault="00FC35D4" w:rsidP="00FC35D4">
      <w:pPr>
        <w:spacing w:after="0"/>
        <w:ind w:firstLine="709"/>
        <w:jc w:val="both"/>
      </w:pPr>
      <w:r w:rsidRPr="002406A8">
        <w:t xml:space="preserve">Вирус крайне неустойчив во внешней среде и погибает при правильной дезинфекции, но в свежей крови на игле он сохраняет активность. Поэтому «автоклав </w:t>
      </w:r>
      <w:r>
        <w:t>–</w:t>
      </w:r>
      <w:r w:rsidRPr="002406A8">
        <w:t xml:space="preserve"> лучший друг клиента».</w:t>
      </w:r>
    </w:p>
    <w:p w:rsidR="00FC35D4" w:rsidRPr="002406A8" w:rsidRDefault="00FC35D4" w:rsidP="00FC35D4">
      <w:pPr>
        <w:spacing w:after="0"/>
        <w:ind w:firstLine="709"/>
        <w:jc w:val="both"/>
      </w:pPr>
      <w:r w:rsidRPr="002406A8">
        <w:rPr>
          <w:b/>
          <w:bCs/>
        </w:rPr>
        <w:t>3. Профилактика: чек-лист безопасности</w:t>
      </w:r>
    </w:p>
    <w:p w:rsidR="00FC35D4" w:rsidRPr="002406A8" w:rsidRDefault="00FC35D4" w:rsidP="00FC35D4">
      <w:pPr>
        <w:numPr>
          <w:ilvl w:val="0"/>
          <w:numId w:val="45"/>
        </w:numPr>
        <w:tabs>
          <w:tab w:val="clear" w:pos="720"/>
          <w:tab w:val="num" w:pos="567"/>
        </w:tabs>
        <w:spacing w:after="0"/>
        <w:ind w:left="0" w:firstLine="360"/>
        <w:jc w:val="both"/>
      </w:pPr>
      <w:r>
        <w:rPr>
          <w:b/>
          <w:bCs/>
        </w:rPr>
        <w:t>М</w:t>
      </w:r>
      <w:r w:rsidRPr="002406A8">
        <w:rPr>
          <w:b/>
          <w:bCs/>
        </w:rPr>
        <w:t>едкнижка.</w:t>
      </w:r>
      <w:r w:rsidRPr="002406A8">
        <w:t xml:space="preserve"> У мастера должна быть действующая медицинская книжка с проставленными прививками (включая гепатит B</w:t>
      </w:r>
      <w:r>
        <w:t>) и результатами медицинского осмотра</w:t>
      </w:r>
      <w:r w:rsidRPr="002406A8">
        <w:t>.</w:t>
      </w:r>
    </w:p>
    <w:p w:rsidR="00FC35D4" w:rsidRPr="002406A8" w:rsidRDefault="00FC35D4" w:rsidP="00FC35D4">
      <w:pPr>
        <w:numPr>
          <w:ilvl w:val="0"/>
          <w:numId w:val="45"/>
        </w:numPr>
        <w:tabs>
          <w:tab w:val="clear" w:pos="720"/>
          <w:tab w:val="num" w:pos="567"/>
        </w:tabs>
        <w:spacing w:after="0"/>
        <w:ind w:left="0" w:firstLine="360"/>
        <w:jc w:val="both"/>
      </w:pPr>
      <w:r w:rsidRPr="002406A8">
        <w:rPr>
          <w:b/>
          <w:bCs/>
        </w:rPr>
        <w:t>Оцените рабочее место.</w:t>
      </w:r>
      <w:r w:rsidRPr="002406A8">
        <w:t xml:space="preserve"> Обратите внимание, протирает ли мастер поверхность кушетки и кнопки аппарата дезинфицирующим средством перед вашим приходом.</w:t>
      </w:r>
    </w:p>
    <w:p w:rsidR="00FC35D4" w:rsidRPr="002406A8" w:rsidRDefault="00FC35D4" w:rsidP="00FC35D4">
      <w:pPr>
        <w:numPr>
          <w:ilvl w:val="0"/>
          <w:numId w:val="45"/>
        </w:numPr>
        <w:tabs>
          <w:tab w:val="clear" w:pos="720"/>
          <w:tab w:val="num" w:pos="567"/>
        </w:tabs>
        <w:spacing w:after="0"/>
        <w:ind w:left="0" w:firstLine="360"/>
        <w:jc w:val="both"/>
      </w:pPr>
      <w:r w:rsidRPr="002406A8">
        <w:rPr>
          <w:b/>
          <w:bCs/>
        </w:rPr>
        <w:t>Спросите о красках.</w:t>
      </w:r>
      <w:r w:rsidRPr="002406A8">
        <w:t xml:space="preserve"> Пигменты должны быть профессиональными, в одноразовых тюбиках или индивидуальных колпачках. Использование «общей банки» недопустимо.</w:t>
      </w:r>
    </w:p>
    <w:p w:rsidR="00FC35D4" w:rsidRPr="002406A8" w:rsidRDefault="00FC35D4" w:rsidP="00FC35D4">
      <w:pPr>
        <w:numPr>
          <w:ilvl w:val="0"/>
          <w:numId w:val="45"/>
        </w:numPr>
        <w:tabs>
          <w:tab w:val="clear" w:pos="720"/>
          <w:tab w:val="num" w:pos="360"/>
        </w:tabs>
        <w:spacing w:after="0"/>
        <w:ind w:left="0" w:firstLine="360"/>
        <w:jc w:val="both"/>
      </w:pPr>
      <w:r w:rsidRPr="002406A8">
        <w:rPr>
          <w:b/>
          <w:bCs/>
        </w:rPr>
        <w:t>Следите за руками.</w:t>
      </w:r>
      <w:r w:rsidRPr="002406A8">
        <w:t xml:space="preserve"> Мастер обязан работать в новых одноразовых </w:t>
      </w:r>
      <w:proofErr w:type="spellStart"/>
      <w:r w:rsidRPr="002406A8">
        <w:t>нитриловых</w:t>
      </w:r>
      <w:proofErr w:type="spellEnd"/>
      <w:r w:rsidRPr="002406A8">
        <w:t xml:space="preserve"> перчатках. Если он уронил что-то на пол, отвлекся на телефон или вышел из кабинета </w:t>
      </w:r>
      <w:r>
        <w:t>–</w:t>
      </w:r>
      <w:r w:rsidRPr="002406A8">
        <w:t xml:space="preserve"> он должен снять старые перчатки, обработать руки антисептиком и надеть новую пару.</w:t>
      </w:r>
    </w:p>
    <w:p w:rsidR="00FC35D4" w:rsidRPr="002406A8" w:rsidRDefault="00FC35D4" w:rsidP="00FC35D4">
      <w:pPr>
        <w:numPr>
          <w:ilvl w:val="0"/>
          <w:numId w:val="45"/>
        </w:numPr>
        <w:tabs>
          <w:tab w:val="clear" w:pos="720"/>
          <w:tab w:val="num" w:pos="567"/>
        </w:tabs>
        <w:spacing w:after="0"/>
        <w:ind w:left="0" w:firstLine="360"/>
        <w:jc w:val="both"/>
      </w:pPr>
      <w:r w:rsidRPr="002406A8">
        <w:rPr>
          <w:b/>
          <w:bCs/>
        </w:rPr>
        <w:t>Не соглашайтесь на «обезболивание» подручными средствами.</w:t>
      </w:r>
      <w:r w:rsidRPr="002406A8">
        <w:t xml:space="preserve"> Использование непроверенных мазей или инъекций от частных лиц может вызвать некроз тканей или анафилактический шок.</w:t>
      </w:r>
    </w:p>
    <w:p w:rsidR="00FC35D4" w:rsidRPr="002406A8" w:rsidRDefault="00FC35D4" w:rsidP="00FC35D4">
      <w:pPr>
        <w:spacing w:after="0"/>
        <w:ind w:firstLine="709"/>
        <w:jc w:val="both"/>
      </w:pPr>
      <w:r w:rsidRPr="002406A8">
        <w:rPr>
          <w:b/>
          <w:bCs/>
        </w:rPr>
        <w:t xml:space="preserve">4. Уход после процедуры </w:t>
      </w:r>
      <w:r>
        <w:rPr>
          <w:b/>
          <w:bCs/>
        </w:rPr>
        <w:t>–</w:t>
      </w:r>
      <w:r w:rsidRPr="002406A8">
        <w:rPr>
          <w:b/>
          <w:bCs/>
        </w:rPr>
        <w:t xml:space="preserve"> это тоже безопасность</w:t>
      </w:r>
      <w:r>
        <w:rPr>
          <w:b/>
          <w:bCs/>
        </w:rPr>
        <w:t>.</w:t>
      </w:r>
      <w:r w:rsidRPr="002406A8">
        <w:t xml:space="preserve"> Риск инфицирования сохраняется и после выхода из салона. </w:t>
      </w:r>
    </w:p>
    <w:p w:rsidR="00FC35D4" w:rsidRPr="002406A8" w:rsidRDefault="00FC35D4" w:rsidP="00FC35D4">
      <w:pPr>
        <w:numPr>
          <w:ilvl w:val="0"/>
          <w:numId w:val="46"/>
        </w:numPr>
        <w:spacing w:after="0"/>
        <w:jc w:val="both"/>
      </w:pPr>
      <w:r w:rsidRPr="002406A8">
        <w:t>Строго следуйте рекомендациям мастера по уходу.</w:t>
      </w:r>
    </w:p>
    <w:p w:rsidR="00FC35D4" w:rsidRPr="002406A8" w:rsidRDefault="00FC35D4" w:rsidP="00FC35D4">
      <w:pPr>
        <w:numPr>
          <w:ilvl w:val="0"/>
          <w:numId w:val="46"/>
        </w:numPr>
        <w:spacing w:after="0"/>
        <w:jc w:val="both"/>
      </w:pPr>
      <w:r w:rsidRPr="002406A8">
        <w:t xml:space="preserve">Не сдирайте корочки и не чешите </w:t>
      </w:r>
      <w:proofErr w:type="gramStart"/>
      <w:r w:rsidRPr="002406A8">
        <w:t>заживающую</w:t>
      </w:r>
      <w:proofErr w:type="gramEnd"/>
      <w:r w:rsidRPr="002406A8">
        <w:t xml:space="preserve"> тату.</w:t>
      </w:r>
    </w:p>
    <w:p w:rsidR="00FC35D4" w:rsidRPr="002406A8" w:rsidRDefault="00FC35D4" w:rsidP="00FC35D4">
      <w:pPr>
        <w:numPr>
          <w:ilvl w:val="0"/>
          <w:numId w:val="46"/>
        </w:numPr>
        <w:tabs>
          <w:tab w:val="clear" w:pos="720"/>
          <w:tab w:val="num" w:pos="426"/>
        </w:tabs>
        <w:spacing w:after="0"/>
        <w:ind w:left="0" w:firstLine="360"/>
        <w:jc w:val="both"/>
      </w:pPr>
      <w:r w:rsidRPr="002406A8">
        <w:t>В течение 2–3 недель избегайте посещения бани, бассейна, купания в открытых водоемах и загара.</w:t>
      </w:r>
    </w:p>
    <w:p w:rsidR="00FC35D4" w:rsidRPr="002406A8" w:rsidRDefault="00FC35D4" w:rsidP="00FC35D4">
      <w:pPr>
        <w:numPr>
          <w:ilvl w:val="0"/>
          <w:numId w:val="46"/>
        </w:numPr>
        <w:tabs>
          <w:tab w:val="clear" w:pos="720"/>
          <w:tab w:val="num" w:pos="426"/>
        </w:tabs>
        <w:spacing w:after="0"/>
        <w:ind w:left="0" w:firstLine="360"/>
        <w:jc w:val="both"/>
      </w:pPr>
      <w:r w:rsidRPr="002406A8">
        <w:t>Если место татуировки сильно покраснело, отекло, стало горячим или из раны появились выделения</w:t>
      </w:r>
      <w:r>
        <w:t xml:space="preserve"> –</w:t>
      </w:r>
      <w:r w:rsidRPr="002406A8">
        <w:t xml:space="preserve"> немедленно обратитесь к врачу-дерматологу или хирургу.</w:t>
      </w:r>
    </w:p>
    <w:p w:rsidR="00FC35D4" w:rsidRPr="002406A8" w:rsidRDefault="00FC35D4" w:rsidP="00FC35D4">
      <w:pPr>
        <w:spacing w:after="0"/>
        <w:ind w:firstLine="709"/>
        <w:jc w:val="both"/>
      </w:pPr>
      <w:r w:rsidRPr="002406A8">
        <w:t xml:space="preserve">Татуировка </w:t>
      </w:r>
      <w:r>
        <w:t>–</w:t>
      </w:r>
      <w:r w:rsidRPr="002406A8">
        <w:t xml:space="preserve"> это на всю жизнь. Ваше здоровье </w:t>
      </w:r>
      <w:r>
        <w:t>–</w:t>
      </w:r>
      <w:r w:rsidRPr="002406A8">
        <w:t xml:space="preserve"> тоже. Не стесняйтесь задавать мастеру неудобные вопросы о стерильности и требовать соблюдения норм безопасности. Профессионала это никогда не обидит, а вам подарит уверенность в том, что новый рисунок принесет только радость.</w:t>
      </w:r>
    </w:p>
    <w:p w:rsidR="00FC35D4" w:rsidRDefault="00FC35D4" w:rsidP="00FC35D4">
      <w:pPr>
        <w:shd w:val="clear" w:color="auto" w:fill="FFFFFF"/>
        <w:spacing w:after="0"/>
        <w:ind w:left="-426" w:right="141"/>
        <w:rPr>
          <w:rFonts w:eastAsia="Times New Roman" w:cs="Times New Roman"/>
          <w:szCs w:val="28"/>
          <w:lang w:eastAsia="ru-RU"/>
        </w:rPr>
      </w:pPr>
    </w:p>
    <w:p w:rsidR="00FC35D4" w:rsidRDefault="00FC35D4" w:rsidP="00FC35D4">
      <w:pPr>
        <w:spacing w:after="0"/>
        <w:ind w:left="-425" w:right="142"/>
        <w:jc w:val="both"/>
        <w:rPr>
          <w:rFonts w:eastAsia="Times New Roman" w:cs="Times New Roman"/>
          <w:color w:val="4F4F4F"/>
          <w:sz w:val="20"/>
          <w:szCs w:val="20"/>
          <w:lang w:eastAsia="ru-RU"/>
          <w14:ligatures w14:val="standardContextual"/>
        </w:rPr>
      </w:pPr>
      <w:r>
        <w:rPr>
          <w:rFonts w:eastAsia="Times New Roman" w:cs="Times New Roman"/>
          <w:color w:val="4F4F4F"/>
          <w:sz w:val="20"/>
          <w:szCs w:val="20"/>
          <w:lang w:eastAsia="ru-RU"/>
        </w:rPr>
        <w:t xml:space="preserve"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43. </w:t>
      </w:r>
    </w:p>
    <w:p w:rsidR="00FC35D4" w:rsidRDefault="00FC35D4" w:rsidP="00FC35D4">
      <w:pPr>
        <w:spacing w:after="0"/>
        <w:ind w:left="-425" w:right="142"/>
        <w:jc w:val="both"/>
        <w:rPr>
          <w:rFonts w:cs="Times New Roman"/>
          <w:szCs w:val="28"/>
        </w:rPr>
      </w:pPr>
      <w:r>
        <w:rPr>
          <w:rFonts w:eastAsia="Times New Roman" w:cs="Times New Roman"/>
          <w:color w:val="4F4F4F"/>
          <w:sz w:val="20"/>
          <w:szCs w:val="20"/>
          <w:lang w:eastAsia="ru-RU"/>
        </w:rPr>
        <w:t xml:space="preserve">Информация подготовлена по материалам: </w:t>
      </w:r>
      <w:r>
        <w:rPr>
          <w:rFonts w:eastAsia="Times New Roman" w:cs="Times New Roman"/>
          <w:color w:val="263238"/>
          <w:sz w:val="20"/>
          <w:szCs w:val="20"/>
          <w:lang w:eastAsia="ru-RU"/>
        </w:rPr>
        <w:t xml:space="preserve">https:/rospotrebnadzor.ru, рисунок создан </w:t>
      </w:r>
      <w:proofErr w:type="spellStart"/>
      <w:r>
        <w:rPr>
          <w:rFonts w:eastAsia="Times New Roman" w:cs="Times New Roman"/>
          <w:color w:val="263238"/>
          <w:sz w:val="20"/>
          <w:szCs w:val="20"/>
          <w:lang w:eastAsia="ru-RU"/>
        </w:rPr>
        <w:t>нейросетью</w:t>
      </w:r>
      <w:proofErr w:type="spellEnd"/>
    </w:p>
    <w:p w:rsidR="00FC35D4" w:rsidRDefault="00FC35D4" w:rsidP="00FC35D4">
      <w:pPr>
        <w:pStyle w:val="formattext"/>
        <w:shd w:val="clear" w:color="auto" w:fill="FFFFFF"/>
        <w:spacing w:before="0" w:beforeAutospacing="0" w:after="0" w:afterAutospacing="0"/>
        <w:ind w:left="-425" w:right="142" w:firstLine="454"/>
        <w:jc w:val="both"/>
        <w:textAlignment w:val="baseline"/>
        <w:rPr>
          <w:noProof/>
          <w:sz w:val="28"/>
          <w:szCs w:val="28"/>
        </w:rPr>
      </w:pPr>
      <w:r>
        <w:rPr>
          <w:color w:val="444444"/>
          <w:sz w:val="28"/>
          <w:szCs w:val="28"/>
        </w:rPr>
        <w:t xml:space="preserve"> </w:t>
      </w:r>
    </w:p>
    <w:p w:rsidR="00FC35D4" w:rsidRDefault="00FC35D4" w:rsidP="00FC35D4">
      <w:pPr>
        <w:shd w:val="clear" w:color="auto" w:fill="FFFFFF"/>
        <w:spacing w:after="0"/>
        <w:ind w:left="-426" w:right="283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#санпросвет</w:t>
      </w:r>
    </w:p>
    <w:p w:rsidR="00FC35D4" w:rsidRDefault="00FC35D4" w:rsidP="00FC35D4">
      <w:pPr>
        <w:shd w:val="clear" w:color="auto" w:fill="FFFFFF"/>
        <w:spacing w:after="0"/>
        <w:ind w:left="-426" w:right="283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#</w:t>
      </w:r>
      <w:proofErr w:type="spellStart"/>
      <w:r>
        <w:rPr>
          <w:rFonts w:eastAsia="Times New Roman" w:cs="Times New Roman"/>
          <w:szCs w:val="28"/>
          <w:lang w:eastAsia="ru-RU"/>
        </w:rPr>
        <w:t>забайкалье</w:t>
      </w:r>
      <w:proofErr w:type="spellEnd"/>
    </w:p>
    <w:p w:rsidR="007B1BD0" w:rsidRPr="003F4480" w:rsidRDefault="007B1BD0" w:rsidP="00FC35D4">
      <w:pPr>
        <w:spacing w:after="0"/>
        <w:rPr>
          <w:rFonts w:eastAsia="Times New Roman" w:cs="Times New Roman"/>
          <w:szCs w:val="28"/>
          <w:lang w:eastAsia="ru-RU"/>
        </w:rPr>
      </w:pPr>
    </w:p>
    <w:sectPr w:rsidR="007B1BD0" w:rsidRPr="003F448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7770A"/>
    <w:multiLevelType w:val="multilevel"/>
    <w:tmpl w:val="FBACB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CD4071"/>
    <w:multiLevelType w:val="multilevel"/>
    <w:tmpl w:val="01E2A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482135"/>
    <w:multiLevelType w:val="hybridMultilevel"/>
    <w:tmpl w:val="45D8C712"/>
    <w:lvl w:ilvl="0" w:tplc="158E6C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474755B"/>
    <w:multiLevelType w:val="multilevel"/>
    <w:tmpl w:val="0A90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885AFC"/>
    <w:multiLevelType w:val="multilevel"/>
    <w:tmpl w:val="64EE9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8780A99"/>
    <w:multiLevelType w:val="multilevel"/>
    <w:tmpl w:val="6FE8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8A66AA3"/>
    <w:multiLevelType w:val="hybridMultilevel"/>
    <w:tmpl w:val="5DFCEC36"/>
    <w:lvl w:ilvl="0" w:tplc="6582CC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215F8E"/>
    <w:multiLevelType w:val="hybridMultilevel"/>
    <w:tmpl w:val="281E5F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9A95450"/>
    <w:multiLevelType w:val="multilevel"/>
    <w:tmpl w:val="825C6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C7D46B4"/>
    <w:multiLevelType w:val="multilevel"/>
    <w:tmpl w:val="3880E09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0">
    <w:nsid w:val="101C33BD"/>
    <w:multiLevelType w:val="multilevel"/>
    <w:tmpl w:val="4698B8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09B4F12"/>
    <w:multiLevelType w:val="hybridMultilevel"/>
    <w:tmpl w:val="FFFFFFFF"/>
    <w:lvl w:ilvl="0" w:tplc="5DF88742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12">
    <w:nsid w:val="11745465"/>
    <w:multiLevelType w:val="multilevel"/>
    <w:tmpl w:val="F3245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19D63AD"/>
    <w:multiLevelType w:val="multilevel"/>
    <w:tmpl w:val="3D6A9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F635440"/>
    <w:multiLevelType w:val="multilevel"/>
    <w:tmpl w:val="B4943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12A6F07"/>
    <w:multiLevelType w:val="multilevel"/>
    <w:tmpl w:val="739A7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49F2D8C"/>
    <w:multiLevelType w:val="multilevel"/>
    <w:tmpl w:val="1FFEC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4A87AAC"/>
    <w:multiLevelType w:val="hybridMultilevel"/>
    <w:tmpl w:val="B43017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5AB3AD4"/>
    <w:multiLevelType w:val="multilevel"/>
    <w:tmpl w:val="28BC3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A007C22"/>
    <w:multiLevelType w:val="multilevel"/>
    <w:tmpl w:val="F1247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DAE2E6D"/>
    <w:multiLevelType w:val="multilevel"/>
    <w:tmpl w:val="A5042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F2C5B14"/>
    <w:multiLevelType w:val="multilevel"/>
    <w:tmpl w:val="8F5C5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30A203ED"/>
    <w:multiLevelType w:val="multilevel"/>
    <w:tmpl w:val="A2841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1EF57C6"/>
    <w:multiLevelType w:val="multilevel"/>
    <w:tmpl w:val="100C1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25D5486"/>
    <w:multiLevelType w:val="hybridMultilevel"/>
    <w:tmpl w:val="A52E54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73B1BF0"/>
    <w:multiLevelType w:val="multilevel"/>
    <w:tmpl w:val="EA06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8BB0A85"/>
    <w:multiLevelType w:val="multilevel"/>
    <w:tmpl w:val="6E089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C5A17D7"/>
    <w:multiLevelType w:val="hybridMultilevel"/>
    <w:tmpl w:val="75BC3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20D3C42"/>
    <w:multiLevelType w:val="multilevel"/>
    <w:tmpl w:val="F1E2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35E3977"/>
    <w:multiLevelType w:val="multilevel"/>
    <w:tmpl w:val="9B00B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5080AE1"/>
    <w:multiLevelType w:val="multilevel"/>
    <w:tmpl w:val="22323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62E046C"/>
    <w:multiLevelType w:val="multilevel"/>
    <w:tmpl w:val="8272E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D60278D"/>
    <w:multiLevelType w:val="multilevel"/>
    <w:tmpl w:val="2FBA4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4285290"/>
    <w:multiLevelType w:val="multilevel"/>
    <w:tmpl w:val="3D14A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62F1F9F"/>
    <w:multiLevelType w:val="hybridMultilevel"/>
    <w:tmpl w:val="B56C7D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9240896"/>
    <w:multiLevelType w:val="hybridMultilevel"/>
    <w:tmpl w:val="6B3A220C"/>
    <w:lvl w:ilvl="0" w:tplc="B9FCAD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>
    <w:nsid w:val="63126637"/>
    <w:multiLevelType w:val="multilevel"/>
    <w:tmpl w:val="4E38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5BE06B4"/>
    <w:multiLevelType w:val="hybridMultilevel"/>
    <w:tmpl w:val="FFFFFFFF"/>
    <w:lvl w:ilvl="0" w:tplc="8562808E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38">
    <w:nsid w:val="670274C3"/>
    <w:multiLevelType w:val="multilevel"/>
    <w:tmpl w:val="3AD2E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680F46D3"/>
    <w:multiLevelType w:val="multilevel"/>
    <w:tmpl w:val="B04CF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9430B47"/>
    <w:multiLevelType w:val="multilevel"/>
    <w:tmpl w:val="CC2C3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2BE33FE"/>
    <w:multiLevelType w:val="multilevel"/>
    <w:tmpl w:val="9CC2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380381F"/>
    <w:multiLevelType w:val="hybridMultilevel"/>
    <w:tmpl w:val="0E0A0416"/>
    <w:lvl w:ilvl="0" w:tplc="B54816B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63F22B6"/>
    <w:multiLevelType w:val="hybridMultilevel"/>
    <w:tmpl w:val="FFFFFFFF"/>
    <w:lvl w:ilvl="0" w:tplc="5D7E1D76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44">
    <w:nsid w:val="7732044E"/>
    <w:multiLevelType w:val="multilevel"/>
    <w:tmpl w:val="CC9E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F3E4B91"/>
    <w:multiLevelType w:val="multilevel"/>
    <w:tmpl w:val="7CC27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7"/>
  </w:num>
  <w:num w:numId="2">
    <w:abstractNumId w:val="43"/>
  </w:num>
  <w:num w:numId="3">
    <w:abstractNumId w:val="11"/>
  </w:num>
  <w:num w:numId="4">
    <w:abstractNumId w:val="28"/>
  </w:num>
  <w:num w:numId="5">
    <w:abstractNumId w:val="25"/>
  </w:num>
  <w:num w:numId="6">
    <w:abstractNumId w:val="5"/>
  </w:num>
  <w:num w:numId="7">
    <w:abstractNumId w:val="15"/>
  </w:num>
  <w:num w:numId="8">
    <w:abstractNumId w:val="27"/>
  </w:num>
  <w:num w:numId="9">
    <w:abstractNumId w:val="17"/>
  </w:num>
  <w:num w:numId="10">
    <w:abstractNumId w:val="34"/>
  </w:num>
  <w:num w:numId="11">
    <w:abstractNumId w:val="7"/>
  </w:num>
  <w:num w:numId="12">
    <w:abstractNumId w:val="24"/>
  </w:num>
  <w:num w:numId="13">
    <w:abstractNumId w:val="2"/>
  </w:num>
  <w:num w:numId="14">
    <w:abstractNumId w:val="35"/>
  </w:num>
  <w:num w:numId="15">
    <w:abstractNumId w:val="1"/>
  </w:num>
  <w:num w:numId="16">
    <w:abstractNumId w:val="6"/>
  </w:num>
  <w:num w:numId="17">
    <w:abstractNumId w:val="45"/>
  </w:num>
  <w:num w:numId="18">
    <w:abstractNumId w:val="10"/>
  </w:num>
  <w:num w:numId="19">
    <w:abstractNumId w:val="41"/>
  </w:num>
  <w:num w:numId="20">
    <w:abstractNumId w:val="3"/>
  </w:num>
  <w:num w:numId="21">
    <w:abstractNumId w:val="8"/>
  </w:num>
  <w:num w:numId="22">
    <w:abstractNumId w:val="4"/>
  </w:num>
  <w:num w:numId="23">
    <w:abstractNumId w:val="36"/>
  </w:num>
  <w:num w:numId="24">
    <w:abstractNumId w:val="32"/>
  </w:num>
  <w:num w:numId="25">
    <w:abstractNumId w:val="22"/>
  </w:num>
  <w:num w:numId="26">
    <w:abstractNumId w:val="40"/>
  </w:num>
  <w:num w:numId="27">
    <w:abstractNumId w:val="16"/>
  </w:num>
  <w:num w:numId="2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19"/>
  </w:num>
  <w:num w:numId="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</w:num>
  <w:num w:numId="33">
    <w:abstractNumId w:val="38"/>
  </w:num>
  <w:num w:numId="34">
    <w:abstractNumId w:val="21"/>
  </w:num>
  <w:num w:numId="35">
    <w:abstractNumId w:val="20"/>
  </w:num>
  <w:num w:numId="36">
    <w:abstractNumId w:val="44"/>
  </w:num>
  <w:num w:numId="37">
    <w:abstractNumId w:val="29"/>
  </w:num>
  <w:num w:numId="38">
    <w:abstractNumId w:val="31"/>
  </w:num>
  <w:num w:numId="39">
    <w:abstractNumId w:val="14"/>
  </w:num>
  <w:num w:numId="40">
    <w:abstractNumId w:val="13"/>
  </w:num>
  <w:num w:numId="41">
    <w:abstractNumId w:val="18"/>
  </w:num>
  <w:num w:numId="42">
    <w:abstractNumId w:val="39"/>
  </w:num>
  <w:num w:numId="43">
    <w:abstractNumId w:val="12"/>
  </w:num>
  <w:num w:numId="44">
    <w:abstractNumId w:val="33"/>
  </w:num>
  <w:num w:numId="45">
    <w:abstractNumId w:val="26"/>
  </w:num>
  <w:num w:numId="4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55F"/>
    <w:rsid w:val="0001302A"/>
    <w:rsid w:val="00022013"/>
    <w:rsid w:val="00024AC7"/>
    <w:rsid w:val="00031F18"/>
    <w:rsid w:val="00037E27"/>
    <w:rsid w:val="000B0EFA"/>
    <w:rsid w:val="000B1B9B"/>
    <w:rsid w:val="000F68E7"/>
    <w:rsid w:val="00106D59"/>
    <w:rsid w:val="00111193"/>
    <w:rsid w:val="00147A3A"/>
    <w:rsid w:val="00153C7F"/>
    <w:rsid w:val="00156B7F"/>
    <w:rsid w:val="0016531B"/>
    <w:rsid w:val="00166A08"/>
    <w:rsid w:val="00185770"/>
    <w:rsid w:val="001B069D"/>
    <w:rsid w:val="001C3E33"/>
    <w:rsid w:val="001E0B6E"/>
    <w:rsid w:val="00213909"/>
    <w:rsid w:val="002175C9"/>
    <w:rsid w:val="002219FF"/>
    <w:rsid w:val="002327D7"/>
    <w:rsid w:val="00273297"/>
    <w:rsid w:val="002861B2"/>
    <w:rsid w:val="002C1E48"/>
    <w:rsid w:val="00305BF1"/>
    <w:rsid w:val="00306684"/>
    <w:rsid w:val="00306B99"/>
    <w:rsid w:val="003479CB"/>
    <w:rsid w:val="00351085"/>
    <w:rsid w:val="0035697E"/>
    <w:rsid w:val="00374F5C"/>
    <w:rsid w:val="00385BDD"/>
    <w:rsid w:val="003B1AC0"/>
    <w:rsid w:val="003C43D5"/>
    <w:rsid w:val="003D2941"/>
    <w:rsid w:val="003D7A0A"/>
    <w:rsid w:val="003F4480"/>
    <w:rsid w:val="0041320F"/>
    <w:rsid w:val="004553F3"/>
    <w:rsid w:val="004579E5"/>
    <w:rsid w:val="0049663E"/>
    <w:rsid w:val="004A39F9"/>
    <w:rsid w:val="004B2705"/>
    <w:rsid w:val="004C34B0"/>
    <w:rsid w:val="004C755F"/>
    <w:rsid w:val="00501C93"/>
    <w:rsid w:val="005A2492"/>
    <w:rsid w:val="005A3AEC"/>
    <w:rsid w:val="005C2B39"/>
    <w:rsid w:val="005E00BB"/>
    <w:rsid w:val="00627494"/>
    <w:rsid w:val="006C0B77"/>
    <w:rsid w:val="006E0557"/>
    <w:rsid w:val="006E388D"/>
    <w:rsid w:val="006F193A"/>
    <w:rsid w:val="0070310C"/>
    <w:rsid w:val="0070642E"/>
    <w:rsid w:val="0071319B"/>
    <w:rsid w:val="0072181D"/>
    <w:rsid w:val="007378C6"/>
    <w:rsid w:val="007415EC"/>
    <w:rsid w:val="00772AC0"/>
    <w:rsid w:val="00776529"/>
    <w:rsid w:val="007A591F"/>
    <w:rsid w:val="007B1BD0"/>
    <w:rsid w:val="007F13D4"/>
    <w:rsid w:val="008040E1"/>
    <w:rsid w:val="008242FF"/>
    <w:rsid w:val="00860D31"/>
    <w:rsid w:val="008644B4"/>
    <w:rsid w:val="00870751"/>
    <w:rsid w:val="00872357"/>
    <w:rsid w:val="008C7050"/>
    <w:rsid w:val="008C7347"/>
    <w:rsid w:val="00907C1B"/>
    <w:rsid w:val="00922C48"/>
    <w:rsid w:val="009E1008"/>
    <w:rsid w:val="00A270F2"/>
    <w:rsid w:val="00A461E2"/>
    <w:rsid w:val="00A73369"/>
    <w:rsid w:val="00A75B30"/>
    <w:rsid w:val="00AA0272"/>
    <w:rsid w:val="00AA6D05"/>
    <w:rsid w:val="00AB6609"/>
    <w:rsid w:val="00AB7F95"/>
    <w:rsid w:val="00AC6702"/>
    <w:rsid w:val="00AF1D27"/>
    <w:rsid w:val="00AF3D1C"/>
    <w:rsid w:val="00AF5543"/>
    <w:rsid w:val="00B00626"/>
    <w:rsid w:val="00B12096"/>
    <w:rsid w:val="00B52C4E"/>
    <w:rsid w:val="00B6495C"/>
    <w:rsid w:val="00B915B7"/>
    <w:rsid w:val="00BB1CAC"/>
    <w:rsid w:val="00BD781A"/>
    <w:rsid w:val="00BF3E21"/>
    <w:rsid w:val="00C05127"/>
    <w:rsid w:val="00C53C37"/>
    <w:rsid w:val="00C60177"/>
    <w:rsid w:val="00C727E6"/>
    <w:rsid w:val="00CB3B66"/>
    <w:rsid w:val="00CF1F84"/>
    <w:rsid w:val="00CF23CF"/>
    <w:rsid w:val="00D0749A"/>
    <w:rsid w:val="00D366F3"/>
    <w:rsid w:val="00D42228"/>
    <w:rsid w:val="00D460D4"/>
    <w:rsid w:val="00D46A36"/>
    <w:rsid w:val="00D6093E"/>
    <w:rsid w:val="00D76A04"/>
    <w:rsid w:val="00D8316B"/>
    <w:rsid w:val="00D8727C"/>
    <w:rsid w:val="00D97153"/>
    <w:rsid w:val="00DC56E4"/>
    <w:rsid w:val="00DF1869"/>
    <w:rsid w:val="00DF2269"/>
    <w:rsid w:val="00DF5124"/>
    <w:rsid w:val="00E330F9"/>
    <w:rsid w:val="00E5495D"/>
    <w:rsid w:val="00E8564F"/>
    <w:rsid w:val="00EA59DF"/>
    <w:rsid w:val="00EB19F0"/>
    <w:rsid w:val="00ED3961"/>
    <w:rsid w:val="00EE4070"/>
    <w:rsid w:val="00EE5097"/>
    <w:rsid w:val="00EE6E6C"/>
    <w:rsid w:val="00F12C76"/>
    <w:rsid w:val="00F21A96"/>
    <w:rsid w:val="00F64129"/>
    <w:rsid w:val="00FC35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5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75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75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75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75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75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7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5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7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5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5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75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1AC0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09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093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D6093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093E"/>
    <w:rPr>
      <w:b/>
      <w:bCs/>
    </w:rPr>
  </w:style>
  <w:style w:type="paragraph" w:customStyle="1" w:styleId="articledescription">
    <w:name w:val="article__description"/>
    <w:basedOn w:val="a"/>
    <w:rsid w:val="008040E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16531B"/>
    <w:pPr>
      <w:widowControl w:val="0"/>
      <w:autoSpaceDE w:val="0"/>
      <w:autoSpaceDN w:val="0"/>
      <w:spacing w:before="47" w:after="0"/>
      <w:ind w:left="141"/>
    </w:pPr>
    <w:rPr>
      <w:rFonts w:eastAsia="Times New Roman" w:cs="Times New Roman"/>
      <w:kern w:val="0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16531B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Default">
    <w:name w:val="Default"/>
    <w:rsid w:val="00217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Body">
    <w:name w:val="Body"/>
    <w:rsid w:val="00DF18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futurismarkdown-listitem">
    <w:name w:val="futurismarkdown-listitem"/>
    <w:basedOn w:val="a"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3">
    <w:name w:val="No Spacing"/>
    <w:basedOn w:val="a"/>
    <w:uiPriority w:val="1"/>
    <w:qFormat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elementor-alert-title">
    <w:name w:val="elementor-alert-title"/>
    <w:basedOn w:val="a0"/>
    <w:rsid w:val="003479CB"/>
  </w:style>
  <w:style w:type="character" w:customStyle="1" w:styleId="elementor-alert-description">
    <w:name w:val="elementor-alert-description"/>
    <w:basedOn w:val="a0"/>
    <w:rsid w:val="003479CB"/>
  </w:style>
  <w:style w:type="character" w:styleId="af4">
    <w:name w:val="Emphasis"/>
    <w:basedOn w:val="a0"/>
    <w:uiPriority w:val="20"/>
    <w:qFormat/>
    <w:rsid w:val="00F21A96"/>
    <w:rPr>
      <w:i/>
      <w:iCs/>
    </w:rPr>
  </w:style>
  <w:style w:type="paragraph" w:customStyle="1" w:styleId="formattext">
    <w:name w:val="formattext"/>
    <w:basedOn w:val="a"/>
    <w:rsid w:val="003F4480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5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75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75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75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75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75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7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5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7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5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5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75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1AC0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09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093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D6093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093E"/>
    <w:rPr>
      <w:b/>
      <w:bCs/>
    </w:rPr>
  </w:style>
  <w:style w:type="paragraph" w:customStyle="1" w:styleId="articledescription">
    <w:name w:val="article__description"/>
    <w:basedOn w:val="a"/>
    <w:rsid w:val="008040E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16531B"/>
    <w:pPr>
      <w:widowControl w:val="0"/>
      <w:autoSpaceDE w:val="0"/>
      <w:autoSpaceDN w:val="0"/>
      <w:spacing w:before="47" w:after="0"/>
      <w:ind w:left="141"/>
    </w:pPr>
    <w:rPr>
      <w:rFonts w:eastAsia="Times New Roman" w:cs="Times New Roman"/>
      <w:kern w:val="0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16531B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Default">
    <w:name w:val="Default"/>
    <w:rsid w:val="00217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Body">
    <w:name w:val="Body"/>
    <w:rsid w:val="00DF18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futurismarkdown-listitem">
    <w:name w:val="futurismarkdown-listitem"/>
    <w:basedOn w:val="a"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3">
    <w:name w:val="No Spacing"/>
    <w:basedOn w:val="a"/>
    <w:uiPriority w:val="1"/>
    <w:qFormat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elementor-alert-title">
    <w:name w:val="elementor-alert-title"/>
    <w:basedOn w:val="a0"/>
    <w:rsid w:val="003479CB"/>
  </w:style>
  <w:style w:type="character" w:customStyle="1" w:styleId="elementor-alert-description">
    <w:name w:val="elementor-alert-description"/>
    <w:basedOn w:val="a0"/>
    <w:rsid w:val="003479CB"/>
  </w:style>
  <w:style w:type="character" w:styleId="af4">
    <w:name w:val="Emphasis"/>
    <w:basedOn w:val="a0"/>
    <w:uiPriority w:val="20"/>
    <w:qFormat/>
    <w:rsid w:val="00F21A96"/>
    <w:rPr>
      <w:i/>
      <w:iCs/>
    </w:rPr>
  </w:style>
  <w:style w:type="paragraph" w:customStyle="1" w:styleId="formattext">
    <w:name w:val="formattext"/>
    <w:basedOn w:val="a"/>
    <w:rsid w:val="003F4480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Марина Александровна</dc:creator>
  <cp:lastModifiedBy>Консультант</cp:lastModifiedBy>
  <cp:revision>4</cp:revision>
  <dcterms:created xsi:type="dcterms:W3CDTF">2026-09-30T08:14:00Z</dcterms:created>
  <dcterms:modified xsi:type="dcterms:W3CDTF">2026-09-30T23:44:00Z</dcterms:modified>
</cp:coreProperties>
</file>