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03438" w14:textId="522C7014" w:rsidR="008A25CC" w:rsidRPr="00B44E96" w:rsidRDefault="00D56FFB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8A25CC" w:rsidRPr="00B44E96">
        <w:rPr>
          <w:rFonts w:ascii="Times New Roman" w:hAnsi="Times New Roman" w:cs="Times New Roman"/>
          <w:b/>
          <w:bCs/>
          <w:sz w:val="28"/>
          <w:szCs w:val="28"/>
        </w:rPr>
        <w:t>НЕРЧИНСКО-ЗАВОДСКОГО</w:t>
      </w:r>
    </w:p>
    <w:p w14:paraId="32D03417" w14:textId="77777777" w:rsidR="00D56FFB" w:rsidRPr="00B44E96" w:rsidRDefault="008A25CC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186746CE" w14:textId="19C435F5" w:rsidR="00814910" w:rsidRPr="00B44E96" w:rsidRDefault="008A25CC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14:paraId="76E2D27A" w14:textId="77777777" w:rsidR="00814910" w:rsidRPr="00B44E96" w:rsidRDefault="00814910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4646A" w14:textId="4D141B36" w:rsidR="00814910" w:rsidRPr="00B44E96" w:rsidRDefault="00BA647D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F325A70" w14:textId="77777777" w:rsidR="00814910" w:rsidRPr="00B44E96" w:rsidRDefault="00814910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8884A8" w14:textId="77777777" w:rsidR="00091392" w:rsidRPr="00B44E96" w:rsidRDefault="00091392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F17AC" w14:textId="0DD4A236" w:rsidR="00BA647D" w:rsidRPr="00B44E96" w:rsidRDefault="00814910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4E96">
        <w:rPr>
          <w:rFonts w:ascii="Times New Roman" w:hAnsi="Times New Roman" w:cs="Times New Roman"/>
          <w:bCs/>
          <w:sz w:val="28"/>
          <w:szCs w:val="28"/>
        </w:rPr>
        <w:t>13</w:t>
      </w:r>
      <w:r w:rsidR="00091392" w:rsidRPr="00B44E96">
        <w:rPr>
          <w:rFonts w:ascii="Times New Roman" w:hAnsi="Times New Roman" w:cs="Times New Roman"/>
          <w:bCs/>
          <w:sz w:val="28"/>
          <w:szCs w:val="28"/>
        </w:rPr>
        <w:t xml:space="preserve"> августа </w:t>
      </w:r>
      <w:r w:rsidR="00BA647D" w:rsidRPr="00B44E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7B1" w:rsidRPr="00B44E96">
        <w:rPr>
          <w:rFonts w:ascii="Times New Roman" w:hAnsi="Times New Roman" w:cs="Times New Roman"/>
          <w:bCs/>
          <w:sz w:val="28"/>
          <w:szCs w:val="28"/>
        </w:rPr>
        <w:t>202</w:t>
      </w:r>
      <w:r w:rsidR="009B2722" w:rsidRPr="00B44E96">
        <w:rPr>
          <w:rFonts w:ascii="Times New Roman" w:hAnsi="Times New Roman" w:cs="Times New Roman"/>
          <w:bCs/>
          <w:sz w:val="28"/>
          <w:szCs w:val="28"/>
        </w:rPr>
        <w:t>6</w:t>
      </w:r>
      <w:r w:rsidR="008A25CC" w:rsidRPr="00B44E96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C85BBB" w:rsidRPr="00B44E96">
        <w:rPr>
          <w:rFonts w:ascii="Times New Roman" w:hAnsi="Times New Roman" w:cs="Times New Roman"/>
          <w:bCs/>
          <w:sz w:val="28"/>
          <w:szCs w:val="28"/>
        </w:rPr>
        <w:t>од</w:t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bCs/>
          <w:sz w:val="28"/>
          <w:szCs w:val="28"/>
        </w:rPr>
        <w:tab/>
      </w:r>
      <w:r w:rsidR="0090019E" w:rsidRPr="00B44E96">
        <w:rPr>
          <w:rFonts w:ascii="Times New Roman" w:hAnsi="Times New Roman" w:cs="Times New Roman"/>
          <w:bCs/>
          <w:sz w:val="28"/>
          <w:szCs w:val="28"/>
        </w:rPr>
        <w:t>№</w:t>
      </w:r>
      <w:r w:rsidR="005C37B1" w:rsidRPr="00B44E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44E96">
        <w:rPr>
          <w:rFonts w:ascii="Times New Roman" w:hAnsi="Times New Roman" w:cs="Times New Roman"/>
          <w:bCs/>
          <w:sz w:val="28"/>
          <w:szCs w:val="28"/>
        </w:rPr>
        <w:t>455</w:t>
      </w:r>
    </w:p>
    <w:p w14:paraId="741C19F7" w14:textId="77777777" w:rsidR="0047293C" w:rsidRPr="00B44E96" w:rsidRDefault="0047293C" w:rsidP="00260F64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9358DAA" w14:textId="77777777" w:rsidR="00091392" w:rsidRPr="00B44E96" w:rsidRDefault="00091392" w:rsidP="00260F64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51D1BED" w14:textId="77777777" w:rsidR="00BA647D" w:rsidRPr="00B44E96" w:rsidRDefault="00C85BBB" w:rsidP="00260F64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4E96">
        <w:rPr>
          <w:rFonts w:ascii="Times New Roman" w:hAnsi="Times New Roman" w:cs="Times New Roman"/>
          <w:bCs/>
          <w:sz w:val="28"/>
          <w:szCs w:val="28"/>
        </w:rPr>
        <w:t>С. Нерчинский-Завод</w:t>
      </w:r>
      <w:bookmarkStart w:id="0" w:name="_GoBack"/>
      <w:bookmarkEnd w:id="0"/>
    </w:p>
    <w:p w14:paraId="78C55565" w14:textId="77777777" w:rsidR="00C85BBB" w:rsidRPr="00B44E96" w:rsidRDefault="00C85BBB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69FF19" w14:textId="77777777" w:rsidR="0047293C" w:rsidRPr="00B44E96" w:rsidRDefault="0047293C" w:rsidP="00260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6C4238" w14:textId="38B1E236" w:rsidR="00C85BBB" w:rsidRPr="00B44E96" w:rsidRDefault="00C85BBB" w:rsidP="00260F64">
      <w:pPr>
        <w:tabs>
          <w:tab w:val="left" w:pos="31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sz w:val="28"/>
          <w:szCs w:val="28"/>
        </w:rPr>
        <w:t>Порядок поощрения для увеличения размера денежного содержания муниц</w:t>
      </w:r>
      <w:r w:rsidRPr="00B44E96">
        <w:rPr>
          <w:rFonts w:ascii="Times New Roman" w:hAnsi="Times New Roman" w:cs="Times New Roman"/>
          <w:b/>
          <w:sz w:val="28"/>
          <w:szCs w:val="28"/>
        </w:rPr>
        <w:t>и</w:t>
      </w:r>
      <w:r w:rsidRPr="00B44E96">
        <w:rPr>
          <w:rFonts w:ascii="Times New Roman" w:hAnsi="Times New Roman" w:cs="Times New Roman"/>
          <w:b/>
          <w:sz w:val="28"/>
          <w:szCs w:val="28"/>
        </w:rPr>
        <w:t xml:space="preserve">пальных служащих администрации </w:t>
      </w:r>
      <w:r w:rsidR="008D23A8" w:rsidRPr="00B44E9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44E96">
        <w:rPr>
          <w:rFonts w:ascii="Times New Roman" w:hAnsi="Times New Roman" w:cs="Times New Roman"/>
          <w:b/>
          <w:sz w:val="28"/>
          <w:szCs w:val="28"/>
        </w:rPr>
        <w:t>Нерчинско-Заводского муниципального округа</w:t>
      </w:r>
    </w:p>
    <w:p w14:paraId="6A35138A" w14:textId="77777777" w:rsidR="00C85BBB" w:rsidRPr="00B44E96" w:rsidRDefault="00C85BBB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3B93FD" w14:textId="77777777" w:rsidR="0047293C" w:rsidRPr="00B44E96" w:rsidRDefault="0047293C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A9183E" w14:textId="77777777" w:rsidR="00C929C2" w:rsidRPr="00B44E96" w:rsidRDefault="00C929C2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E96">
        <w:rPr>
          <w:rFonts w:ascii="Times New Roman" w:hAnsi="Times New Roman" w:cs="Times New Roman"/>
          <w:bCs/>
          <w:sz w:val="28"/>
          <w:szCs w:val="28"/>
        </w:rPr>
        <w:t xml:space="preserve">В целях реализации постановления Правительства </w:t>
      </w:r>
      <w:r w:rsidR="007A221C" w:rsidRPr="00B44E96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</w:p>
    <w:p w14:paraId="3313D95E" w14:textId="77777777" w:rsidR="00C929C2" w:rsidRPr="00B44E96" w:rsidRDefault="007A221C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E96">
        <w:rPr>
          <w:rFonts w:ascii="Times New Roman" w:hAnsi="Times New Roman" w:cs="Times New Roman"/>
          <w:bCs/>
          <w:sz w:val="28"/>
          <w:szCs w:val="28"/>
        </w:rPr>
        <w:t xml:space="preserve">от 9 июня 2020 года №195 </w:t>
      </w:r>
      <w:r w:rsidR="00312D99" w:rsidRPr="00B44E96">
        <w:rPr>
          <w:rFonts w:ascii="Times New Roman" w:hAnsi="Times New Roman" w:cs="Times New Roman"/>
          <w:bCs/>
          <w:sz w:val="28"/>
          <w:szCs w:val="28"/>
        </w:rPr>
        <w:t xml:space="preserve">«Об утверждении Методики расчёта 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нормативов формирования расходов на содержание органов местного самоуправления муниц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и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пальных образований Забайкальского края» (в ред. от 22.02.2023 года)(далее – пост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а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новление Прав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и</w:t>
      </w:r>
      <w:r w:rsidR="00AC53A2" w:rsidRPr="00B44E96">
        <w:rPr>
          <w:rFonts w:ascii="Times New Roman" w:hAnsi="Times New Roman" w:cs="Times New Roman"/>
          <w:bCs/>
          <w:sz w:val="28"/>
          <w:szCs w:val="28"/>
        </w:rPr>
        <w:t>тельства № 195).</w:t>
      </w:r>
    </w:p>
    <w:p w14:paraId="2A8577DB" w14:textId="77777777" w:rsidR="008D23A8" w:rsidRPr="00B44E96" w:rsidRDefault="008D23A8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6B2A2" w14:textId="71BEF9E6" w:rsidR="00BA647D" w:rsidRPr="00B44E96" w:rsidRDefault="00BA647D" w:rsidP="00260F6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r w:rsidR="008E7D97" w:rsidRPr="00B44E96">
        <w:rPr>
          <w:rFonts w:ascii="Times New Roman" w:hAnsi="Times New Roman" w:cs="Times New Roman"/>
          <w:sz w:val="28"/>
          <w:szCs w:val="28"/>
        </w:rPr>
        <w:t>поощрения для увеличения размера д</w:t>
      </w:r>
      <w:r w:rsidR="008E7D97" w:rsidRPr="00B44E96">
        <w:rPr>
          <w:rFonts w:ascii="Times New Roman" w:hAnsi="Times New Roman" w:cs="Times New Roman"/>
          <w:sz w:val="28"/>
          <w:szCs w:val="28"/>
        </w:rPr>
        <w:t>е</w:t>
      </w:r>
      <w:r w:rsidR="008E7D97" w:rsidRPr="00B44E96">
        <w:rPr>
          <w:rFonts w:ascii="Times New Roman" w:hAnsi="Times New Roman" w:cs="Times New Roman"/>
          <w:sz w:val="28"/>
          <w:szCs w:val="28"/>
        </w:rPr>
        <w:t>нежного с</w:t>
      </w:r>
      <w:r w:rsidR="008E7D97" w:rsidRPr="00B44E96">
        <w:rPr>
          <w:rFonts w:ascii="Times New Roman" w:hAnsi="Times New Roman" w:cs="Times New Roman"/>
          <w:sz w:val="28"/>
          <w:szCs w:val="28"/>
        </w:rPr>
        <w:t>о</w:t>
      </w:r>
      <w:r w:rsidR="008E7D97" w:rsidRPr="00B44E96">
        <w:rPr>
          <w:rFonts w:ascii="Times New Roman" w:hAnsi="Times New Roman" w:cs="Times New Roman"/>
          <w:sz w:val="28"/>
          <w:szCs w:val="28"/>
        </w:rPr>
        <w:t>держания муниципальных служащих администрации Нерчинско-Заводского муниц</w:t>
      </w:r>
      <w:r w:rsidR="008E7D97" w:rsidRPr="00B44E96">
        <w:rPr>
          <w:rFonts w:ascii="Times New Roman" w:hAnsi="Times New Roman" w:cs="Times New Roman"/>
          <w:sz w:val="28"/>
          <w:szCs w:val="28"/>
        </w:rPr>
        <w:t>и</w:t>
      </w:r>
      <w:r w:rsidR="008E7D97" w:rsidRPr="00B44E96">
        <w:rPr>
          <w:rFonts w:ascii="Times New Roman" w:hAnsi="Times New Roman" w:cs="Times New Roman"/>
          <w:sz w:val="28"/>
          <w:szCs w:val="28"/>
        </w:rPr>
        <w:t>пального округа, замещающих должности муниципальной службы высшей и главной группы в порядке, установленном пунктом 8 Методики расчёта нормативов формирования расходов на содержание органов мес</w:t>
      </w:r>
      <w:r w:rsidR="008E7D97" w:rsidRPr="00B44E96">
        <w:rPr>
          <w:rFonts w:ascii="Times New Roman" w:hAnsi="Times New Roman" w:cs="Times New Roman"/>
          <w:sz w:val="28"/>
          <w:szCs w:val="28"/>
        </w:rPr>
        <w:t>т</w:t>
      </w:r>
      <w:r w:rsidR="008E7D97" w:rsidRPr="00B44E96">
        <w:rPr>
          <w:rFonts w:ascii="Times New Roman" w:hAnsi="Times New Roman" w:cs="Times New Roman"/>
          <w:sz w:val="28"/>
          <w:szCs w:val="28"/>
        </w:rPr>
        <w:t xml:space="preserve">ного самоуправления муниципальных образований Забайкальского края, утвержденной </w:t>
      </w:r>
      <w:r w:rsidR="009B2722" w:rsidRPr="00B44E96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  <w:r w:rsidR="008E7D97" w:rsidRPr="00B44E96">
        <w:rPr>
          <w:rFonts w:ascii="Times New Roman" w:hAnsi="Times New Roman" w:cs="Times New Roman"/>
          <w:sz w:val="28"/>
          <w:szCs w:val="28"/>
        </w:rPr>
        <w:t xml:space="preserve"> № 195. </w:t>
      </w:r>
    </w:p>
    <w:p w14:paraId="1E399730" w14:textId="77777777" w:rsidR="008D23A8" w:rsidRPr="00B44E96" w:rsidRDefault="008D23A8" w:rsidP="00260F6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Признать утратившими силу: </w:t>
      </w:r>
    </w:p>
    <w:p w14:paraId="55CA115C" w14:textId="46C8D982" w:rsidR="008D23A8" w:rsidRPr="00B44E96" w:rsidRDefault="008D23A8" w:rsidP="00260F64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Постановление № 122 от 25 февраля 2025 года «Порядок поощрения для увеличения размера денежного вознаграждения главы Нерчинско-Заводского муниц</w:t>
      </w:r>
      <w:r w:rsidRPr="00B44E96">
        <w:rPr>
          <w:rFonts w:ascii="Times New Roman" w:hAnsi="Times New Roman" w:cs="Times New Roman"/>
          <w:sz w:val="28"/>
          <w:szCs w:val="28"/>
        </w:rPr>
        <w:t>и</w:t>
      </w:r>
      <w:r w:rsidRPr="00B44E96">
        <w:rPr>
          <w:rFonts w:ascii="Times New Roman" w:hAnsi="Times New Roman" w:cs="Times New Roman"/>
          <w:sz w:val="28"/>
          <w:szCs w:val="28"/>
        </w:rPr>
        <w:t>пального округа и размера денежного содержания муниципальных служащих админ</w:t>
      </w:r>
      <w:r w:rsidRPr="00B44E96">
        <w:rPr>
          <w:rFonts w:ascii="Times New Roman" w:hAnsi="Times New Roman" w:cs="Times New Roman"/>
          <w:sz w:val="28"/>
          <w:szCs w:val="28"/>
        </w:rPr>
        <w:t>и</w:t>
      </w:r>
      <w:r w:rsidRPr="00B44E96">
        <w:rPr>
          <w:rFonts w:ascii="Times New Roman" w:hAnsi="Times New Roman" w:cs="Times New Roman"/>
          <w:sz w:val="28"/>
          <w:szCs w:val="28"/>
        </w:rPr>
        <w:t>страции Нерчинско-Заводского муниц</w:t>
      </w:r>
      <w:r w:rsidRPr="00B44E96">
        <w:rPr>
          <w:rFonts w:ascii="Times New Roman" w:hAnsi="Times New Roman" w:cs="Times New Roman"/>
          <w:sz w:val="28"/>
          <w:szCs w:val="28"/>
        </w:rPr>
        <w:t>и</w:t>
      </w:r>
      <w:r w:rsidRPr="00B44E96">
        <w:rPr>
          <w:rFonts w:ascii="Times New Roman" w:hAnsi="Times New Roman" w:cs="Times New Roman"/>
          <w:sz w:val="28"/>
          <w:szCs w:val="28"/>
        </w:rPr>
        <w:t>пального округа»</w:t>
      </w:r>
    </w:p>
    <w:p w14:paraId="27487D19" w14:textId="365245C3" w:rsidR="008D23A8" w:rsidRPr="00B44E96" w:rsidRDefault="008D23A8" w:rsidP="00260F64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Постановление № 728 от 11 декабря 2025 года «О внесении изменений в Постановл</w:t>
      </w:r>
      <w:r w:rsidRPr="00B44E96">
        <w:rPr>
          <w:rFonts w:ascii="Times New Roman" w:hAnsi="Times New Roman" w:cs="Times New Roman"/>
          <w:sz w:val="28"/>
          <w:szCs w:val="28"/>
        </w:rPr>
        <w:t>е</w:t>
      </w:r>
      <w:r w:rsidRPr="00B44E96">
        <w:rPr>
          <w:rFonts w:ascii="Times New Roman" w:hAnsi="Times New Roman" w:cs="Times New Roman"/>
          <w:sz w:val="28"/>
          <w:szCs w:val="28"/>
        </w:rPr>
        <w:t>ние № 122 от 25 февраля 2025 года «Порядок поощрения для увеличения размера денежного вознаграждения главы Нерчинско-Заводского муниципального округа и размера денежного содержания муниципальных служащих администрации Нерчинско-Заводского муниципального округа»</w:t>
      </w:r>
    </w:p>
    <w:p w14:paraId="197FAF45" w14:textId="2FD50A1A" w:rsidR="00EA30CC" w:rsidRPr="00B44E96" w:rsidRDefault="008D23A8" w:rsidP="00260F6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BA647D" w:rsidRPr="00B44E96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A03029" w:rsidRPr="00B44E9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273A94E" w14:textId="77777777" w:rsidR="007A54C0" w:rsidRPr="00B44E96" w:rsidRDefault="007A54C0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2FADD" w14:textId="77777777" w:rsidR="00BA647D" w:rsidRPr="00B44E96" w:rsidRDefault="00BA647D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ECED8" w14:textId="77777777" w:rsidR="005C37B1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21727" w14:textId="3FB46DFD" w:rsidR="00DF6C21" w:rsidRPr="00B44E96" w:rsidRDefault="009B2722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И.о. </w:t>
      </w:r>
      <w:r w:rsidR="00563CC7" w:rsidRPr="00B44E96">
        <w:rPr>
          <w:rFonts w:ascii="Times New Roman" w:hAnsi="Times New Roman" w:cs="Times New Roman"/>
          <w:sz w:val="28"/>
          <w:szCs w:val="28"/>
        </w:rPr>
        <w:t>Глав</w:t>
      </w:r>
      <w:r w:rsidRPr="00B44E96">
        <w:rPr>
          <w:rFonts w:ascii="Times New Roman" w:hAnsi="Times New Roman" w:cs="Times New Roman"/>
          <w:sz w:val="28"/>
          <w:szCs w:val="28"/>
        </w:rPr>
        <w:t>ы</w:t>
      </w:r>
      <w:r w:rsidR="00563CC7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DF6C21" w:rsidRPr="00B44E96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14:paraId="049EEF1D" w14:textId="30D70D98" w:rsidR="00563CC7" w:rsidRPr="00B44E96" w:rsidRDefault="00DF6C2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округа </w:t>
      </w:r>
      <w:r w:rsidR="00091392" w:rsidRPr="00B44E96">
        <w:rPr>
          <w:rFonts w:ascii="Times New Roman" w:hAnsi="Times New Roman" w:cs="Times New Roman"/>
          <w:sz w:val="28"/>
          <w:szCs w:val="28"/>
        </w:rPr>
        <w:tab/>
      </w:r>
      <w:r w:rsidR="00091392" w:rsidRPr="00B44E96">
        <w:rPr>
          <w:rFonts w:ascii="Times New Roman" w:hAnsi="Times New Roman" w:cs="Times New Roman"/>
          <w:sz w:val="28"/>
          <w:szCs w:val="28"/>
        </w:rPr>
        <w:tab/>
      </w:r>
      <w:r w:rsidR="00091392" w:rsidRPr="00B44E96">
        <w:rPr>
          <w:rFonts w:ascii="Times New Roman" w:hAnsi="Times New Roman" w:cs="Times New Roman"/>
          <w:sz w:val="28"/>
          <w:szCs w:val="28"/>
        </w:rPr>
        <w:tab/>
      </w:r>
      <w:r w:rsidR="00091392" w:rsidRPr="00B44E96">
        <w:rPr>
          <w:rFonts w:ascii="Times New Roman" w:hAnsi="Times New Roman" w:cs="Times New Roman"/>
          <w:sz w:val="28"/>
          <w:szCs w:val="28"/>
        </w:rPr>
        <w:tab/>
      </w:r>
      <w:r w:rsidR="00091392" w:rsidRPr="00B44E96">
        <w:rPr>
          <w:rFonts w:ascii="Times New Roman" w:hAnsi="Times New Roman" w:cs="Times New Roman"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sz w:val="28"/>
          <w:szCs w:val="28"/>
        </w:rPr>
        <w:tab/>
      </w:r>
      <w:r w:rsidR="0047293C" w:rsidRPr="00B44E96">
        <w:rPr>
          <w:rFonts w:ascii="Times New Roman" w:hAnsi="Times New Roman" w:cs="Times New Roman"/>
          <w:sz w:val="28"/>
          <w:szCs w:val="28"/>
        </w:rPr>
        <w:tab/>
      </w:r>
      <w:r w:rsidR="009B2722" w:rsidRPr="00B44E96">
        <w:rPr>
          <w:rFonts w:ascii="Times New Roman" w:hAnsi="Times New Roman" w:cs="Times New Roman"/>
          <w:sz w:val="28"/>
          <w:szCs w:val="28"/>
        </w:rPr>
        <w:t>А</w:t>
      </w:r>
      <w:r w:rsidRPr="00B44E96">
        <w:rPr>
          <w:rFonts w:ascii="Times New Roman" w:hAnsi="Times New Roman" w:cs="Times New Roman"/>
          <w:sz w:val="28"/>
          <w:szCs w:val="28"/>
        </w:rPr>
        <w:t>.В.</w:t>
      </w:r>
      <w:r w:rsidR="009B2722" w:rsidRPr="00B44E96">
        <w:rPr>
          <w:rFonts w:ascii="Times New Roman" w:hAnsi="Times New Roman" w:cs="Times New Roman"/>
          <w:sz w:val="28"/>
          <w:szCs w:val="28"/>
        </w:rPr>
        <w:t>Фартусов</w:t>
      </w:r>
    </w:p>
    <w:p w14:paraId="09C09A49" w14:textId="77777777" w:rsidR="00814910" w:rsidRPr="00B44E96" w:rsidRDefault="007A54C0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814910" w:rsidRPr="00B44E96">
        <w:rPr>
          <w:rFonts w:ascii="Times New Roman" w:hAnsi="Times New Roman" w:cs="Times New Roman"/>
          <w:sz w:val="28"/>
          <w:szCs w:val="28"/>
        </w:rPr>
        <w:br w:type="page"/>
      </w:r>
    </w:p>
    <w:p w14:paraId="5C270BBC" w14:textId="3DF8B83C" w:rsidR="00BA647D" w:rsidRPr="00B44E96" w:rsidRDefault="007A54C0" w:rsidP="00260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0FA0F1A" w14:textId="77777777" w:rsidR="00BA647D" w:rsidRPr="00B44E96" w:rsidRDefault="00D537C8" w:rsidP="00260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п</w:t>
      </w:r>
      <w:r w:rsidR="00BA647D" w:rsidRPr="00B44E96">
        <w:rPr>
          <w:rFonts w:ascii="Times New Roman" w:hAnsi="Times New Roman" w:cs="Times New Roman"/>
          <w:sz w:val="28"/>
          <w:szCs w:val="28"/>
        </w:rPr>
        <w:t>остановлением</w:t>
      </w:r>
      <w:r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BA647D" w:rsidRPr="00B44E96">
        <w:rPr>
          <w:rFonts w:ascii="Times New Roman" w:hAnsi="Times New Roman" w:cs="Times New Roman"/>
          <w:sz w:val="28"/>
          <w:szCs w:val="28"/>
        </w:rPr>
        <w:t>администраци</w:t>
      </w:r>
      <w:r w:rsidR="00DF6C21" w:rsidRPr="00B44E96">
        <w:rPr>
          <w:rFonts w:ascii="Times New Roman" w:hAnsi="Times New Roman" w:cs="Times New Roman"/>
          <w:sz w:val="28"/>
          <w:szCs w:val="28"/>
        </w:rPr>
        <w:t>ей</w:t>
      </w:r>
    </w:p>
    <w:p w14:paraId="7422302F" w14:textId="77777777" w:rsidR="00BA647D" w:rsidRPr="00B44E96" w:rsidRDefault="00DF6C21" w:rsidP="00260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</w:p>
    <w:p w14:paraId="5E9F6FD0" w14:textId="70C79E56" w:rsidR="00BA647D" w:rsidRPr="00B44E96" w:rsidRDefault="00BA647D" w:rsidP="00260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 xml:space="preserve">от </w:t>
      </w:r>
      <w:r w:rsidR="00814910" w:rsidRPr="00B44E96">
        <w:rPr>
          <w:rFonts w:ascii="Times New Roman" w:hAnsi="Times New Roman" w:cs="Times New Roman"/>
          <w:sz w:val="28"/>
          <w:szCs w:val="28"/>
        </w:rPr>
        <w:t>13</w:t>
      </w:r>
      <w:r w:rsidR="005C37B1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9B2722" w:rsidRPr="00B44E96">
        <w:rPr>
          <w:rFonts w:ascii="Times New Roman" w:hAnsi="Times New Roman" w:cs="Times New Roman"/>
          <w:sz w:val="28"/>
          <w:szCs w:val="28"/>
        </w:rPr>
        <w:t>июля</w:t>
      </w:r>
      <w:r w:rsidR="005C37B1" w:rsidRPr="00B44E96">
        <w:rPr>
          <w:rFonts w:ascii="Times New Roman" w:hAnsi="Times New Roman" w:cs="Times New Roman"/>
          <w:sz w:val="28"/>
          <w:szCs w:val="28"/>
        </w:rPr>
        <w:t xml:space="preserve"> 202</w:t>
      </w:r>
      <w:r w:rsidR="009B2722" w:rsidRPr="00B44E96">
        <w:rPr>
          <w:rFonts w:ascii="Times New Roman" w:hAnsi="Times New Roman" w:cs="Times New Roman"/>
          <w:sz w:val="28"/>
          <w:szCs w:val="28"/>
        </w:rPr>
        <w:t>6</w:t>
      </w:r>
      <w:r w:rsidR="005C37B1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Pr="00B44E96">
        <w:rPr>
          <w:rFonts w:ascii="Times New Roman" w:hAnsi="Times New Roman" w:cs="Times New Roman"/>
          <w:sz w:val="28"/>
          <w:szCs w:val="28"/>
        </w:rPr>
        <w:t>г</w:t>
      </w:r>
      <w:r w:rsidR="007A54C0" w:rsidRPr="00B44E96">
        <w:rPr>
          <w:rFonts w:ascii="Times New Roman" w:hAnsi="Times New Roman" w:cs="Times New Roman"/>
          <w:sz w:val="28"/>
          <w:szCs w:val="28"/>
        </w:rPr>
        <w:t>.</w:t>
      </w:r>
      <w:r w:rsidR="008B1574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7A54C0" w:rsidRPr="00B44E96">
        <w:rPr>
          <w:rFonts w:ascii="Times New Roman" w:hAnsi="Times New Roman" w:cs="Times New Roman"/>
          <w:sz w:val="28"/>
          <w:szCs w:val="28"/>
        </w:rPr>
        <w:t xml:space="preserve">№ </w:t>
      </w:r>
      <w:r w:rsidR="00814910" w:rsidRPr="00B44E96">
        <w:rPr>
          <w:rFonts w:ascii="Times New Roman" w:hAnsi="Times New Roman" w:cs="Times New Roman"/>
          <w:sz w:val="28"/>
          <w:szCs w:val="28"/>
        </w:rPr>
        <w:t>455</w:t>
      </w:r>
    </w:p>
    <w:p w14:paraId="25915867" w14:textId="77777777" w:rsidR="00BA647D" w:rsidRPr="00B44E96" w:rsidRDefault="00BA647D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F93917" w14:textId="77777777" w:rsidR="0047293C" w:rsidRPr="00B44E96" w:rsidRDefault="0047293C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1"/>
      <w:bookmarkEnd w:id="1"/>
    </w:p>
    <w:p w14:paraId="1B1000BF" w14:textId="77777777" w:rsidR="00BA647D" w:rsidRPr="00B44E96" w:rsidRDefault="00BA647D" w:rsidP="00260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FF96D9C" w14:textId="5644D43E" w:rsidR="00BA647D" w:rsidRPr="00B44E96" w:rsidRDefault="008E7D97" w:rsidP="00260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E96">
        <w:rPr>
          <w:rFonts w:ascii="Times New Roman" w:hAnsi="Times New Roman" w:cs="Times New Roman"/>
          <w:b/>
          <w:sz w:val="28"/>
          <w:szCs w:val="28"/>
        </w:rPr>
        <w:t>поощрения для увеличения и размера денежного содержания муниципал</w:t>
      </w:r>
      <w:r w:rsidRPr="00B44E96">
        <w:rPr>
          <w:rFonts w:ascii="Times New Roman" w:hAnsi="Times New Roman" w:cs="Times New Roman"/>
          <w:b/>
          <w:sz w:val="28"/>
          <w:szCs w:val="28"/>
        </w:rPr>
        <w:t>ь</w:t>
      </w:r>
      <w:r w:rsidRPr="00B44E96">
        <w:rPr>
          <w:rFonts w:ascii="Times New Roman" w:hAnsi="Times New Roman" w:cs="Times New Roman"/>
          <w:b/>
          <w:sz w:val="28"/>
          <w:szCs w:val="28"/>
        </w:rPr>
        <w:t>ных служащих администрации Нерчинско-Заводского муниципального округа</w:t>
      </w:r>
    </w:p>
    <w:p w14:paraId="44C731E9" w14:textId="77777777" w:rsidR="0025748F" w:rsidRPr="00B44E96" w:rsidRDefault="0025748F" w:rsidP="00260F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1F1F1"/>
          <w:lang w:eastAsia="ru-RU"/>
        </w:rPr>
      </w:pPr>
    </w:p>
    <w:p w14:paraId="1ED8705D" w14:textId="0E58CD6C" w:rsidR="00FF594C" w:rsidRPr="00B44E96" w:rsidRDefault="0025748F" w:rsidP="00260F64">
      <w:pPr>
        <w:pStyle w:val="ae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1F1F1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определяет порядок  поощрения </w:t>
      </w:r>
      <w:r w:rsidR="00BA0A20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рейтинга </w:t>
      </w:r>
      <w:r w:rsidR="00805A4E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муниципального округа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определяемого в соответствии с ра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поряжением Губернатора Забайкальского края от 17 апреля 2020 года N 164-р "О ре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тинге муниципальных районов, муниц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и городских округов Забайкальского края" (далее - рейтинг), за достигнутые органами местного самоуправления за отче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период значения (уровни) показателей эффективности деятельности глав</w:t>
      </w:r>
      <w:r w:rsidR="00805A4E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A4E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</w:t>
      </w:r>
      <w:r w:rsidR="00805A4E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05A4E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округа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 увеличивается размер денежного вознаграждения (содержания) главы муниципального округа, во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главляющего а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министрацию, либо лица, временно исполняющего его полномочия, и размер денежного содержания муниципальных служащих администрации муниц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округа (далее - размер увеличения оп</w:t>
      </w:r>
      <w:r w:rsidR="007015B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21D24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F1F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 труда за отчетный период) при условии соблюдения норма</w:t>
      </w:r>
      <w:r w:rsidR="00FF594C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тива формирования расходов.</w:t>
      </w:r>
    </w:p>
    <w:p w14:paraId="705B5A4D" w14:textId="77777777" w:rsidR="0047293C" w:rsidRPr="00B44E96" w:rsidRDefault="007B6E81" w:rsidP="00260F64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увеличения оплаты труда за отчетный период (Рувел) рассчитывается в пр</w:t>
      </w: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7293C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центах по формуле</w:t>
      </w:r>
    </w:p>
    <w:p w14:paraId="7BA436DA" w14:textId="77777777" w:rsidR="007B6E81" w:rsidRPr="00B44E96" w:rsidRDefault="007B6E81" w:rsidP="00260F64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Рувел = Брейтинг x Псоотн, где:</w:t>
      </w:r>
    </w:p>
    <w:p w14:paraId="4246223A" w14:textId="77777777" w:rsidR="00091392" w:rsidRPr="00B44E96" w:rsidRDefault="007B6E81" w:rsidP="00260F64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Брейтинг - проценты, равные количеству баллов, наб</w:t>
      </w:r>
      <w:r w:rsidR="00091392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ранных по результатам рейтинга; </w:t>
      </w: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Псоотн</w:t>
      </w:r>
      <w:r w:rsidR="005C37B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</w:t>
      </w:r>
      <w:r w:rsidR="005C37B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C37B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увеличения</w:t>
      </w:r>
    </w:p>
    <w:p w14:paraId="5B5ED7BD" w14:textId="77777777" w:rsidR="00091392" w:rsidRPr="00B44E96" w:rsidRDefault="005C37B1" w:rsidP="00260F64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F64DA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F1F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F64DA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денежного содержания муниципальных служащих муниципального района, я, замеща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 должности муниципальной службы высшей и главной группы, равный </w:t>
      </w:r>
      <w:r w:rsidR="00826F1F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0%;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F64DA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F1F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64DA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денежного содержания муниципальных служащих муниципального района</w:t>
      </w:r>
      <w:r w:rsidR="00826F1F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края, замещающих должности муниципальной службы ведущей, старшей и младшей группы, равный </w:t>
      </w:r>
      <w:r w:rsidR="00814910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91392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</w:p>
    <w:p w14:paraId="5B40A70B" w14:textId="608750F0" w:rsidR="007B6E81" w:rsidRPr="00B44E96" w:rsidRDefault="005C37B1" w:rsidP="00260F64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размера оплаты труда за отчетный период осуществляется один раз в квартал по итогам рейтинга до 20-го числа месяца, следующего за отчетным кварталом, устанавливается лицам, указанным в </w:t>
      </w:r>
      <w:r w:rsidR="00814910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1.1 и 1.2 настоящего полож</w:t>
      </w:r>
      <w:r w:rsidR="00814910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14910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текущий квартал и выплачивается ежемесячно в течение квартала в качестве иной выплаты стим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лирующего характера исключительно из возможностей бюджета соответствующего муниц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B6E81" w:rsidRPr="00B44E9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района, муниципального, городского округа.</w:t>
      </w:r>
    </w:p>
    <w:p w14:paraId="5A5531F4" w14:textId="77777777" w:rsidR="00D469D7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3</w:t>
      </w:r>
      <w:r w:rsidR="007D6FBD" w:rsidRPr="00B44E96">
        <w:rPr>
          <w:rFonts w:ascii="Times New Roman" w:hAnsi="Times New Roman" w:cs="Times New Roman"/>
          <w:sz w:val="28"/>
          <w:szCs w:val="28"/>
        </w:rPr>
        <w:t>.</w:t>
      </w:r>
      <w:r w:rsidR="00317CE8" w:rsidRPr="00B44E96">
        <w:rPr>
          <w:rFonts w:ascii="Times New Roman" w:hAnsi="Times New Roman" w:cs="Times New Roman"/>
          <w:sz w:val="28"/>
          <w:szCs w:val="28"/>
        </w:rPr>
        <w:t>Выпла</w:t>
      </w:r>
      <w:r w:rsidR="00BA647D" w:rsidRPr="00B44E96">
        <w:rPr>
          <w:rFonts w:ascii="Times New Roman" w:hAnsi="Times New Roman" w:cs="Times New Roman"/>
          <w:sz w:val="28"/>
          <w:szCs w:val="28"/>
        </w:rPr>
        <w:t>ты поощрений производятся</w:t>
      </w:r>
      <w:r w:rsidR="00805A4E" w:rsidRPr="00B44E96">
        <w:rPr>
          <w:rFonts w:ascii="Times New Roman" w:hAnsi="Times New Roman" w:cs="Times New Roman"/>
          <w:sz w:val="28"/>
          <w:szCs w:val="28"/>
        </w:rPr>
        <w:t xml:space="preserve"> на основании письма Министерства разв</w:t>
      </w:r>
      <w:r w:rsidR="00805A4E" w:rsidRPr="00B44E96">
        <w:rPr>
          <w:rFonts w:ascii="Times New Roman" w:hAnsi="Times New Roman" w:cs="Times New Roman"/>
          <w:sz w:val="28"/>
          <w:szCs w:val="28"/>
        </w:rPr>
        <w:t>и</w:t>
      </w:r>
      <w:r w:rsidR="00805A4E" w:rsidRPr="00B44E96">
        <w:rPr>
          <w:rFonts w:ascii="Times New Roman" w:hAnsi="Times New Roman" w:cs="Times New Roman"/>
          <w:sz w:val="28"/>
          <w:szCs w:val="28"/>
        </w:rPr>
        <w:t>тия гражданского общества, муниципальных образований и молодёжной политики З</w:t>
      </w:r>
      <w:r w:rsidR="00805A4E" w:rsidRPr="00B44E96">
        <w:rPr>
          <w:rFonts w:ascii="Times New Roman" w:hAnsi="Times New Roman" w:cs="Times New Roman"/>
          <w:sz w:val="28"/>
          <w:szCs w:val="28"/>
        </w:rPr>
        <w:t>а</w:t>
      </w:r>
      <w:r w:rsidR="00805A4E" w:rsidRPr="00B44E96">
        <w:rPr>
          <w:rFonts w:ascii="Times New Roman" w:hAnsi="Times New Roman" w:cs="Times New Roman"/>
          <w:sz w:val="28"/>
          <w:szCs w:val="28"/>
        </w:rPr>
        <w:t>байкал</w:t>
      </w:r>
      <w:r w:rsidR="00805A4E" w:rsidRPr="00B44E96">
        <w:rPr>
          <w:rFonts w:ascii="Times New Roman" w:hAnsi="Times New Roman" w:cs="Times New Roman"/>
          <w:sz w:val="28"/>
          <w:szCs w:val="28"/>
        </w:rPr>
        <w:t>ь</w:t>
      </w:r>
      <w:r w:rsidR="00805A4E" w:rsidRPr="00B44E96">
        <w:rPr>
          <w:rFonts w:ascii="Times New Roman" w:hAnsi="Times New Roman" w:cs="Times New Roman"/>
          <w:sz w:val="28"/>
          <w:szCs w:val="28"/>
        </w:rPr>
        <w:t>ского края</w:t>
      </w:r>
      <w:r w:rsidR="00663F12" w:rsidRPr="00B44E96">
        <w:rPr>
          <w:rFonts w:ascii="Times New Roman" w:hAnsi="Times New Roman" w:cs="Times New Roman"/>
          <w:sz w:val="28"/>
          <w:szCs w:val="28"/>
        </w:rPr>
        <w:t>.</w:t>
      </w:r>
      <w:r w:rsidR="00BA647D" w:rsidRPr="00B44E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A3922" w14:textId="77777777" w:rsidR="00663F12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4</w:t>
      </w:r>
      <w:r w:rsidR="00663F12" w:rsidRPr="00B44E96">
        <w:rPr>
          <w:rFonts w:ascii="Times New Roman" w:hAnsi="Times New Roman" w:cs="Times New Roman"/>
          <w:sz w:val="28"/>
          <w:szCs w:val="28"/>
        </w:rPr>
        <w:t>. На основании письма МИНРГО издается распоряжение, о выплате поощрения по итогам рейтинга.</w:t>
      </w:r>
    </w:p>
    <w:p w14:paraId="331E7883" w14:textId="77777777" w:rsidR="00D469D7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3204D" w:rsidRPr="00B44E96">
        <w:rPr>
          <w:rFonts w:ascii="Times New Roman" w:hAnsi="Times New Roman" w:cs="Times New Roman"/>
          <w:sz w:val="28"/>
          <w:szCs w:val="28"/>
        </w:rPr>
        <w:t xml:space="preserve">. </w:t>
      </w:r>
      <w:r w:rsidR="00D469D7" w:rsidRPr="00B44E96">
        <w:rPr>
          <w:rFonts w:ascii="Times New Roman" w:hAnsi="Times New Roman" w:cs="Times New Roman"/>
          <w:sz w:val="28"/>
          <w:szCs w:val="28"/>
        </w:rPr>
        <w:t>Выплаты осуществляются</w:t>
      </w:r>
      <w:r w:rsidR="00317CE8" w:rsidRPr="00B44E96">
        <w:rPr>
          <w:rFonts w:ascii="Times New Roman" w:hAnsi="Times New Roman" w:cs="Times New Roman"/>
          <w:sz w:val="28"/>
          <w:szCs w:val="28"/>
        </w:rPr>
        <w:t xml:space="preserve"> лицам </w:t>
      </w:r>
      <w:r w:rsidR="00D469D7" w:rsidRPr="00B44E96">
        <w:rPr>
          <w:rFonts w:ascii="Times New Roman" w:hAnsi="Times New Roman" w:cs="Times New Roman"/>
          <w:sz w:val="28"/>
          <w:szCs w:val="28"/>
        </w:rPr>
        <w:t xml:space="preserve"> проработавшим не менее 3 месяцев и зам</w:t>
      </w:r>
      <w:r w:rsidR="00D469D7" w:rsidRPr="00B44E96">
        <w:rPr>
          <w:rFonts w:ascii="Times New Roman" w:hAnsi="Times New Roman" w:cs="Times New Roman"/>
          <w:sz w:val="28"/>
          <w:szCs w:val="28"/>
        </w:rPr>
        <w:t>е</w:t>
      </w:r>
      <w:r w:rsidR="00D469D7" w:rsidRPr="00B44E96">
        <w:rPr>
          <w:rFonts w:ascii="Times New Roman" w:hAnsi="Times New Roman" w:cs="Times New Roman"/>
          <w:sz w:val="28"/>
          <w:szCs w:val="28"/>
        </w:rPr>
        <w:t>щающим соо</w:t>
      </w:r>
      <w:r w:rsidR="00D469D7" w:rsidRPr="00B44E96">
        <w:rPr>
          <w:rFonts w:ascii="Times New Roman" w:hAnsi="Times New Roman" w:cs="Times New Roman"/>
          <w:sz w:val="28"/>
          <w:szCs w:val="28"/>
        </w:rPr>
        <w:t>т</w:t>
      </w:r>
      <w:r w:rsidR="00D469D7" w:rsidRPr="00B44E96">
        <w:rPr>
          <w:rFonts w:ascii="Times New Roman" w:hAnsi="Times New Roman" w:cs="Times New Roman"/>
          <w:sz w:val="28"/>
          <w:szCs w:val="28"/>
        </w:rPr>
        <w:t>ветствующие должности на момент выплаты.</w:t>
      </w:r>
    </w:p>
    <w:p w14:paraId="3302050B" w14:textId="77777777" w:rsidR="00E3204D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6</w:t>
      </w:r>
      <w:r w:rsidR="00E3204D" w:rsidRPr="00B44E96">
        <w:rPr>
          <w:rFonts w:ascii="Times New Roman" w:hAnsi="Times New Roman" w:cs="Times New Roman"/>
          <w:sz w:val="28"/>
          <w:szCs w:val="28"/>
        </w:rPr>
        <w:t>. Выплаты производятся за фактически отработанное время.</w:t>
      </w:r>
    </w:p>
    <w:p w14:paraId="6F884D76" w14:textId="77777777" w:rsidR="008F1D66" w:rsidRPr="00B44E96" w:rsidRDefault="005C37B1" w:rsidP="00260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96">
        <w:rPr>
          <w:rFonts w:ascii="Times New Roman" w:hAnsi="Times New Roman" w:cs="Times New Roman"/>
          <w:sz w:val="28"/>
          <w:szCs w:val="28"/>
        </w:rPr>
        <w:t>7</w:t>
      </w:r>
      <w:r w:rsidR="00BA647D" w:rsidRPr="00B44E96">
        <w:rPr>
          <w:rFonts w:ascii="Times New Roman" w:hAnsi="Times New Roman" w:cs="Times New Roman"/>
          <w:sz w:val="28"/>
          <w:szCs w:val="28"/>
        </w:rPr>
        <w:t xml:space="preserve">. </w:t>
      </w:r>
      <w:r w:rsidR="008F1D66" w:rsidRPr="00B44E96">
        <w:rPr>
          <w:rFonts w:ascii="Times New Roman" w:hAnsi="Times New Roman" w:cs="Times New Roman"/>
          <w:sz w:val="28"/>
          <w:szCs w:val="28"/>
        </w:rPr>
        <w:t>Д</w:t>
      </w:r>
      <w:r w:rsidR="00BA647D" w:rsidRPr="00B44E96">
        <w:rPr>
          <w:rFonts w:ascii="Times New Roman" w:hAnsi="Times New Roman" w:cs="Times New Roman"/>
          <w:sz w:val="28"/>
          <w:szCs w:val="28"/>
        </w:rPr>
        <w:t>опускается снижение</w:t>
      </w:r>
      <w:r w:rsidR="0029726C" w:rsidRPr="00B44E96">
        <w:rPr>
          <w:rFonts w:ascii="Times New Roman" w:hAnsi="Times New Roman" w:cs="Times New Roman"/>
          <w:sz w:val="28"/>
          <w:szCs w:val="28"/>
        </w:rPr>
        <w:t xml:space="preserve"> поощрения</w:t>
      </w:r>
      <w:r w:rsidR="00BA647D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из-за несвоевременн</w:t>
      </w:r>
      <w:r w:rsidR="00556632" w:rsidRPr="00B44E96">
        <w:rPr>
          <w:rFonts w:ascii="Times New Roman" w:hAnsi="Times New Roman" w:cs="Times New Roman"/>
          <w:sz w:val="28"/>
          <w:szCs w:val="28"/>
        </w:rPr>
        <w:t>ого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и не качественн</w:t>
      </w:r>
      <w:r w:rsidR="009178C7" w:rsidRPr="00B44E96">
        <w:rPr>
          <w:rFonts w:ascii="Times New Roman" w:hAnsi="Times New Roman" w:cs="Times New Roman"/>
          <w:sz w:val="28"/>
          <w:szCs w:val="28"/>
        </w:rPr>
        <w:t>о</w:t>
      </w:r>
      <w:r w:rsidR="00556632" w:rsidRPr="00B44E96">
        <w:rPr>
          <w:rFonts w:ascii="Times New Roman" w:hAnsi="Times New Roman" w:cs="Times New Roman"/>
          <w:sz w:val="28"/>
          <w:szCs w:val="28"/>
        </w:rPr>
        <w:t>го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556632" w:rsidRPr="00B44E96">
        <w:rPr>
          <w:rFonts w:ascii="Times New Roman" w:hAnsi="Times New Roman" w:cs="Times New Roman"/>
          <w:sz w:val="28"/>
          <w:szCs w:val="28"/>
        </w:rPr>
        <w:t>ия</w:t>
      </w:r>
      <w:r w:rsidR="0029726C" w:rsidRPr="00B44E96">
        <w:rPr>
          <w:rFonts w:ascii="Times New Roman" w:hAnsi="Times New Roman" w:cs="Times New Roman"/>
          <w:sz w:val="28"/>
          <w:szCs w:val="28"/>
        </w:rPr>
        <w:t xml:space="preserve"> 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 w:rsidR="00556632" w:rsidRPr="00B44E96">
        <w:rPr>
          <w:rFonts w:ascii="Times New Roman" w:hAnsi="Times New Roman" w:cs="Times New Roman"/>
          <w:sz w:val="28"/>
          <w:szCs w:val="28"/>
        </w:rPr>
        <w:t>и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556632" w:rsidRPr="00B44E96">
        <w:rPr>
          <w:rFonts w:ascii="Times New Roman" w:hAnsi="Times New Roman" w:cs="Times New Roman"/>
          <w:sz w:val="28"/>
          <w:szCs w:val="28"/>
        </w:rPr>
        <w:t>и</w:t>
      </w:r>
      <w:r w:rsidR="008F1D66" w:rsidRPr="00B44E96">
        <w:rPr>
          <w:rFonts w:ascii="Times New Roman" w:hAnsi="Times New Roman" w:cs="Times New Roman"/>
          <w:sz w:val="28"/>
          <w:szCs w:val="28"/>
        </w:rPr>
        <w:t xml:space="preserve"> своих служебных</w:t>
      </w:r>
      <w:r w:rsidR="0029726C" w:rsidRPr="00B44E96">
        <w:rPr>
          <w:rFonts w:ascii="Times New Roman" w:hAnsi="Times New Roman" w:cs="Times New Roman"/>
          <w:sz w:val="28"/>
          <w:szCs w:val="28"/>
        </w:rPr>
        <w:t xml:space="preserve"> (должностных) об</w:t>
      </w:r>
      <w:r w:rsidR="0029726C" w:rsidRPr="00B44E96">
        <w:rPr>
          <w:rFonts w:ascii="Times New Roman" w:hAnsi="Times New Roman" w:cs="Times New Roman"/>
          <w:sz w:val="28"/>
          <w:szCs w:val="28"/>
        </w:rPr>
        <w:t>я</w:t>
      </w:r>
      <w:r w:rsidR="0029726C" w:rsidRPr="00B44E96">
        <w:rPr>
          <w:rFonts w:ascii="Times New Roman" w:hAnsi="Times New Roman" w:cs="Times New Roman"/>
          <w:sz w:val="28"/>
          <w:szCs w:val="28"/>
        </w:rPr>
        <w:t>зан</w:t>
      </w:r>
      <w:r w:rsidR="00C85BBB" w:rsidRPr="00B44E96">
        <w:rPr>
          <w:rFonts w:ascii="Times New Roman" w:hAnsi="Times New Roman" w:cs="Times New Roman"/>
          <w:sz w:val="28"/>
          <w:szCs w:val="28"/>
        </w:rPr>
        <w:t>ностей и привлечения к ди</w:t>
      </w:r>
      <w:r w:rsidR="00C85BBB" w:rsidRPr="00B44E96">
        <w:rPr>
          <w:rFonts w:ascii="Times New Roman" w:hAnsi="Times New Roman" w:cs="Times New Roman"/>
          <w:sz w:val="28"/>
          <w:szCs w:val="28"/>
        </w:rPr>
        <w:t>с</w:t>
      </w:r>
      <w:r w:rsidR="00C85BBB" w:rsidRPr="00B44E96">
        <w:rPr>
          <w:rFonts w:ascii="Times New Roman" w:hAnsi="Times New Roman" w:cs="Times New Roman"/>
          <w:sz w:val="28"/>
          <w:szCs w:val="28"/>
        </w:rPr>
        <w:t>циплинарной ответственности.</w:t>
      </w:r>
    </w:p>
    <w:p w14:paraId="26D365E5" w14:textId="77777777" w:rsidR="007D7773" w:rsidRPr="00B44E96" w:rsidRDefault="007D7773" w:rsidP="00260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7773" w:rsidRPr="00B44E96" w:rsidSect="0047293C">
      <w:headerReference w:type="default" r:id="rId9"/>
      <w:footerReference w:type="default" r:id="rId10"/>
      <w:pgSz w:w="11906" w:h="16838"/>
      <w:pgMar w:top="720" w:right="720" w:bottom="720" w:left="720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3191C" w14:textId="77777777" w:rsidR="00D6070F" w:rsidRDefault="00D6070F" w:rsidP="005B4319">
      <w:pPr>
        <w:spacing w:after="0" w:line="240" w:lineRule="auto"/>
      </w:pPr>
      <w:r>
        <w:separator/>
      </w:r>
    </w:p>
  </w:endnote>
  <w:endnote w:type="continuationSeparator" w:id="0">
    <w:p w14:paraId="566CEBB8" w14:textId="77777777" w:rsidR="00D6070F" w:rsidRDefault="00D6070F" w:rsidP="005B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4C889" w14:textId="45A06B5A" w:rsidR="008E7D97" w:rsidRPr="00C57E18" w:rsidRDefault="008E7D97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2E2A81" w14:textId="77777777" w:rsidR="008E7D97" w:rsidRDefault="008E7D97">
    <w:pPr>
      <w:pStyle w:val="a8"/>
    </w:pPr>
  </w:p>
  <w:p w14:paraId="02215E93" w14:textId="77777777" w:rsidR="008E7D97" w:rsidRDefault="008E7D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1AA3A" w14:textId="77777777" w:rsidR="00D6070F" w:rsidRDefault="00D6070F" w:rsidP="005B4319">
      <w:pPr>
        <w:spacing w:after="0" w:line="240" w:lineRule="auto"/>
      </w:pPr>
      <w:r>
        <w:separator/>
      </w:r>
    </w:p>
  </w:footnote>
  <w:footnote w:type="continuationSeparator" w:id="0">
    <w:p w14:paraId="4814B262" w14:textId="77777777" w:rsidR="00D6070F" w:rsidRDefault="00D6070F" w:rsidP="005B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44824" w14:textId="77777777" w:rsidR="008E7D97" w:rsidRDefault="008E7D97" w:rsidP="00C57E18">
    <w:pPr>
      <w:autoSpaceDE w:val="0"/>
      <w:autoSpaceDN w:val="0"/>
      <w:adjustRightInd w:val="0"/>
      <w:spacing w:line="240" w:lineRule="auto"/>
      <w:jc w:val="right"/>
      <w:rPr>
        <w:rFonts w:ascii="Times New Roman" w:hAnsi="Times New Roman" w:cs="Times New Roman"/>
        <w:bCs/>
        <w:sz w:val="24"/>
        <w:szCs w:val="24"/>
      </w:rPr>
    </w:pPr>
  </w:p>
  <w:p w14:paraId="6BC0595B" w14:textId="77777777" w:rsidR="008E7D97" w:rsidRPr="00C57E18" w:rsidRDefault="008E7D97" w:rsidP="00C57E18">
    <w:pPr>
      <w:autoSpaceDE w:val="0"/>
      <w:autoSpaceDN w:val="0"/>
      <w:adjustRightInd w:val="0"/>
      <w:spacing w:line="240" w:lineRule="auto"/>
      <w:jc w:val="right"/>
      <w:rPr>
        <w:rFonts w:ascii="Times New Roman" w:hAnsi="Times New Roman" w:cs="Times New Roman"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296C"/>
    <w:multiLevelType w:val="hybridMultilevel"/>
    <w:tmpl w:val="134C9A54"/>
    <w:lvl w:ilvl="0" w:tplc="E8C43F4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63A6CEB"/>
    <w:multiLevelType w:val="hybridMultilevel"/>
    <w:tmpl w:val="B6383AB0"/>
    <w:lvl w:ilvl="0" w:tplc="17A0C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746DA3"/>
    <w:multiLevelType w:val="hybridMultilevel"/>
    <w:tmpl w:val="C2223DF2"/>
    <w:lvl w:ilvl="0" w:tplc="F3686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647D"/>
    <w:rsid w:val="00010415"/>
    <w:rsid w:val="000321D7"/>
    <w:rsid w:val="00091392"/>
    <w:rsid w:val="00095BED"/>
    <w:rsid w:val="000B3C4F"/>
    <w:rsid w:val="000D25B1"/>
    <w:rsid w:val="0012057E"/>
    <w:rsid w:val="001339CF"/>
    <w:rsid w:val="0014178B"/>
    <w:rsid w:val="0014266B"/>
    <w:rsid w:val="00175C50"/>
    <w:rsid w:val="002046D5"/>
    <w:rsid w:val="0025748F"/>
    <w:rsid w:val="00260F64"/>
    <w:rsid w:val="0029726C"/>
    <w:rsid w:val="002C600F"/>
    <w:rsid w:val="002D565F"/>
    <w:rsid w:val="00312D99"/>
    <w:rsid w:val="00317CE8"/>
    <w:rsid w:val="003C108E"/>
    <w:rsid w:val="003F1000"/>
    <w:rsid w:val="00421D24"/>
    <w:rsid w:val="00471978"/>
    <w:rsid w:val="0047293C"/>
    <w:rsid w:val="004C76D9"/>
    <w:rsid w:val="005329C9"/>
    <w:rsid w:val="00545EEB"/>
    <w:rsid w:val="00556632"/>
    <w:rsid w:val="00563CC7"/>
    <w:rsid w:val="0056489E"/>
    <w:rsid w:val="005802B8"/>
    <w:rsid w:val="005B4319"/>
    <w:rsid w:val="005C37B1"/>
    <w:rsid w:val="005C600F"/>
    <w:rsid w:val="005E3E70"/>
    <w:rsid w:val="005F64DA"/>
    <w:rsid w:val="00663F12"/>
    <w:rsid w:val="006658F2"/>
    <w:rsid w:val="00695EBC"/>
    <w:rsid w:val="006B088D"/>
    <w:rsid w:val="006F3E88"/>
    <w:rsid w:val="007015B1"/>
    <w:rsid w:val="007A221C"/>
    <w:rsid w:val="007A54C0"/>
    <w:rsid w:val="007A6617"/>
    <w:rsid w:val="007B21E1"/>
    <w:rsid w:val="007B6E81"/>
    <w:rsid w:val="007D6FBD"/>
    <w:rsid w:val="007D7773"/>
    <w:rsid w:val="00805A4E"/>
    <w:rsid w:val="00814910"/>
    <w:rsid w:val="00826F1F"/>
    <w:rsid w:val="00831252"/>
    <w:rsid w:val="00836EE2"/>
    <w:rsid w:val="008A25CC"/>
    <w:rsid w:val="008B1574"/>
    <w:rsid w:val="008D23A8"/>
    <w:rsid w:val="008E7D97"/>
    <w:rsid w:val="008F1D66"/>
    <w:rsid w:val="0090019E"/>
    <w:rsid w:val="009178C7"/>
    <w:rsid w:val="009B2722"/>
    <w:rsid w:val="009D17CF"/>
    <w:rsid w:val="009D2FC3"/>
    <w:rsid w:val="009F2A9D"/>
    <w:rsid w:val="00A03029"/>
    <w:rsid w:val="00A121FF"/>
    <w:rsid w:val="00A62D7E"/>
    <w:rsid w:val="00AC53A2"/>
    <w:rsid w:val="00B44E96"/>
    <w:rsid w:val="00B76755"/>
    <w:rsid w:val="00BA0A20"/>
    <w:rsid w:val="00BA647D"/>
    <w:rsid w:val="00BD4E6C"/>
    <w:rsid w:val="00C17CBF"/>
    <w:rsid w:val="00C57E18"/>
    <w:rsid w:val="00C61D21"/>
    <w:rsid w:val="00C85BBB"/>
    <w:rsid w:val="00C929C2"/>
    <w:rsid w:val="00C94C87"/>
    <w:rsid w:val="00D15D64"/>
    <w:rsid w:val="00D16210"/>
    <w:rsid w:val="00D3300D"/>
    <w:rsid w:val="00D469D7"/>
    <w:rsid w:val="00D537C8"/>
    <w:rsid w:val="00D56FFB"/>
    <w:rsid w:val="00D6070F"/>
    <w:rsid w:val="00DA17BF"/>
    <w:rsid w:val="00DF6C21"/>
    <w:rsid w:val="00E10FC2"/>
    <w:rsid w:val="00E3204D"/>
    <w:rsid w:val="00E76F04"/>
    <w:rsid w:val="00EA30CC"/>
    <w:rsid w:val="00EC609D"/>
    <w:rsid w:val="00EF28F0"/>
    <w:rsid w:val="00F41746"/>
    <w:rsid w:val="00F86A24"/>
    <w:rsid w:val="00FF586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9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B43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B43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B43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7E18"/>
  </w:style>
  <w:style w:type="paragraph" w:styleId="a8">
    <w:name w:val="footer"/>
    <w:basedOn w:val="a"/>
    <w:link w:val="a9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7E18"/>
  </w:style>
  <w:style w:type="paragraph" w:styleId="aa">
    <w:name w:val="Normal (Web)"/>
    <w:basedOn w:val="a"/>
    <w:uiPriority w:val="99"/>
    <w:semiHidden/>
    <w:unhideWhenUsed/>
    <w:rsid w:val="009D1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9D17C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F5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594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8D2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3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7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C0D2C-0A6D-4478-859C-455BD8D84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Куземская Н.В.</dc:creator>
  <cp:lastModifiedBy>AdminNerzav</cp:lastModifiedBy>
  <cp:revision>23</cp:revision>
  <cp:lastPrinted>2026-08-13T07:29:00Z</cp:lastPrinted>
  <dcterms:created xsi:type="dcterms:W3CDTF">2023-06-09T03:29:00Z</dcterms:created>
  <dcterms:modified xsi:type="dcterms:W3CDTF">2026-08-21T05:36:00Z</dcterms:modified>
</cp:coreProperties>
</file>