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07" w:rsidRDefault="000B1407" w:rsidP="00FF50AB">
      <w:pPr>
        <w:pStyle w:val="a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БЕСПЛАТНОЙ ЮРИДИЧЕСКОЙ ПОМОЩИ</w:t>
      </w:r>
    </w:p>
    <w:p w:rsidR="000B1407" w:rsidRDefault="000B1407" w:rsidP="00FF50AB">
      <w:pPr>
        <w:pStyle w:val="a"/>
        <w:ind w:left="13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(статья 6 Федерального закона от 21 ноября 2011 г. № 324-ФЗ </w:t>
      </w:r>
    </w:p>
    <w:p w:rsidR="000B1407" w:rsidRDefault="000B1407" w:rsidP="00FF50AB">
      <w:pPr>
        <w:pStyle w:val="a"/>
        <w:ind w:left="13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«О бесплатной юридической помощи в Российской Федерации»)</w:t>
      </w:r>
    </w:p>
    <w:p w:rsidR="000B1407" w:rsidRDefault="000B1407" w:rsidP="00FF50AB">
      <w:pPr>
        <w:jc w:val="center"/>
      </w:pPr>
    </w:p>
    <w:p w:rsidR="000B1407" w:rsidRDefault="000B1407" w:rsidP="00FF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11"/>
      <w:r>
        <w:rPr>
          <w:rFonts w:ascii="Times New Roman" w:hAnsi="Times New Roman" w:cs="Times New Roman"/>
          <w:sz w:val="28"/>
          <w:szCs w:val="28"/>
        </w:rPr>
        <w:t>1) правовое консультирование в устной и письменной форме;</w:t>
      </w:r>
    </w:p>
    <w:p w:rsidR="000B1407" w:rsidRDefault="000B1407" w:rsidP="00FF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12"/>
      <w:bookmarkEnd w:id="0"/>
      <w:r>
        <w:rPr>
          <w:rFonts w:ascii="Times New Roman" w:hAnsi="Times New Roman" w:cs="Times New Roman"/>
          <w:sz w:val="28"/>
          <w:szCs w:val="28"/>
        </w:rPr>
        <w:t>2) составление заявлений, жалоб, ходатайств и других документов правового характера;</w:t>
      </w:r>
    </w:p>
    <w:p w:rsidR="000B1407" w:rsidRDefault="000B1407" w:rsidP="00FF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3"/>
      <w:bookmarkEnd w:id="1"/>
      <w:r>
        <w:rPr>
          <w:rFonts w:ascii="Times New Roman" w:hAnsi="Times New Roman" w:cs="Times New Roman"/>
          <w:sz w:val="28"/>
          <w:szCs w:val="28"/>
        </w:rPr>
        <w:t>3) представление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  <w:bookmarkEnd w:id="2"/>
    </w:p>
    <w:p w:rsidR="000B1407" w:rsidRDefault="000B1407" w:rsidP="00FF5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0B1407" w:rsidRDefault="000B1407" w:rsidP="00FF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10 октября 2012 года № 701-ЗЗК бесплатную юридическую помощь оказывают исполнительные органы государственной власти Забайкальского края и подведомственные им учреждения, органы управления государственных внебюджетных фондов Забайкальского края и адвокаты, являющиеся участниками государственной системы бесплатной юридической помощи.</w:t>
      </w:r>
    </w:p>
    <w:p w:rsidR="000B1407" w:rsidRDefault="000B1407" w:rsidP="00FF5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Забайкальского края и подведомственные им учреждения, </w:t>
      </w:r>
      <w:r w:rsidRPr="00EE1957">
        <w:rPr>
          <w:rFonts w:ascii="Times New Roman" w:hAnsi="Times New Roman" w:cs="Times New Roman"/>
          <w:sz w:val="28"/>
          <w:szCs w:val="28"/>
        </w:rPr>
        <w:t>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0B1407" w:rsidRDefault="000B1407" w:rsidP="00FF50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B1407" w:rsidRDefault="000B1407" w:rsidP="00FF50AB">
      <w:bookmarkStart w:id="3" w:name="_GoBack"/>
      <w:bookmarkEnd w:id="3"/>
    </w:p>
    <w:p w:rsidR="000B1407" w:rsidRDefault="000B1407"/>
    <w:sectPr w:rsidR="000B1407" w:rsidSect="00A4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0AB"/>
    <w:rsid w:val="000B1407"/>
    <w:rsid w:val="00700890"/>
    <w:rsid w:val="00A42F76"/>
    <w:rsid w:val="00EE1957"/>
    <w:rsid w:val="00EE1F41"/>
    <w:rsid w:val="00FF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FF5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0">
    <w:name w:val="Заголовок статьи"/>
    <w:basedOn w:val="Normal"/>
    <w:next w:val="Normal"/>
    <w:uiPriority w:val="99"/>
    <w:rsid w:val="00FF50A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220</Words>
  <Characters>1255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Cyxodolin</dc:creator>
  <cp:keywords/>
  <dc:description/>
  <cp:lastModifiedBy>Customer</cp:lastModifiedBy>
  <cp:revision>4</cp:revision>
  <dcterms:created xsi:type="dcterms:W3CDTF">2014-09-23T10:09:00Z</dcterms:created>
  <dcterms:modified xsi:type="dcterms:W3CDTF">2016-07-06T00:14:00Z</dcterms:modified>
</cp:coreProperties>
</file>