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3838575</wp:posOffset>
            </wp:positionH>
            <wp:positionV relativeFrom="paragraph">
              <wp:posOffset>-467360</wp:posOffset>
            </wp:positionV>
            <wp:extent cx="800100" cy="884555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5154AA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2B102C" w:rsidRPr="007C48D2" w:rsidRDefault="00C634B5" w:rsidP="002B1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C5D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r w:rsidR="007C4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4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C5D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1C5D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C4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2B102C" w:rsidRPr="002B10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="000F4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№ </w:t>
      </w:r>
      <w:r w:rsidR="007C48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5D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39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405E89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5E89">
        <w:rPr>
          <w:rFonts w:ascii="Times New Roman" w:eastAsia="Times New Roman" w:hAnsi="Times New Roman" w:cs="Times New Roman"/>
          <w:bCs/>
          <w:sz w:val="28"/>
          <w:szCs w:val="28"/>
        </w:rPr>
        <w:t>с. Нерчинский Завод</w:t>
      </w: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2B102C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1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7C4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перечня платных образовательных услуг Муниципальной организации дополнительного образования «Дом детского творчества» на 2022 -2023 </w:t>
      </w:r>
      <w:proofErr w:type="spellStart"/>
      <w:r w:rsidR="007C4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  <w:proofErr w:type="gramStart"/>
      <w:r w:rsidR="007C4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spellEnd"/>
      <w:proofErr w:type="gramEnd"/>
      <w:r w:rsidR="007C4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B102C" w:rsidRPr="002B102C" w:rsidRDefault="002B102C" w:rsidP="00B36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02C" w:rsidRDefault="007C48D2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794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«Нерчинско-Заводский район»,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Правительства РФ от 15 сентября 202 г. №1441 «Об утверждении Правил оказания платных образовательных услуг»</w:t>
      </w:r>
      <w:r w:rsidR="001C5D2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20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оказании платных образовательных услуг МОДО «Дом детского  творчества</w:t>
      </w:r>
      <w:r w:rsidR="00444C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муниципального района «Нерчинско-Заводский район» </w:t>
      </w:r>
      <w:r w:rsidRPr="007C48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7C48D2" w:rsidRDefault="007C48D2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8D2" w:rsidRDefault="007C48D2" w:rsidP="007C48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перечень платных образовательных услуг МОДО «Дом детского творчества» на 2022 – 2023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C5D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(согласно приложению)</w:t>
      </w:r>
    </w:p>
    <w:p w:rsidR="007C48D2" w:rsidRDefault="007C48D2" w:rsidP="007C48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разместить на официальном сайте муниципального района «Нерчинско-Заводский район»;</w:t>
      </w:r>
    </w:p>
    <w:p w:rsidR="007C48D2" w:rsidRDefault="007C48D2" w:rsidP="007C48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на следующий день после дня е</w:t>
      </w:r>
      <w:r w:rsidR="00444C74">
        <w:rPr>
          <w:rFonts w:ascii="Times New Roman" w:eastAsia="Calibri" w:hAnsi="Times New Roman" w:cs="Times New Roman"/>
          <w:sz w:val="28"/>
          <w:szCs w:val="28"/>
          <w:lang w:eastAsia="en-US"/>
        </w:rPr>
        <w:t>го официального опубликования (о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бнародования)</w:t>
      </w:r>
    </w:p>
    <w:p w:rsidR="007C48D2" w:rsidRDefault="007C48D2" w:rsidP="007C48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48D2" w:rsidRDefault="007C48D2" w:rsidP="007C48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46AD" w:rsidRDefault="007946AD" w:rsidP="007C48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405E89" w:rsidRPr="00F536B9" w:rsidTr="007946AD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«Нерчинско-Заводский район»</w:t>
            </w:r>
          </w:p>
          <w:p w:rsidR="005208C3" w:rsidRPr="00F536B9" w:rsidRDefault="00405E89" w:rsidP="007946AD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 И.В. Ерохина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Глава муниципального района</w:t>
            </w:r>
          </w:p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«Нерчинско-Заводского района» </w:t>
            </w:r>
          </w:p>
          <w:p w:rsidR="005208C3" w:rsidRDefault="00405E89" w:rsidP="006A2A9B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 Е.А. Первухин   </w:t>
            </w:r>
          </w:p>
          <w:p w:rsidR="00405E89" w:rsidRPr="00F536B9" w:rsidRDefault="00405E89" w:rsidP="006A2A9B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8E009D" w:rsidRDefault="008E009D" w:rsidP="007946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908"/>
        <w:tblW w:w="9899" w:type="dxa"/>
        <w:tblLook w:val="04A0" w:firstRow="1" w:lastRow="0" w:firstColumn="1" w:lastColumn="0" w:noHBand="0" w:noVBand="1"/>
      </w:tblPr>
      <w:tblGrid>
        <w:gridCol w:w="901"/>
        <w:gridCol w:w="616"/>
        <w:gridCol w:w="700"/>
        <w:gridCol w:w="960"/>
        <w:gridCol w:w="800"/>
        <w:gridCol w:w="640"/>
        <w:gridCol w:w="600"/>
        <w:gridCol w:w="600"/>
        <w:gridCol w:w="620"/>
        <w:gridCol w:w="690"/>
        <w:gridCol w:w="780"/>
        <w:gridCol w:w="1415"/>
        <w:gridCol w:w="577"/>
      </w:tblGrid>
      <w:tr w:rsidR="008E009D" w:rsidTr="008E009D">
        <w:trPr>
          <w:trHeight w:val="315"/>
        </w:trPr>
        <w:tc>
          <w:tcPr>
            <w:tcW w:w="9899" w:type="dxa"/>
            <w:gridSpan w:val="13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Расчет уровня платы за пользование услугами тренажерного зала, расположенного в МОДО «ДДТ»</w:t>
            </w:r>
          </w:p>
        </w:tc>
      </w:tr>
      <w:tr w:rsidR="008E009D" w:rsidTr="008E009D">
        <w:trPr>
          <w:trHeight w:val="300"/>
        </w:trPr>
        <w:tc>
          <w:tcPr>
            <w:tcW w:w="901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16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901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8421" w:type="dxa"/>
            <w:gridSpan w:val="11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Базовая величина  арендной платы  рассчитывается по формуле:</w:t>
            </w: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901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006" w:type="dxa"/>
            <w:gridSpan w:val="10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Ап = S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* Км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Ккор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*К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 10:</w:t>
            </w: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901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16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5817" w:type="dxa"/>
            <w:gridSpan w:val="8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 - площадь арендуемого помещения;</w:t>
            </w: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6437" w:type="dxa"/>
            <w:gridSpan w:val="9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базовая величина стоимости строительства 1 кв. м.;</w:t>
            </w: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5817" w:type="dxa"/>
            <w:gridSpan w:val="8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коэффициент износа.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= (100%-% износа):100;</w:t>
            </w: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7907" w:type="dxa"/>
            <w:gridSpan w:val="11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Км - коэффициент вида строительного материал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материалу стен);</w:t>
            </w: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5817" w:type="dxa"/>
            <w:gridSpan w:val="8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коэффициент типа здания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сооружения);</w:t>
            </w: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5817" w:type="dxa"/>
            <w:gridSpan w:val="8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коэфициент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типа деятельности;</w:t>
            </w: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9322" w:type="dxa"/>
            <w:gridSpan w:val="12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коэффициент качества нежилого помещения;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+К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в+Ку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5817" w:type="dxa"/>
            <w:gridSpan w:val="8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-коэффициент расположения недвижимого имущества </w:t>
            </w: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7127" w:type="dxa"/>
            <w:gridSpan w:val="10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коэффициент степени благоустройства недвижимого имущества</w:t>
            </w: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5217" w:type="dxa"/>
            <w:gridSpan w:val="7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коэффициент высоты потолков в помещении;</w:t>
            </w:r>
          </w:p>
        </w:tc>
        <w:tc>
          <w:tcPr>
            <w:tcW w:w="6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5817" w:type="dxa"/>
            <w:gridSpan w:val="8"/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 - коэффициент территориального расположения;</w:t>
            </w: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4617" w:type="dxa"/>
            <w:gridSpan w:val="6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69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780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1415" w:type="dxa"/>
            <w:noWrap/>
            <w:vAlign w:val="bottom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615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Сб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Ктд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Кнж</w:t>
            </w:r>
            <w:proofErr w:type="spellEnd"/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Ккор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Коц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Сумма </w:t>
            </w: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9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Тренажерный зал МОДО «ДДТ»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19338,9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87 199,01</w:t>
            </w: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7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Плата за один календарный месяц: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7 267,00</w:t>
            </w: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7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Плата за один день: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234,00</w:t>
            </w: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  <w:tr w:rsidR="008E009D" w:rsidTr="008E009D">
        <w:trPr>
          <w:trHeight w:val="300"/>
        </w:trPr>
        <w:tc>
          <w:tcPr>
            <w:tcW w:w="7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Плата за один час (в соответствии с нормой рабочего времени)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9D" w:rsidRDefault="008E009D" w:rsidP="008E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  <w:tc>
          <w:tcPr>
            <w:tcW w:w="577" w:type="dxa"/>
            <w:vAlign w:val="center"/>
            <w:hideMark/>
          </w:tcPr>
          <w:p w:rsidR="008E009D" w:rsidRDefault="008E009D" w:rsidP="008E009D">
            <w:pPr>
              <w:spacing w:after="0"/>
              <w:rPr>
                <w:rFonts w:cs="Times New Roman"/>
              </w:rPr>
            </w:pPr>
          </w:p>
        </w:tc>
      </w:tr>
    </w:tbl>
    <w:p w:rsidR="002B102C" w:rsidRPr="002B102C" w:rsidRDefault="002B102C" w:rsidP="007946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2B102C" w:rsidRPr="002B102C" w:rsidSect="00620F5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48" w:rsidRDefault="008F5348" w:rsidP="00D1752D">
      <w:pPr>
        <w:spacing w:after="0" w:line="240" w:lineRule="auto"/>
      </w:pPr>
      <w:r>
        <w:separator/>
      </w:r>
    </w:p>
  </w:endnote>
  <w:endnote w:type="continuationSeparator" w:id="0">
    <w:p w:rsidR="008F5348" w:rsidRDefault="008F5348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48" w:rsidRDefault="008F5348" w:rsidP="00D1752D">
      <w:pPr>
        <w:spacing w:after="0" w:line="240" w:lineRule="auto"/>
      </w:pPr>
      <w:r>
        <w:separator/>
      </w:r>
    </w:p>
  </w:footnote>
  <w:footnote w:type="continuationSeparator" w:id="0">
    <w:p w:rsidR="008F5348" w:rsidRDefault="008F5348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4F2D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009D">
      <w:rPr>
        <w:noProof/>
      </w:rPr>
      <w:t>2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12C"/>
    <w:multiLevelType w:val="hybridMultilevel"/>
    <w:tmpl w:val="CE74E114"/>
    <w:lvl w:ilvl="0" w:tplc="102CC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A0DC3"/>
    <w:rsid w:val="000D04DC"/>
    <w:rsid w:val="000D3BE7"/>
    <w:rsid w:val="000E16E0"/>
    <w:rsid w:val="000F4A70"/>
    <w:rsid w:val="001030B0"/>
    <w:rsid w:val="00103FE0"/>
    <w:rsid w:val="001C5D2B"/>
    <w:rsid w:val="001E3BB4"/>
    <w:rsid w:val="001E6822"/>
    <w:rsid w:val="00252A0B"/>
    <w:rsid w:val="00280585"/>
    <w:rsid w:val="00286EAF"/>
    <w:rsid w:val="0028721A"/>
    <w:rsid w:val="002B102C"/>
    <w:rsid w:val="003178D8"/>
    <w:rsid w:val="00325701"/>
    <w:rsid w:val="00341735"/>
    <w:rsid w:val="003574C6"/>
    <w:rsid w:val="003F6D6D"/>
    <w:rsid w:val="00405E89"/>
    <w:rsid w:val="00444825"/>
    <w:rsid w:val="00444C74"/>
    <w:rsid w:val="004B720A"/>
    <w:rsid w:val="004E3B63"/>
    <w:rsid w:val="004F2DE9"/>
    <w:rsid w:val="00503313"/>
    <w:rsid w:val="005154AA"/>
    <w:rsid w:val="005208C3"/>
    <w:rsid w:val="0053448F"/>
    <w:rsid w:val="00543E37"/>
    <w:rsid w:val="00595BB2"/>
    <w:rsid w:val="005B4882"/>
    <w:rsid w:val="005D405C"/>
    <w:rsid w:val="00620F5B"/>
    <w:rsid w:val="0063005C"/>
    <w:rsid w:val="006309DD"/>
    <w:rsid w:val="00671475"/>
    <w:rsid w:val="006E2A94"/>
    <w:rsid w:val="00792E95"/>
    <w:rsid w:val="007946AD"/>
    <w:rsid w:val="0079643B"/>
    <w:rsid w:val="007C48D2"/>
    <w:rsid w:val="00813024"/>
    <w:rsid w:val="008131E2"/>
    <w:rsid w:val="008162E9"/>
    <w:rsid w:val="008B4F6C"/>
    <w:rsid w:val="008E009D"/>
    <w:rsid w:val="008F5348"/>
    <w:rsid w:val="00950522"/>
    <w:rsid w:val="00A26B0C"/>
    <w:rsid w:val="00A45963"/>
    <w:rsid w:val="00AC3A74"/>
    <w:rsid w:val="00AD6DD5"/>
    <w:rsid w:val="00AE5903"/>
    <w:rsid w:val="00AE7F30"/>
    <w:rsid w:val="00AF477E"/>
    <w:rsid w:val="00B32DCE"/>
    <w:rsid w:val="00B34FEF"/>
    <w:rsid w:val="00B36812"/>
    <w:rsid w:val="00B85E12"/>
    <w:rsid w:val="00BB20E0"/>
    <w:rsid w:val="00BB2FF4"/>
    <w:rsid w:val="00BB480B"/>
    <w:rsid w:val="00BD155E"/>
    <w:rsid w:val="00C634B5"/>
    <w:rsid w:val="00CC485D"/>
    <w:rsid w:val="00CE1579"/>
    <w:rsid w:val="00D1752D"/>
    <w:rsid w:val="00D427D4"/>
    <w:rsid w:val="00D468F0"/>
    <w:rsid w:val="00D7656D"/>
    <w:rsid w:val="00DA29BC"/>
    <w:rsid w:val="00DE28E3"/>
    <w:rsid w:val="00E2061F"/>
    <w:rsid w:val="00E53D1E"/>
    <w:rsid w:val="00E84334"/>
    <w:rsid w:val="00E84F3F"/>
    <w:rsid w:val="00EB4FB0"/>
    <w:rsid w:val="00F24757"/>
    <w:rsid w:val="00F556C0"/>
    <w:rsid w:val="00F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paragraph" w:styleId="a5">
    <w:name w:val="Balloon Text"/>
    <w:basedOn w:val="a"/>
    <w:link w:val="a6"/>
    <w:uiPriority w:val="99"/>
    <w:semiHidden/>
    <w:unhideWhenUsed/>
    <w:rsid w:val="007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4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Васильева</cp:lastModifiedBy>
  <cp:revision>29</cp:revision>
  <cp:lastPrinted>2022-04-01T05:28:00Z</cp:lastPrinted>
  <dcterms:created xsi:type="dcterms:W3CDTF">2020-10-19T07:21:00Z</dcterms:created>
  <dcterms:modified xsi:type="dcterms:W3CDTF">2022-04-05T05:57:00Z</dcterms:modified>
</cp:coreProperties>
</file>