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65" w:rsidRDefault="00964565" w:rsidP="0096456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 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№_______                                                            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Default="001C2F05" w:rsidP="0068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ИНЫХ МЕЖБЮДЖЕТНЫЪХ ТРАНСФЕРТОВ, ПРЕДОСТАВЛЯЕМЫХ В 2021 ГОДУ ИЗ БЮДЖЕТА МУНИЦИПАЛЬНОГО РАЙОНА «НЕРЧИНСКО-ЗАВОДСКИЙ РАЙОН» </w:t>
      </w:r>
      <w:r w:rsidR="0068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КОМИТЕТУ ОБРАЗОВАНИЯ АДМИНИСТРАЦИИ МУНИЦИПАЛЬНОГО РАЙОНА «НЕРЧИНСКО-ЗАВОДСКИЙ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684A39" w:rsidRPr="00684A39" w:rsidRDefault="00B06B3C" w:rsidP="00684A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A39" w:rsidRPr="00684A39">
        <w:rPr>
          <w:rFonts w:ascii="Times New Roman" w:hAnsi="Times New Roman" w:cs="Times New Roman"/>
          <w:sz w:val="28"/>
          <w:szCs w:val="28"/>
        </w:rPr>
        <w:t>Комитету образования Администрации муниципального района «Нерчинско-Заводский район»</w:t>
      </w:r>
    </w:p>
    <w:p w:rsidR="001C2F05" w:rsidRPr="00B06B3C" w:rsidRDefault="00B06B3C" w:rsidP="00684A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обновление материально-технической базы</w:t>
      </w:r>
      <w:r w:rsidRPr="00684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774C" w:rsidRPr="00737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школ района</w:t>
      </w:r>
      <w:r w:rsidR="0073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8475200,0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(восемь миллионов четыреста семьдесят пять тысяч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34E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="001C2F05" w:rsidRPr="00B06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B06B3C" w:rsidP="001C2F0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1C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1C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Default="001C2F05" w:rsidP="001C2F0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73774C" w:rsidRPr="0073774C" w:rsidRDefault="00A17B09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иных межбюджетных трансфертов, предоставляемых в 2021 году 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73774C" w:rsidRPr="0073774C">
        <w:rPr>
          <w:rFonts w:ascii="Times New Roman" w:hAnsi="Times New Roman" w:cs="Times New Roman"/>
          <w:b/>
          <w:sz w:val="28"/>
          <w:szCs w:val="28"/>
        </w:rPr>
        <w:t>Комитету образования Администрации муниципального района «Нерчинско-Заводский район»</w:t>
      </w:r>
    </w:p>
    <w:p w:rsidR="0073774C" w:rsidRPr="0073774C" w:rsidRDefault="0073774C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7377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74C" w:rsidRPr="0073774C">
        <w:rPr>
          <w:rFonts w:ascii="Times New Roman" w:hAnsi="Times New Roman" w:cs="Times New Roman"/>
          <w:sz w:val="28"/>
          <w:szCs w:val="28"/>
        </w:rPr>
        <w:t>Комитет образования Администрации муниципального района «Нерчинско-Заводский район»</w:t>
      </w:r>
      <w:r w:rsidR="0073774C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Куликова Валерия А</w:t>
      </w:r>
      <w:r w:rsidR="0073774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льбертовича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5B76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5B76C7"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5B76C7" w:rsidRPr="0073774C">
        <w:rPr>
          <w:rFonts w:ascii="Times New Roman" w:hAnsi="Times New Roman" w:cs="Times New Roman"/>
          <w:sz w:val="28"/>
          <w:szCs w:val="28"/>
        </w:rPr>
        <w:t>Комитет образования</w:t>
      </w:r>
      <w:r w:rsidR="002B2E1F">
        <w:rPr>
          <w:rFonts w:ascii="Times New Roman" w:hAnsi="Times New Roman"/>
          <w:bCs/>
          <w:sz w:val="28"/>
          <w:szCs w:val="28"/>
        </w:rPr>
        <w:t xml:space="preserve">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A17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B76C7" w:rsidRPr="0073774C">
        <w:rPr>
          <w:rFonts w:ascii="Times New Roman" w:hAnsi="Times New Roman" w:cs="Times New Roman"/>
          <w:sz w:val="28"/>
          <w:szCs w:val="28"/>
        </w:rPr>
        <w:t>Комитет</w:t>
      </w:r>
      <w:r w:rsidR="005B76C7">
        <w:rPr>
          <w:rFonts w:ascii="Times New Roman" w:hAnsi="Times New Roman" w:cs="Times New Roman"/>
          <w:sz w:val="28"/>
          <w:szCs w:val="28"/>
        </w:rPr>
        <w:t>у</w:t>
      </w:r>
      <w:r w:rsidR="005B76C7" w:rsidRPr="0073774C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района «Нерчинско-Заводский район»</w:t>
      </w:r>
      <w:r w:rsidR="005B76C7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2B2E1F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5B76C7">
        <w:rPr>
          <w:rFonts w:ascii="Times New Roman" w:hAnsi="Times New Roman"/>
          <w:bCs/>
          <w:sz w:val="28"/>
          <w:szCs w:val="28"/>
        </w:rPr>
        <w:t>образовательных школ района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  <w:r w:rsidR="00C311D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17B09" w:rsidRPr="00FB006D" w:rsidRDefault="00A17B09" w:rsidP="00A1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E37FEB" w:rsidRDefault="00A17B09" w:rsidP="00A17B09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left="10" w:right="2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8475200,0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(восемь миллионов четыреста семьдесят пять тысяч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34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предоставляемая</w:t>
      </w:r>
      <w:r w:rsidR="005B76C7"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5B76C7" w:rsidRPr="0073774C">
        <w:rPr>
          <w:rFonts w:ascii="Times New Roman" w:hAnsi="Times New Roman" w:cs="Times New Roman"/>
          <w:sz w:val="28"/>
          <w:szCs w:val="28"/>
        </w:rPr>
        <w:t>Комитет</w:t>
      </w:r>
      <w:r w:rsidR="005B76C7">
        <w:rPr>
          <w:rFonts w:ascii="Times New Roman" w:hAnsi="Times New Roman" w:cs="Times New Roman"/>
          <w:sz w:val="28"/>
          <w:szCs w:val="28"/>
        </w:rPr>
        <w:t>у</w:t>
      </w:r>
      <w:r w:rsidR="005B76C7" w:rsidRPr="0073774C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района «Нерчинско-Заводский район»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A17B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A17B09">
      <w:pPr>
        <w:shd w:val="clear" w:color="auto" w:fill="FFFFFF"/>
        <w:tabs>
          <w:tab w:val="left" w:pos="142"/>
        </w:tabs>
        <w:spacing w:after="0" w:line="240" w:lineRule="auto"/>
        <w:ind w:left="2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A17B09">
      <w:pPr>
        <w:shd w:val="clear" w:color="auto" w:fill="FFFFFF"/>
        <w:tabs>
          <w:tab w:val="left" w:leader="underscore" w:pos="7877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A17B0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A17B09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A17B09">
      <w:pPr>
        <w:shd w:val="clear" w:color="auto" w:fill="FFFFFF"/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осуществлять контроль за соблюдением Получателем порядка,</w:t>
      </w:r>
      <w:r w:rsidR="00461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Соглашением 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A17B09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межбюджетного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leader="underscore" w:pos="8146"/>
        </w:tabs>
        <w:spacing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A17B09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A17B09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иного межбюджетного трансферта в случае установления Администрацией или получения от органа государственного финансового контроля информации о факте(ах) нарушения Получателем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A17B09">
      <w:pPr>
        <w:shd w:val="clear" w:color="auto" w:fill="FFFFFF"/>
        <w:tabs>
          <w:tab w:val="left" w:pos="14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иного межбюджетного трансферта,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A17B09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нсферт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A17B09">
      <w:pPr>
        <w:shd w:val="clear" w:color="auto" w:fill="FFFFFF"/>
        <w:tabs>
          <w:tab w:val="left" w:leader="underscore" w:pos="91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контроля за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A17B09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A17B09">
      <w:pPr>
        <w:shd w:val="clear" w:color="auto" w:fill="FFFFFF"/>
        <w:tabs>
          <w:tab w:val="left" w:pos="1704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4.3.4.1. устранить факт(ы)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A17B09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5.1 В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документов. При недостижении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tabs>
          <w:tab w:val="left" w:pos="1104"/>
        </w:tabs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«Нерчинско-Заводский район»</w:t>
            </w:r>
          </w:p>
          <w:p w:rsidR="005B76C7" w:rsidRDefault="005B76C7" w:rsidP="005B76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09" w:rsidRPr="00D14856" w:rsidRDefault="00A17B09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Pr="00FB006D" w:rsidRDefault="005B76C7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76630445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674370, Забайкальский край, Нерчинско-Заводский район, с. Нерчинский </w:t>
            </w:r>
          </w:p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Завод, ул. Советская, д. 12</w:t>
            </w:r>
          </w:p>
          <w:p w:rsidR="00A17B09" w:rsidRPr="00FB006D" w:rsidRDefault="00A17B09" w:rsidP="005B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7514000932</w:t>
            </w:r>
          </w:p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751401001</w:t>
            </w:r>
          </w:p>
          <w:p w:rsidR="005616D1" w:rsidRPr="00FB006D" w:rsidRDefault="005616D1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(Комитет по финансам Администрации муниципального района «Нерчинско-Заводский район») л/сч 04913012040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 ОТДЕЛЕНИЕ ЧИТА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 40204810450040020164</w:t>
            </w:r>
          </w:p>
          <w:p w:rsidR="001D68E2" w:rsidRPr="00FB006D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Чита Банка России//УФК по Забайкальскому краю</w:t>
            </w:r>
          </w:p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Р/сч: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03231643766300009100</w:t>
            </w:r>
          </w:p>
          <w:p w:rsidR="005616D1" w:rsidRPr="001C2F05" w:rsidRDefault="005616D1" w:rsidP="001D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360D2"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__________________Е.А.Первухин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образования </w:t>
            </w: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B76C7">
              <w:rPr>
                <w:rFonts w:ascii="Times New Roman" w:hAnsi="Times New Roman" w:cs="Times New Roman"/>
                <w:sz w:val="28"/>
                <w:szCs w:val="28"/>
              </w:rPr>
              <w:t>_____    В.А.Куликов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Pr="00FB006D" w:rsidRDefault="005B76C7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B76C7" w:rsidRPr="005B76C7" w:rsidRDefault="005B76C7" w:rsidP="005B7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6C7">
        <w:rPr>
          <w:rFonts w:ascii="Times New Roman" w:hAnsi="Times New Roman" w:cs="Times New Roman"/>
          <w:sz w:val="28"/>
          <w:szCs w:val="28"/>
        </w:rPr>
        <w:t>Комитету образования Администрации муниципального района «Нерчинско-Заводский район»</w:t>
      </w:r>
    </w:p>
    <w:p w:rsidR="005B76C7" w:rsidRPr="00FB006D" w:rsidRDefault="005B76C7" w:rsidP="005B7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5B7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6C7"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 района «Нерчинско-Заводский район»</w:t>
      </w:r>
    </w:p>
    <w:p w:rsidR="005B76C7" w:rsidRPr="00FB006D" w:rsidRDefault="005B76C7" w:rsidP="005B76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>8475200,0</w:t>
      </w:r>
      <w:r w:rsidR="00CC0B82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CC0B82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(восемь миллионов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семьдесят пять</w:t>
      </w:r>
      <w:r w:rsidR="00CC0B82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 w:rsidR="00CC0B82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0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направленных </w:t>
      </w:r>
      <w:r w:rsidR="00CC0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CC0B82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CC0B82">
        <w:rPr>
          <w:rFonts w:ascii="Times New Roman" w:hAnsi="Times New Roman"/>
          <w:bCs/>
          <w:sz w:val="28"/>
          <w:szCs w:val="28"/>
        </w:rPr>
        <w:t>образовательных школ района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5B76C7" w:rsidRPr="008E1B3D" w:rsidTr="007F568B">
        <w:trPr>
          <w:trHeight w:val="242"/>
        </w:trPr>
        <w:tc>
          <w:tcPr>
            <w:tcW w:w="538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7F568B">
        <w:trPr>
          <w:trHeight w:val="153"/>
        </w:trPr>
        <w:tc>
          <w:tcPr>
            <w:tcW w:w="538" w:type="dxa"/>
          </w:tcPr>
          <w:p w:rsidR="005B76C7" w:rsidRPr="008E1B3D" w:rsidRDefault="005B76C7" w:rsidP="007F56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5B76C7" w:rsidRPr="00CB468D" w:rsidRDefault="005B76C7" w:rsidP="007F568B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7F568B">
        <w:trPr>
          <w:trHeight w:val="750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Общеобразовательные школы района: МОУ Аргунская СОШ, МОУ Больше-Зерентуйская СОШ, МОУ Байкинская ООШ, МОУ Булдуруйская ООШ, МОУ Георгиевская ООШ, МОУ Горбуновская ООШ, МОУ Горно-Зерентуйская СОШ, МОУ Ивановская ООШ, МОУ Ишагинская ООШ, МОУ Михайловская СОШ, МОУ Нерчинско-Заводская СОШ, МОУ Олочинская ООШ, МОУ Уров-Ключевская СОШ, МОУ Чашино-Ильдиканская ООШ, МОУ Явленская СОШ, МОУ Чалбучи-Килгинская ООШ, МОУ Широковская ООШ.</w:t>
            </w:r>
          </w:p>
          <w:p w:rsidR="001C349C" w:rsidRPr="003D257F" w:rsidRDefault="001C349C" w:rsidP="0039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риобретение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мультимедийного оборудования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1 359 349,00</w:t>
            </w:r>
          </w:p>
        </w:tc>
      </w:tr>
      <w:tr w:rsidR="001C349C" w:rsidRPr="008E1B3D" w:rsidTr="007F568B">
        <w:trPr>
          <w:trHeight w:val="846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CB468D" w:rsidRDefault="001C349C" w:rsidP="00397723">
            <w:pPr>
              <w:suppressAutoHyphens/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МОУ Михайловская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СОШ, с.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Михайловка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Погодаева д.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Интерактивная доска, 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спортивный инвентарь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  <w:vAlign w:val="center"/>
          </w:tcPr>
          <w:p w:rsidR="001C349C" w:rsidRPr="00CB468D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500 000,0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536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Общеобразовательные школы района: МОУ Аргунская СОШ, МОУ Больше-Зерентуйская СОШ, МОУ Байкинская ООШ, МОУ Булдуруйская ООШ, МОУ Георгиевская ООШ, МОУ Горбуновская ООШ, МОУ Горно-Зерентуйская СОШ, МОУ Ивановская ООШ, МОУ Ишагинская ООШ, МОУ Михайловская СОШ, МОУ Нерчинско-Заводская СОШ, МОУ Олочинская ООШ, МОУ Уров-Ключевская СОШ, МОУ Чашино-Ильдиканская ООШ, МОУ Явленская СОШ, МОУ Чалбучи-Килгинская ООШ, МОУ Широковская ООШ.</w:t>
            </w:r>
          </w:p>
          <w:p w:rsidR="001C349C" w:rsidRPr="00CB468D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рио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бретение спортивного инвентаря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CB468D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Здание интерната, с. Нерчинский Завод, ул. Советская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Приобретение и установка окон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785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Олочинская ОО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Ш, с. Олочи, пер. Школьный ,4.</w:t>
            </w:r>
          </w:p>
          <w:p w:rsidR="001C349C" w:rsidRPr="00587965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риобретение и установка окон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Чашино-Ильдиканская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с.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Чашино-Ильдикан, ул. Пионерская, 1.</w:t>
            </w:r>
          </w:p>
          <w:p w:rsidR="001C349C" w:rsidRPr="00587965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риобретение и установка окон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Георгиевская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с.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Георгиевка, ул. Садовая,32.</w:t>
            </w:r>
          </w:p>
          <w:p w:rsidR="001C349C" w:rsidRPr="00587965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риобретение и установка окон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595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Чалбучи-Килгинская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с.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Чалбучи-Килга, ул. Верхняя, 77.</w:t>
            </w:r>
          </w:p>
          <w:p w:rsidR="001C349C" w:rsidRPr="00587965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Ремонт напольного покрытия спортивного зала</w:t>
            </w:r>
          </w:p>
        </w:tc>
        <w:tc>
          <w:tcPr>
            <w:tcW w:w="1900" w:type="dxa"/>
            <w:vAlign w:val="center"/>
          </w:tcPr>
          <w:p w:rsidR="001C349C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230 200,00</w:t>
            </w:r>
          </w:p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Общеобразовательные школы района: МОУ Аргунская СОШ, МОУ Горно-Зерентуйская СОШ, МОУ Нерчинско-Заводская СОШ, МОУ Больше-Зерентуйская СОШ, МОУ Явленская СОШ, МОУ Михайловская СОШ, МОУ Уров-Ключевская СОШ. Приобретение наглядного пособия и средства обучения для кабинета ОБЖ </w:t>
            </w:r>
          </w:p>
        </w:tc>
        <w:tc>
          <w:tcPr>
            <w:tcW w:w="1900" w:type="dxa"/>
            <w:vAlign w:val="center"/>
          </w:tcPr>
          <w:p w:rsidR="001C349C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1 050 651,00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E953F7" w:rsidRDefault="001C349C" w:rsidP="003977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953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МДОУ Уров-Ключевской детский сад, с. Уровс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кие Ключи, ул. Центральная, 38</w:t>
            </w:r>
          </w:p>
          <w:p w:rsidR="001C349C" w:rsidRPr="00E953F7" w:rsidRDefault="001C349C" w:rsidP="003977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953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постельных принадлежностей.</w:t>
            </w:r>
          </w:p>
        </w:tc>
        <w:tc>
          <w:tcPr>
            <w:tcW w:w="1900" w:type="dxa"/>
            <w:vAlign w:val="center"/>
          </w:tcPr>
          <w:p w:rsidR="001C349C" w:rsidRPr="00E953F7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953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65 000,00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Общеобразовательные школы района: МОУ Ивановская ООШ, МОУ Горно-Зерентуйская СОШ.</w:t>
            </w:r>
          </w:p>
          <w:p w:rsidR="001C349C" w:rsidRPr="004318CA" w:rsidRDefault="001C349C" w:rsidP="003977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900" w:type="dxa"/>
            <w:vAlign w:val="center"/>
          </w:tcPr>
          <w:p w:rsidR="001C349C" w:rsidRPr="004318CA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200 000,00</w:t>
            </w:r>
          </w:p>
        </w:tc>
      </w:tr>
      <w:tr w:rsidR="001C349C" w:rsidRPr="008E1B3D" w:rsidTr="001C349C">
        <w:trPr>
          <w:trHeight w:val="799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7F56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МДОУ Больше-Зерентуйский  детский сад «Белочка», с. Большой Зерентуй, пер. Школьный ,3</w:t>
            </w:r>
          </w:p>
          <w:p w:rsidR="001C349C" w:rsidRDefault="001C349C" w:rsidP="007F56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косметический ремонт здания</w:t>
            </w:r>
          </w:p>
        </w:tc>
        <w:tc>
          <w:tcPr>
            <w:tcW w:w="1900" w:type="dxa"/>
            <w:vAlign w:val="center"/>
          </w:tcPr>
          <w:p w:rsidR="001C349C" w:rsidRDefault="003F34EC" w:rsidP="007F568B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1 000 000,0</w:t>
            </w:r>
          </w:p>
        </w:tc>
      </w:tr>
      <w:tr w:rsidR="001C349C" w:rsidRPr="008E1B3D" w:rsidTr="007F568B">
        <w:trPr>
          <w:trHeight w:val="128"/>
        </w:trPr>
        <w:tc>
          <w:tcPr>
            <w:tcW w:w="9420" w:type="dxa"/>
            <w:gridSpan w:val="4"/>
            <w:vAlign w:val="center"/>
          </w:tcPr>
          <w:p w:rsidR="001C349C" w:rsidRPr="00587965" w:rsidRDefault="001C349C" w:rsidP="00CC0B82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итого                                                          </w:t>
            </w:r>
            <w:r w:rsidR="003F34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                                8 475 200,0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</w:tr>
    </w:tbl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иного межбюджетного трансферта: </w:t>
      </w:r>
    </w:p>
    <w:p w:rsidR="001C349C" w:rsidRDefault="001C349C" w:rsidP="001C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образования Администрации муниципального района «Нерчинско-Заводский район»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65F">
        <w:rPr>
          <w:rFonts w:ascii="Times New Roman" w:hAnsi="Times New Roman" w:cs="Times New Roman"/>
          <w:b/>
          <w:sz w:val="24"/>
          <w:szCs w:val="24"/>
        </w:rPr>
        <w:t>ИНН/КПП</w:t>
      </w:r>
      <w:r>
        <w:rPr>
          <w:rFonts w:ascii="Times New Roman" w:hAnsi="Times New Roman" w:cs="Times New Roman"/>
          <w:sz w:val="24"/>
          <w:szCs w:val="24"/>
        </w:rPr>
        <w:t>: 7514000932/751401001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Р/сч</w:t>
      </w:r>
      <w:r>
        <w:rPr>
          <w:rFonts w:ascii="Times New Roman" w:hAnsi="Times New Roman" w:cs="Times New Roman"/>
          <w:sz w:val="24"/>
          <w:szCs w:val="24"/>
        </w:rPr>
        <w:t>: 03231643766300009100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: Отделение Чита Банка России//УФК по Забайкальскому краю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: 017601329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12E">
        <w:rPr>
          <w:rFonts w:ascii="Times New Roman" w:hAnsi="Times New Roman" w:cs="Times New Roman"/>
          <w:b/>
          <w:sz w:val="24"/>
          <w:szCs w:val="24"/>
        </w:rPr>
        <w:t>К/сч</w:t>
      </w:r>
      <w:r>
        <w:rPr>
          <w:rFonts w:ascii="Times New Roman" w:hAnsi="Times New Roman" w:cs="Times New Roman"/>
          <w:sz w:val="24"/>
          <w:szCs w:val="24"/>
        </w:rPr>
        <w:t>: 40102810945370000063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Л/сч</w:t>
      </w:r>
      <w:r>
        <w:rPr>
          <w:rFonts w:ascii="Times New Roman" w:hAnsi="Times New Roman" w:cs="Times New Roman"/>
          <w:sz w:val="24"/>
          <w:szCs w:val="24"/>
        </w:rPr>
        <w:t>: 03913200220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: 674370, Забайкальский край, Нерчинско-Заводский район, с. Нерчинский 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Завод, ул. Советская, д. 12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>: 76630445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ОКПО</w:t>
      </w:r>
      <w:r>
        <w:rPr>
          <w:rFonts w:ascii="Times New Roman" w:hAnsi="Times New Roman" w:cs="Times New Roman"/>
          <w:sz w:val="24"/>
          <w:szCs w:val="24"/>
        </w:rPr>
        <w:t>: 02118993</w:t>
      </w:r>
    </w:p>
    <w:p w:rsidR="005B76C7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3F34EC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образования</w:t>
      </w:r>
      <w:r w:rsid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В.А.Куликов</w:t>
      </w:r>
    </w:p>
    <w:p w:rsidR="005B76C7" w:rsidRPr="00FB006D" w:rsidRDefault="005B76C7" w:rsidP="005B76C7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4EC" w:rsidRDefault="003F34E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4EC" w:rsidRDefault="003F34E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4EC" w:rsidRDefault="003F34E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4EC" w:rsidRDefault="003F34E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1C349C" w:rsidRDefault="002360D2" w:rsidP="001C3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0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</w:t>
      </w:r>
      <w:r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иные межбюджетные трансферты из бюджета </w:t>
      </w:r>
      <w:r w:rsidR="002B74CE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направленных </w:t>
      </w:r>
      <w:r w:rsidR="001C349C" w:rsidRPr="001C349C">
        <w:rPr>
          <w:rFonts w:ascii="Times New Roman" w:hAnsi="Times New Roman" w:cs="Times New Roman"/>
          <w:b/>
          <w:sz w:val="24"/>
          <w:szCs w:val="24"/>
        </w:rPr>
        <w:t>Комитету образования Администрации муниципального района «Нерчинско-Заводский район»</w:t>
      </w:r>
      <w:r w:rsidR="001C3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на обновление материально-технической базы </w:t>
      </w:r>
      <w:r w:rsidR="001C349C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образовательных школ района </w:t>
      </w:r>
    </w:p>
    <w:p w:rsidR="00CF207C" w:rsidRPr="001C349C" w:rsidRDefault="00CF207C" w:rsidP="00CF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CF207C" w:rsidRDefault="002360D2" w:rsidP="00236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F23C3F" w:rsidRDefault="00F23C3F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    М.П.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</w:t>
      </w:r>
    </w:p>
    <w:sectPr w:rsidR="002360D2" w:rsidRPr="002360D2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14" w:rsidRDefault="00461014">
      <w:pPr>
        <w:spacing w:after="0" w:line="240" w:lineRule="auto"/>
      </w:pPr>
      <w:r>
        <w:separator/>
      </w:r>
    </w:p>
  </w:endnote>
  <w:endnote w:type="continuationSeparator" w:id="0">
    <w:p w:rsidR="00461014" w:rsidRDefault="0046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14" w:rsidRDefault="00461014">
      <w:pPr>
        <w:spacing w:after="0" w:line="240" w:lineRule="auto"/>
      </w:pPr>
      <w:r>
        <w:separator/>
      </w:r>
    </w:p>
  </w:footnote>
  <w:footnote w:type="continuationSeparator" w:id="0">
    <w:p w:rsidR="00461014" w:rsidRDefault="0046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461014">
    <w:pPr>
      <w:pStyle w:val="1"/>
      <w:jc w:val="center"/>
    </w:pPr>
  </w:p>
  <w:p w:rsidR="00B339ED" w:rsidRDefault="00461014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434A"/>
    <w:rsid w:val="0009278D"/>
    <w:rsid w:val="000D6F52"/>
    <w:rsid w:val="000E7087"/>
    <w:rsid w:val="000F7B63"/>
    <w:rsid w:val="00101E5A"/>
    <w:rsid w:val="001144CE"/>
    <w:rsid w:val="00114C09"/>
    <w:rsid w:val="00127D1D"/>
    <w:rsid w:val="00130E49"/>
    <w:rsid w:val="00140A3F"/>
    <w:rsid w:val="00183670"/>
    <w:rsid w:val="00193605"/>
    <w:rsid w:val="001C2F05"/>
    <w:rsid w:val="001C349C"/>
    <w:rsid w:val="001D6040"/>
    <w:rsid w:val="001D68E2"/>
    <w:rsid w:val="0021782D"/>
    <w:rsid w:val="00220AF8"/>
    <w:rsid w:val="002360D2"/>
    <w:rsid w:val="00281E52"/>
    <w:rsid w:val="002B2E1F"/>
    <w:rsid w:val="002B74CE"/>
    <w:rsid w:val="002C48B9"/>
    <w:rsid w:val="002C6A4D"/>
    <w:rsid w:val="002C7233"/>
    <w:rsid w:val="002E3826"/>
    <w:rsid w:val="002F7A7A"/>
    <w:rsid w:val="00356B61"/>
    <w:rsid w:val="00377798"/>
    <w:rsid w:val="003819BA"/>
    <w:rsid w:val="003C5A89"/>
    <w:rsid w:val="003F34EC"/>
    <w:rsid w:val="004033D7"/>
    <w:rsid w:val="00450F8C"/>
    <w:rsid w:val="00461014"/>
    <w:rsid w:val="00463B8E"/>
    <w:rsid w:val="004B6A4E"/>
    <w:rsid w:val="004E4552"/>
    <w:rsid w:val="00505421"/>
    <w:rsid w:val="00507851"/>
    <w:rsid w:val="00553107"/>
    <w:rsid w:val="005616D1"/>
    <w:rsid w:val="00587965"/>
    <w:rsid w:val="005A55F5"/>
    <w:rsid w:val="005A5D9F"/>
    <w:rsid w:val="005B76C7"/>
    <w:rsid w:val="005C32B6"/>
    <w:rsid w:val="005C3F06"/>
    <w:rsid w:val="005C5E31"/>
    <w:rsid w:val="00606B64"/>
    <w:rsid w:val="00684A39"/>
    <w:rsid w:val="006923F9"/>
    <w:rsid w:val="00720A1E"/>
    <w:rsid w:val="0073774C"/>
    <w:rsid w:val="007500CB"/>
    <w:rsid w:val="00765BFF"/>
    <w:rsid w:val="00766402"/>
    <w:rsid w:val="00790C24"/>
    <w:rsid w:val="007A5211"/>
    <w:rsid w:val="007B604D"/>
    <w:rsid w:val="007C2467"/>
    <w:rsid w:val="007D194A"/>
    <w:rsid w:val="00873370"/>
    <w:rsid w:val="008E1B3D"/>
    <w:rsid w:val="009055A8"/>
    <w:rsid w:val="00915E7E"/>
    <w:rsid w:val="00964565"/>
    <w:rsid w:val="009E6F03"/>
    <w:rsid w:val="00A02A1F"/>
    <w:rsid w:val="00A17B09"/>
    <w:rsid w:val="00A42952"/>
    <w:rsid w:val="00A74BC7"/>
    <w:rsid w:val="00AA0D68"/>
    <w:rsid w:val="00AB6411"/>
    <w:rsid w:val="00AC4FC8"/>
    <w:rsid w:val="00B06B3C"/>
    <w:rsid w:val="00B200F8"/>
    <w:rsid w:val="00B54500"/>
    <w:rsid w:val="00B76BCE"/>
    <w:rsid w:val="00BB4F39"/>
    <w:rsid w:val="00BD3E7E"/>
    <w:rsid w:val="00BE46ED"/>
    <w:rsid w:val="00C1467F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4E24"/>
    <w:rsid w:val="00CF207C"/>
    <w:rsid w:val="00D14856"/>
    <w:rsid w:val="00E11732"/>
    <w:rsid w:val="00E37FEB"/>
    <w:rsid w:val="00E92CAD"/>
    <w:rsid w:val="00E92E0F"/>
    <w:rsid w:val="00EA49A7"/>
    <w:rsid w:val="00F06A39"/>
    <w:rsid w:val="00F23C3F"/>
    <w:rsid w:val="00F82F3D"/>
    <w:rsid w:val="00FA7A66"/>
    <w:rsid w:val="00FB006D"/>
    <w:rsid w:val="00FB070A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9C4A-F92D-4E86-B600-EB97C1EE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AdminNerzav</cp:lastModifiedBy>
  <cp:revision>6</cp:revision>
  <cp:lastPrinted>2021-08-11T00:55:00Z</cp:lastPrinted>
  <dcterms:created xsi:type="dcterms:W3CDTF">2021-08-11T04:29:00Z</dcterms:created>
  <dcterms:modified xsi:type="dcterms:W3CDTF">2021-08-18T05:36:00Z</dcterms:modified>
</cp:coreProperties>
</file>