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D37E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DE0241" w:rsidRPr="00AD37E2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НЕРЧИНСКО-ЗАВОДСКОГО МУНИЦИПАЛЬНОГО ОКРУГА</w:t>
      </w:r>
    </w:p>
    <w:p w:rsidR="00821D8F" w:rsidRPr="00AD37E2" w:rsidRDefault="00821D8F" w:rsidP="00084BC1">
      <w:pPr>
        <w:keepNext/>
        <w:tabs>
          <w:tab w:val="num" w:pos="432"/>
        </w:tabs>
        <w:suppressAutoHyphens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D37E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ПОСТАНОВЛЕНИЕ</w:t>
      </w:r>
    </w:p>
    <w:p w:rsidR="00821D8F" w:rsidRPr="00AD37E2" w:rsidRDefault="00821D8F" w:rsidP="00084BC1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821D8F" w:rsidRPr="00AD37E2" w:rsidRDefault="003B184F" w:rsidP="00084BC1">
      <w:pPr>
        <w:tabs>
          <w:tab w:val="left" w:pos="8505"/>
        </w:tabs>
        <w:spacing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27 мая 2026 </w:t>
      </w:r>
      <w:r w:rsidR="00821D8F" w:rsidRPr="00AD37E2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года</w:t>
      </w:r>
      <w:r w:rsidRPr="00AD37E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821D8F" w:rsidRPr="00AD37E2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871B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D37E2">
        <w:rPr>
          <w:rFonts w:ascii="Times New Roman" w:eastAsiaTheme="minorEastAsia" w:hAnsi="Times New Roman" w:cs="Times New Roman"/>
          <w:sz w:val="28"/>
          <w:szCs w:val="28"/>
          <w:lang w:eastAsia="ru-RU"/>
        </w:rPr>
        <w:t>319</w:t>
      </w:r>
    </w:p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Нерчинский Завод</w:t>
      </w:r>
    </w:p>
    <w:p w:rsidR="00821D8F" w:rsidRPr="00AD37E2" w:rsidRDefault="00821D8F" w:rsidP="00084BC1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21D8F" w:rsidRDefault="00821D8F" w:rsidP="00871B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Об утверждении программы проведения проверки готовности к отопительному периоду</w:t>
      </w:r>
    </w:p>
    <w:p w:rsidR="00871B4D" w:rsidRPr="00871B4D" w:rsidRDefault="00871B4D" w:rsidP="00871B4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</w:p>
    <w:p w:rsidR="00121696" w:rsidRPr="00AD37E2" w:rsidRDefault="00821D8F" w:rsidP="00084BC1">
      <w:pPr>
        <w:shd w:val="clear" w:color="auto" w:fill="FFFFFF"/>
        <w:spacing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</w:t>
      </w:r>
      <w:r w:rsidR="003B184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Федер</w:t>
      </w:r>
      <w:r w:rsidR="003663A8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альными законами №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131-ФЗ </w:t>
      </w:r>
      <w:r w:rsidR="00121696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06.10.2003</w:t>
      </w:r>
      <w:r w:rsidR="0012169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="00121696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D37E2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AD37E2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9A1E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3663A8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190-ФЗ </w:t>
      </w:r>
      <w:r w:rsidR="00121696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27.07.2010</w:t>
      </w:r>
      <w:r w:rsidR="0012169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="00121696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AD37E2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теплоснабжении</w:t>
      </w:r>
      <w:r w:rsidR="00AD37E2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</w:t>
      </w:r>
      <w:r w:rsidR="009A1E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12169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риказом Министерства энергетики Росс</w:t>
      </w:r>
      <w:r w:rsidR="003663A8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ийской Федерации №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9A1E5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2234</w:t>
      </w:r>
      <w:r w:rsidR="0012169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121696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13.11.2024</w:t>
      </w:r>
      <w:r w:rsidR="0012169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  <w:r w:rsidR="00121696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3B184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 w:rsidR="0012169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3B184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E0241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Администрация Нерчинско-Заводского муниципального округа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постановляет:</w:t>
      </w:r>
    </w:p>
    <w:p w:rsidR="00B13E5F" w:rsidRDefault="00821D8F" w:rsidP="00800892">
      <w:pPr>
        <w:pStyle w:val="a9"/>
        <w:numPr>
          <w:ilvl w:val="0"/>
          <w:numId w:val="1"/>
        </w:numPr>
        <w:shd w:val="clear" w:color="auto" w:fill="FFFFFF"/>
        <w:spacing w:after="120" w:line="240" w:lineRule="auto"/>
        <w:ind w:left="0" w:firstLine="851"/>
        <w:contextualSpacing w:val="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Утвердить </w:t>
      </w:r>
      <w:r w:rsidR="00CF222F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программу</w:t>
      </w:r>
      <w:r w:rsidR="003B184F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F222F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проведения проверки готовност</w:t>
      </w:r>
      <w:r w:rsidR="00DE0241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3B184F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E0241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</w:t>
      </w:r>
      <w:r w:rsidR="003B184F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E0241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отопительному периоду</w:t>
      </w:r>
      <w:r w:rsidR="003B184F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 территории </w:t>
      </w:r>
      <w:r w:rsidR="00AD37E2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Нерчинско-Заводского муниципального округа</w:t>
      </w:r>
      <w:r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(Приложение).</w:t>
      </w:r>
    </w:p>
    <w:p w:rsidR="00B13E5F" w:rsidRDefault="00821D8F" w:rsidP="00800892">
      <w:pPr>
        <w:pStyle w:val="a9"/>
        <w:numPr>
          <w:ilvl w:val="0"/>
          <w:numId w:val="1"/>
        </w:numPr>
        <w:shd w:val="clear" w:color="auto" w:fill="FFFFFF"/>
        <w:spacing w:after="120" w:line="240" w:lineRule="auto"/>
        <w:ind w:left="0" w:firstLine="851"/>
        <w:contextualSpacing w:val="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Контроль исполнени</w:t>
      </w:r>
      <w:r w:rsidR="003B184F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</w:t>
      </w:r>
      <w:r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настоящего постановления возложить на </w:t>
      </w:r>
      <w:r w:rsidR="00DB35D2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="00871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аместителя главы по территориальному развитию</w:t>
      </w:r>
      <w:r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E0241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Нерчинско-Заводского муниципального округа</w:t>
      </w:r>
      <w:r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3B184F" w:rsidRPr="00B13E5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Беляева А.Г.</w:t>
      </w:r>
    </w:p>
    <w:p w:rsidR="00821D8F" w:rsidRPr="00293CCA" w:rsidRDefault="00821D8F" w:rsidP="00293CCA">
      <w:pPr>
        <w:pStyle w:val="a9"/>
        <w:numPr>
          <w:ilvl w:val="0"/>
          <w:numId w:val="1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13E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="00AD37E2" w:rsidRPr="00B1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официальному опубликованию (обнародованию) на официальном сайте </w:t>
      </w:r>
      <w:r w:rsidR="00D00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Нерчинско-Заводского </w:t>
      </w:r>
      <w:r w:rsidRPr="00B1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DE0241" w:rsidRPr="00B13E5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13E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3CCA" w:rsidRPr="00BF4C3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="00293CCA" w:rsidRPr="00BF4C37">
        <w:rPr>
          <w:rFonts w:ascii="Times New Roman" w:eastAsia="Times New Roman" w:hAnsi="Times New Roman" w:cs="Times New Roman"/>
          <w:sz w:val="28"/>
          <w:szCs w:val="28"/>
          <w:lang w:eastAsia="ru-RU"/>
        </w:rPr>
        <w:t>://нерзавод75.рф/</w:t>
      </w:r>
      <w:r w:rsidR="00293CCA" w:rsidRPr="00293CC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293CCA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3B184F" w:rsidRPr="00AD37E2" w:rsidRDefault="003B184F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84F" w:rsidRPr="00AD37E2" w:rsidRDefault="003B184F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84F" w:rsidRPr="00AD37E2" w:rsidRDefault="003B184F" w:rsidP="00084B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C2105" w:rsidRPr="00AD37E2" w:rsidRDefault="0046116E" w:rsidP="00084B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Нерчинско-Заводского </w:t>
      </w:r>
    </w:p>
    <w:p w:rsidR="003B184F" w:rsidRPr="00AD37E2" w:rsidRDefault="0046116E" w:rsidP="00084BC1">
      <w:pPr>
        <w:tabs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</w:t>
      </w:r>
      <w:r w:rsidRPr="00AD3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3B184F" w:rsidRPr="00AD3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Л.В.Михалёв</w:t>
      </w:r>
    </w:p>
    <w:p w:rsidR="00821D8F" w:rsidRPr="00AD37E2" w:rsidRDefault="003B184F" w:rsidP="00084BC1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:rsidR="00AD37E2" w:rsidRPr="00297D5B" w:rsidRDefault="00AD37E2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</w:pPr>
      <w:r w:rsidRPr="00297D5B"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  <w:lastRenderedPageBreak/>
        <w:t>УТВЕРЖДЕНА</w:t>
      </w:r>
    </w:p>
    <w:p w:rsidR="00AD37E2" w:rsidRPr="00297D5B" w:rsidRDefault="00AD37E2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</w:pPr>
      <w:r w:rsidRPr="00297D5B"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  <w:t>Постановлением Администрации</w:t>
      </w:r>
    </w:p>
    <w:p w:rsidR="00AD37E2" w:rsidRPr="00297D5B" w:rsidRDefault="00AD37E2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</w:pPr>
      <w:r w:rsidRPr="00297D5B"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  <w:t>Нерчинско-Заводского</w:t>
      </w:r>
    </w:p>
    <w:p w:rsidR="00AD37E2" w:rsidRPr="00297D5B" w:rsidRDefault="00AD37E2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</w:pPr>
      <w:r w:rsidRPr="00297D5B"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  <w:t>муниципального округа</w:t>
      </w:r>
    </w:p>
    <w:p w:rsidR="00AD37E2" w:rsidRPr="00297D5B" w:rsidRDefault="00AD37E2" w:rsidP="00084BC1">
      <w:pPr>
        <w:shd w:val="clear" w:color="auto" w:fill="FFFFFF"/>
        <w:tabs>
          <w:tab w:val="left" w:pos="6795"/>
        </w:tabs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</w:pPr>
      <w:r w:rsidRPr="00297D5B"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  <w:t>от 27 мая 2026 г №</w:t>
      </w:r>
      <w:r w:rsidR="00871B4D"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  <w:t xml:space="preserve"> </w:t>
      </w:r>
      <w:r w:rsidRPr="00297D5B">
        <w:rPr>
          <w:rFonts w:ascii="Times New Roman" w:eastAsia="Times New Roman" w:hAnsi="Times New Roman" w:cs="Times New Roman"/>
          <w:spacing w:val="2"/>
          <w:sz w:val="20"/>
          <w:szCs w:val="24"/>
          <w:lang w:eastAsia="ru-RU"/>
        </w:rPr>
        <w:t>319</w:t>
      </w:r>
    </w:p>
    <w:p w:rsidR="00B61DEF" w:rsidRPr="00AD37E2" w:rsidRDefault="00B61DEF" w:rsidP="006F04E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Программа </w:t>
      </w:r>
      <w:proofErr w:type="gramStart"/>
      <w:r w:rsidRPr="00AD37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проведения проверки готовности потребителей тепловой энергии</w:t>
      </w:r>
      <w:proofErr w:type="gramEnd"/>
      <w:r w:rsidR="00DE0241" w:rsidRPr="00AD37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  <w:r w:rsidR="004D6C99" w:rsidRPr="00AD37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Нерчинско-Заводского </w:t>
      </w:r>
      <w:r w:rsidR="00DE0241" w:rsidRPr="00AD37E2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муниципального округа</w:t>
      </w:r>
      <w:r w:rsidR="00D00E5A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к отопительному периоду</w:t>
      </w:r>
    </w:p>
    <w:p w:rsidR="00DE0241" w:rsidRPr="00AD37E2" w:rsidRDefault="00DE0241" w:rsidP="006F04E7">
      <w:pPr>
        <w:shd w:val="clear" w:color="auto" w:fill="FFFFFF"/>
        <w:spacing w:before="240" w:after="24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61DEF" w:rsidRPr="00CF1A69" w:rsidRDefault="00B61DEF" w:rsidP="00084BC1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F1A6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1. Общие положения</w:t>
      </w:r>
    </w:p>
    <w:p w:rsidR="00AD37E2" w:rsidRPr="00AD37E2" w:rsidRDefault="00B61DEF" w:rsidP="00084BC1">
      <w:pPr>
        <w:shd w:val="clear" w:color="auto" w:fill="FFFFFF"/>
        <w:spacing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1.1. Проверка готовности потребителей тепловой энергии к отопительному периоду осуществляется комиссией по проверке готовности потребителе</w:t>
      </w:r>
      <w:r w:rsidR="00AD37E2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 тепловой энергии Нерчинско-Заводского муниципального округа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отопительному периоду (далее - Комиссия). Состав Комиссии утверждается </w:t>
      </w:r>
      <w:r w:rsidR="00AD37E2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Распоряжением</w:t>
      </w:r>
      <w:bookmarkStart w:id="0" w:name="_GoBack"/>
      <w:bookmarkEnd w:id="0"/>
      <w:r w:rsidR="00871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а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дминистрации </w:t>
      </w:r>
      <w:r w:rsidR="00AD37E2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Нерчинско-Заводского муниципального округа</w:t>
      </w:r>
      <w:r w:rsidR="00871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96542C" w:rsidRPr="0096542C" w:rsidRDefault="0096542C" w:rsidP="00084BC1">
      <w:pPr>
        <w:pStyle w:val="aa"/>
        <w:spacing w:before="0" w:beforeAutospacing="0" w:after="200" w:afterAutospacing="0"/>
        <w:ind w:firstLine="851"/>
        <w:jc w:val="both"/>
        <w:rPr>
          <w:spacing w:val="2"/>
          <w:sz w:val="28"/>
          <w:szCs w:val="28"/>
        </w:rPr>
      </w:pPr>
      <w:r w:rsidRPr="0096542C">
        <w:rPr>
          <w:spacing w:val="2"/>
          <w:sz w:val="28"/>
          <w:szCs w:val="28"/>
        </w:rPr>
        <w:t xml:space="preserve">1.2. </w:t>
      </w:r>
      <w:r>
        <w:rPr>
          <w:spacing w:val="2"/>
          <w:sz w:val="28"/>
          <w:szCs w:val="28"/>
        </w:rPr>
        <w:t>П</w:t>
      </w:r>
      <w:r w:rsidRPr="0096542C">
        <w:rPr>
          <w:spacing w:val="2"/>
          <w:sz w:val="28"/>
          <w:szCs w:val="28"/>
        </w:rPr>
        <w:t>отребитель тепловой энергии (далее также - потребитель) - 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теплопотребляющих установках либо для оказания коммунальных услуг в части горячего водоснабжения и отопления</w:t>
      </w:r>
      <w:r>
        <w:rPr>
          <w:spacing w:val="2"/>
          <w:sz w:val="28"/>
          <w:szCs w:val="28"/>
        </w:rPr>
        <w:t>.</w:t>
      </w:r>
    </w:p>
    <w:p w:rsidR="0096542C" w:rsidRDefault="0096542C" w:rsidP="00084BC1">
      <w:pPr>
        <w:pStyle w:val="aa"/>
        <w:spacing w:before="0" w:beforeAutospacing="0" w:after="0" w:afterAutospacing="0"/>
        <w:ind w:firstLine="851"/>
        <w:jc w:val="both"/>
        <w:rPr>
          <w:spacing w:val="2"/>
          <w:sz w:val="28"/>
          <w:szCs w:val="28"/>
        </w:rPr>
      </w:pPr>
      <w:r w:rsidRPr="0096542C">
        <w:rPr>
          <w:spacing w:val="2"/>
          <w:sz w:val="28"/>
          <w:szCs w:val="28"/>
        </w:rPr>
        <w:t xml:space="preserve">1.3. </w:t>
      </w:r>
      <w:proofErr w:type="gramStart"/>
      <w:r>
        <w:rPr>
          <w:spacing w:val="2"/>
          <w:sz w:val="28"/>
          <w:szCs w:val="28"/>
        </w:rPr>
        <w:t>Т</w:t>
      </w:r>
      <w:r w:rsidRPr="0096542C">
        <w:rPr>
          <w:spacing w:val="2"/>
          <w:sz w:val="28"/>
          <w:szCs w:val="28"/>
        </w:rPr>
        <w:t>еплоснабжающая организация - организация, осуществляющая продажу потребителям и (или) теплоснабжающим организациям произведённых или приобретённых тепловой энергии (мощности), теплоносителя и владеющая на праве собственности или ином законном основании источниками тепловой энергии и (или) тепловыми сетями в системе теплоснабжения, посредством которой осуществляется теплоснабжение потребителей тепловой энергии (данное положение применяется к регулированию сходных отношений с участием и</w:t>
      </w:r>
      <w:r w:rsidR="00084974">
        <w:rPr>
          <w:spacing w:val="2"/>
          <w:sz w:val="28"/>
          <w:szCs w:val="28"/>
        </w:rPr>
        <w:t>ндивидуальных предпринимателей)</w:t>
      </w:r>
      <w:proofErr w:type="gramEnd"/>
    </w:p>
    <w:p w:rsidR="00084974" w:rsidRPr="00084974" w:rsidRDefault="00084974" w:rsidP="00084BC1">
      <w:pPr>
        <w:pStyle w:val="aa"/>
        <w:spacing w:before="0" w:beforeAutospacing="0" w:after="0" w:afterAutospacing="0"/>
        <w:ind w:firstLine="851"/>
        <w:jc w:val="both"/>
        <w:rPr>
          <w:spacing w:val="2"/>
          <w:sz w:val="28"/>
          <w:szCs w:val="28"/>
        </w:rPr>
      </w:pPr>
    </w:p>
    <w:p w:rsidR="00AD37E2" w:rsidRPr="00CF1A69" w:rsidRDefault="00DA5F2B" w:rsidP="00084BC1">
      <w:pPr>
        <w:shd w:val="clear" w:color="auto" w:fill="FFFFFF"/>
        <w:spacing w:before="150" w:after="75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</w:pPr>
      <w:r w:rsidRPr="00CF1A6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2.Работа</w:t>
      </w:r>
      <w:r w:rsidR="001813C4" w:rsidRPr="00CF1A6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</w:t>
      </w:r>
      <w:r w:rsidR="00B61DEF" w:rsidRPr="00CF1A6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Комиссии</w:t>
      </w:r>
    </w:p>
    <w:p w:rsidR="00AD37E2" w:rsidRPr="00AD37E2" w:rsidRDefault="00B61DEF" w:rsidP="00084BC1">
      <w:pPr>
        <w:shd w:val="clear" w:color="auto" w:fill="FFFFFF"/>
        <w:spacing w:before="150" w:after="75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2.1. Работа Комиссии осуществляется в соответствии с</w:t>
      </w:r>
      <w:r w:rsidR="00CF1A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FB0D84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распоряжением Главы </w:t>
      </w:r>
      <w:r w:rsidR="00DE0241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Нерчинско-З</w:t>
      </w:r>
      <w:r w:rsidR="00871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аводского муниципального округа</w:t>
      </w:r>
      <w:r w:rsidR="009C2105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170EA8" w:rsidRPr="0096542C" w:rsidRDefault="00B61DEF" w:rsidP="004C027E">
      <w:pPr>
        <w:shd w:val="clear" w:color="auto" w:fill="FFFFFF"/>
        <w:spacing w:before="120" w:after="12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2.2. </w:t>
      </w:r>
      <w:r w:rsidRPr="00411B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Комиссией проверяется </w:t>
      </w:r>
      <w:r w:rsidR="00084974" w:rsidRPr="00411B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ис</w:t>
      </w:r>
      <w:r w:rsidRPr="00411B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полнение</w:t>
      </w:r>
      <w:r w:rsidR="00DE0241" w:rsidRPr="00411B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170EA8" w:rsidRPr="00411B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плана ремонтных работ и качество их выполнения</w:t>
      </w:r>
      <w:r w:rsidR="00FB0D84" w:rsidRPr="00411B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подготовке </w:t>
      </w:r>
      <w:r w:rsidR="00170EA8" w:rsidRPr="00411B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 </w:t>
      </w:r>
      <w:r w:rsidR="00871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ежегодному отопительному периоду</w:t>
      </w:r>
      <w:r w:rsidR="00170EA8" w:rsidRPr="00411B0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093569" w:rsidRDefault="00B61DEF" w:rsidP="0009356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2.3. В целях проведения проверки </w:t>
      </w:r>
      <w:r w:rsidR="000849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теплоснаб</w:t>
      </w:r>
      <w:r w:rsidR="00A56C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жающей организации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состав комиссии могут включаться по согласованию представители Федеральной службы по экологическому, технологическому и атомному н</w:t>
      </w:r>
      <w:r w:rsidR="00170EA8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адзору и жилищной инспекции.</w:t>
      </w:r>
      <w:r w:rsidR="0009356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 w:type="page"/>
      </w:r>
    </w:p>
    <w:p w:rsidR="00C977AE" w:rsidRDefault="00084BC1" w:rsidP="004C027E">
      <w:pPr>
        <w:shd w:val="clear" w:color="auto" w:fill="FFFFFF"/>
        <w:spacing w:after="12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2.4. 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Результаты проверки оформляются актом проверки готовности к отопительному периоду (далее - Акт), который соста</w:t>
      </w:r>
      <w:r w:rsidR="00AD7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вляется не позднее одного дня </w:t>
      </w:r>
      <w:proofErr w:type="gramStart"/>
      <w:r w:rsidR="00AD7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 даты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завершения</w:t>
      </w:r>
      <w:proofErr w:type="gramEnd"/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проверки по форме согласно пр</w:t>
      </w:r>
      <w:r w:rsidR="00A56C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иложению</w:t>
      </w:r>
      <w:r w:rsidR="00A56C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DE0241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№ 1</w:t>
      </w:r>
      <w:r w:rsidR="003B184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DA5F2B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 настоящей Программе.</w:t>
      </w:r>
    </w:p>
    <w:p w:rsidR="001813C4" w:rsidRDefault="00B61DEF" w:rsidP="00084BC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Акте содержатся следующие выво</w:t>
      </w:r>
      <w:r w:rsidR="00170EA8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ды Комиссии по итогам проверки:</w:t>
      </w:r>
    </w:p>
    <w:p w:rsidR="00084BC1" w:rsidRDefault="00084BC1" w:rsidP="00084BC1">
      <w:pPr>
        <w:pStyle w:val="a9"/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а) </w:t>
      </w:r>
      <w:r w:rsidR="003E1F8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B61DEF" w:rsidRPr="00A56C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бъект проверки</w:t>
      </w:r>
      <w:r w:rsidR="00170EA8" w:rsidRPr="00A56C2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готов к отопительному периоду;</w:t>
      </w:r>
    </w:p>
    <w:p w:rsidR="00084BC1" w:rsidRDefault="00084BC1" w:rsidP="00084BC1">
      <w:pPr>
        <w:pStyle w:val="a9"/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б) </w:t>
      </w:r>
      <w:r w:rsidR="003E1F8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B61DEF" w:rsidRP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бъект проверки будет готов к отопительному периоду при условии устранения в установленный срок замечаний к требованиям по</w:t>
      </w:r>
      <w:r w:rsidR="00170EA8" w:rsidRP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готовности, выданных Комиссией</w:t>
      </w:r>
      <w:r w:rsidR="00C977AE" w:rsidRP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1813C4" w:rsidRPr="00084BC1" w:rsidRDefault="00084BC1" w:rsidP="004C027E">
      <w:pPr>
        <w:pStyle w:val="a9"/>
        <w:shd w:val="clear" w:color="auto" w:fill="FFFFFF"/>
        <w:spacing w:after="0" w:line="240" w:lineRule="auto"/>
        <w:ind w:left="0" w:firstLine="851"/>
        <w:contextualSpacing w:val="0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в) </w:t>
      </w:r>
      <w:r w:rsidR="003E1F8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B61DEF" w:rsidRP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бъект проверки не гот</w:t>
      </w:r>
      <w:r w:rsidR="00DA5F2B" w:rsidRP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ов к отопительному периоду.</w:t>
      </w:r>
    </w:p>
    <w:p w:rsidR="001813C4" w:rsidRDefault="005D1F23" w:rsidP="004C027E">
      <w:pPr>
        <w:shd w:val="clear" w:color="auto" w:fill="FFFFFF"/>
        <w:spacing w:before="120" w:after="12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</w:t>
      </w:r>
      <w:r w:rsid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="00084BC1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П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ри </w:t>
      </w:r>
      <w:r w:rsidR="00BA2343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отсутствии</w:t>
      </w:r>
      <w:r w:rsidR="003B184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 Комиссии </w:t>
      </w:r>
      <w:r w:rsidR="00BA2343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замечаний </w:t>
      </w:r>
      <w:r w:rsidR="001813C4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выдаётся</w:t>
      </w:r>
      <w:r w:rsidR="00BA2343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Паспорт гот</w:t>
      </w:r>
      <w:r w:rsidR="00871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овности к отопительному периоду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- Паспорт)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DE0241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(Приложение №2</w:t>
      </w:r>
      <w:r w:rsidR="00AD7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</w:t>
      </w:r>
    </w:p>
    <w:p w:rsidR="00AD7D62" w:rsidRDefault="005D1F23" w:rsidP="00084BC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</w:t>
      </w:r>
      <w:r w:rsid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Орг</w:t>
      </w:r>
      <w:r w:rsidR="00AD7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анизаци</w:t>
      </w:r>
      <w:r w:rsidR="00871B4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я, не получившая ежегодно до 15 сентября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по объектам проверки Паспорт, обязана продолжить подготовку к отопительному периоду и устран</w:t>
      </w:r>
      <w:r w:rsidR="00AD7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ить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указанны</w:t>
      </w:r>
      <w:r w:rsidR="00AD7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е в Перечне 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Акт</w:t>
      </w:r>
      <w:r w:rsidR="00AD7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замечани</w:t>
      </w:r>
      <w:r w:rsidR="00A23B7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</w:t>
      </w:r>
      <w:r w:rsidR="00B61DEF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выполнению (невыполн</w:t>
      </w:r>
      <w:r w:rsidR="00AD7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ению) требований по готовности.</w:t>
      </w:r>
    </w:p>
    <w:p w:rsidR="00B40066" w:rsidRDefault="00B61DEF" w:rsidP="004C027E">
      <w:pPr>
        <w:shd w:val="clear" w:color="auto" w:fill="FFFFFF"/>
        <w:spacing w:after="12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</w:t>
      </w:r>
      <w:r w:rsidR="00BA2343" w:rsidRPr="00AD37E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1813C4" w:rsidRDefault="00B40066" w:rsidP="00084BC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</w:t>
      </w:r>
      <w:r w:rsid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Ответственность за наличие паспортов готовности к отопительному период</w:t>
      </w:r>
      <w:r w:rsidR="00F235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а также технологические происшествия, связанные с не полным проведением подготовительных мероприятий возлагается на </w:t>
      </w:r>
      <w:r w:rsidR="00084BC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аместителя председателя Комиссии </w:t>
      </w:r>
      <w:r w:rsidRPr="00B4006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 контролю подгото</w:t>
      </w:r>
      <w:r w:rsidR="00F235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вки к отопительному периоду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1813C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 w:type="page"/>
      </w:r>
    </w:p>
    <w:p w:rsidR="001813C4" w:rsidRPr="001813C4" w:rsidRDefault="00DE0241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</w:pPr>
      <w:r w:rsidRPr="001813C4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lastRenderedPageBreak/>
        <w:t>Приложение №</w:t>
      </w:r>
      <w:r w:rsidR="00BA2343" w:rsidRPr="001813C4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 1</w:t>
      </w:r>
    </w:p>
    <w:p w:rsidR="001313ED" w:rsidRDefault="001313ED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К</w:t>
      </w:r>
      <w:r w:rsidR="00B61DEF" w:rsidRPr="001813C4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п</w:t>
      </w:r>
      <w:r w:rsidR="00B61DEF" w:rsidRPr="001813C4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рограмме </w:t>
      </w:r>
      <w:r w:rsidRPr="001313ED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 проверки</w:t>
      </w:r>
    </w:p>
    <w:p w:rsidR="001313ED" w:rsidRDefault="001313ED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</w:pPr>
      <w:r w:rsidRPr="001313ED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готовности к </w:t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отопительному периоду</w:t>
      </w:r>
    </w:p>
    <w:p w:rsidR="003E1F87" w:rsidRPr="003E1F87" w:rsidRDefault="003E1F87" w:rsidP="003E1F8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E1F87" w:rsidRPr="003E1F87" w:rsidRDefault="003E1F87" w:rsidP="003E1F8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BA2343" w:rsidRPr="00AD37E2" w:rsidRDefault="00BA2343" w:rsidP="00084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 №1</w:t>
      </w:r>
    </w:p>
    <w:p w:rsidR="00BA2343" w:rsidRDefault="00BA2343" w:rsidP="00084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проверки готов</w:t>
      </w:r>
      <w:r w:rsidR="00F235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ности к отопительному периоду</w:t>
      </w:r>
    </w:p>
    <w:p w:rsidR="00C977AE" w:rsidRPr="00C977AE" w:rsidRDefault="00C977AE" w:rsidP="00084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709"/>
        <w:gridCol w:w="2268"/>
      </w:tblGrid>
      <w:tr w:rsidR="00C977AE" w:rsidTr="0075065B">
        <w:tc>
          <w:tcPr>
            <w:tcW w:w="6487" w:type="dxa"/>
            <w:tcBorders>
              <w:bottom w:val="single" w:sz="4" w:space="0" w:color="auto"/>
            </w:tcBorders>
            <w:vAlign w:val="center"/>
          </w:tcPr>
          <w:p w:rsidR="00C977AE" w:rsidRDefault="00C977AE" w:rsidP="00084B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977AE" w:rsidRDefault="00C977AE" w:rsidP="00084B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C977AE" w:rsidRDefault="0075065B" w:rsidP="00084BC1">
            <w:pPr>
              <w:tabs>
                <w:tab w:val="right" w:pos="459"/>
                <w:tab w:val="left" w:pos="1593"/>
              </w:tabs>
              <w:ind w:left="-113" w:right="-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65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ru-RU"/>
              </w:rPr>
              <w:t>день</w:t>
            </w:r>
            <w:r w:rsidRPr="0075065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ru-RU"/>
              </w:rPr>
              <w:t xml:space="preserve"> месяц </w:t>
            </w:r>
            <w:r w:rsidR="00F2359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      </w:t>
            </w:r>
            <w:proofErr w:type="gramStart"/>
            <w:r w:rsidRPr="0075065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г</w:t>
            </w:r>
            <w:proofErr w:type="gramEnd"/>
            <w:r w:rsidRPr="0075065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.</w:t>
            </w:r>
          </w:p>
        </w:tc>
      </w:tr>
      <w:tr w:rsidR="00C977AE" w:rsidTr="0075065B">
        <w:tc>
          <w:tcPr>
            <w:tcW w:w="6487" w:type="dxa"/>
            <w:tcBorders>
              <w:top w:val="single" w:sz="4" w:space="0" w:color="auto"/>
            </w:tcBorders>
            <w:vAlign w:val="center"/>
          </w:tcPr>
          <w:p w:rsidR="00C977AE" w:rsidRPr="00C977AE" w:rsidRDefault="00C977AE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C977A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(место составления акта)</w:t>
            </w:r>
          </w:p>
        </w:tc>
        <w:tc>
          <w:tcPr>
            <w:tcW w:w="709" w:type="dxa"/>
          </w:tcPr>
          <w:p w:rsidR="00C977AE" w:rsidRPr="00C977AE" w:rsidRDefault="00C977AE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C977AE" w:rsidRPr="00C977AE" w:rsidRDefault="00C977AE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C977A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(дата составления акта)</w:t>
            </w:r>
          </w:p>
        </w:tc>
      </w:tr>
    </w:tbl>
    <w:p w:rsidR="00F56D13" w:rsidRDefault="00F56D13" w:rsidP="00084B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F15" w:rsidRDefault="00733F15" w:rsidP="00733F15">
      <w:pPr>
        <w:pStyle w:val="HTM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Комиссия,</w:t>
      </w:r>
      <w:r w:rsidR="00BA2343" w:rsidRPr="00AD37E2">
        <w:rPr>
          <w:rFonts w:ascii="Times New Roman" w:hAnsi="Times New Roman" w:cs="Times New Roman"/>
          <w:sz w:val="28"/>
          <w:szCs w:val="28"/>
        </w:rPr>
        <w:t xml:space="preserve"> </w:t>
      </w:r>
      <w:r w:rsidR="00A23B76">
        <w:rPr>
          <w:rFonts w:ascii="Times New Roman" w:hAnsi="Times New Roman" w:cs="Times New Roman"/>
          <w:sz w:val="28"/>
          <w:szCs w:val="28"/>
        </w:rPr>
        <w:t>образованная</w:t>
      </w:r>
      <w:r w:rsidR="003B184F" w:rsidRPr="00AD37E2">
        <w:rPr>
          <w:rFonts w:ascii="Times New Roman" w:hAnsi="Times New Roman" w:cs="Times New Roman"/>
          <w:sz w:val="28"/>
          <w:szCs w:val="28"/>
        </w:rPr>
        <w:t xml:space="preserve"> </w:t>
      </w:r>
      <w:r w:rsidR="00BA2343" w:rsidRPr="00AD37E2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F7B2F">
        <w:rPr>
          <w:rFonts w:ascii="Times New Roman" w:hAnsi="Times New Roman" w:cs="Times New Roman"/>
          <w:sz w:val="28"/>
          <w:szCs w:val="28"/>
        </w:rPr>
        <w:t>администрации</w:t>
      </w:r>
      <w:r w:rsidR="00BA2343" w:rsidRPr="00AD37E2">
        <w:rPr>
          <w:rFonts w:ascii="Times New Roman" w:hAnsi="Times New Roman" w:cs="Times New Roman"/>
          <w:sz w:val="28"/>
          <w:szCs w:val="28"/>
        </w:rPr>
        <w:t xml:space="preserve"> </w:t>
      </w:r>
      <w:r w:rsidR="00DE0241" w:rsidRPr="00AD37E2"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 №</w:t>
      </w:r>
      <w:r w:rsidR="00DE0241" w:rsidRPr="00D00E5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00E5A" w:rsidRPr="00D00E5A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DE0241" w:rsidRPr="00AD37E2">
        <w:rPr>
          <w:rFonts w:ascii="Times New Roman" w:hAnsi="Times New Roman" w:cs="Times New Roman"/>
          <w:sz w:val="28"/>
          <w:szCs w:val="28"/>
        </w:rPr>
        <w:t xml:space="preserve"> от </w:t>
      </w:r>
      <w:r w:rsidR="00D00E5A">
        <w:rPr>
          <w:rFonts w:ascii="Times New Roman" w:hAnsi="Times New Roman" w:cs="Times New Roman"/>
          <w:sz w:val="28"/>
          <w:szCs w:val="28"/>
        </w:rPr>
        <w:t xml:space="preserve">№ «день» месяц </w:t>
      </w:r>
      <w:r w:rsidR="003E1F8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E1F87">
        <w:rPr>
          <w:rFonts w:ascii="Times New Roman" w:hAnsi="Times New Roman" w:cs="Times New Roman"/>
          <w:sz w:val="28"/>
          <w:szCs w:val="28"/>
        </w:rPr>
        <w:t>год</w:t>
      </w:r>
      <w:proofErr w:type="gramStart"/>
      <w:r w:rsidR="003E1F87">
        <w:rPr>
          <w:rFonts w:ascii="Times New Roman" w:hAnsi="Times New Roman" w:cs="Times New Roman"/>
          <w:sz w:val="28"/>
          <w:szCs w:val="28"/>
        </w:rPr>
        <w:t>»</w:t>
      </w:r>
      <w:r w:rsidR="00DE0241" w:rsidRPr="00AD37E2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="00AD7D62">
        <w:rPr>
          <w:rFonts w:ascii="Times New Roman" w:hAnsi="Times New Roman" w:cs="Times New Roman"/>
          <w:sz w:val="28"/>
          <w:szCs w:val="28"/>
        </w:rPr>
        <w:t>.</w:t>
      </w:r>
    </w:p>
    <w:p w:rsidR="00093569" w:rsidRPr="00093569" w:rsidRDefault="00D00E5A" w:rsidP="00093569">
      <w:pPr>
        <w:pStyle w:val="HTM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23B76" w:rsidRPr="00A23B76">
        <w:rPr>
          <w:rFonts w:ascii="Times New Roman" w:hAnsi="Times New Roman" w:cs="Times New Roman"/>
          <w:sz w:val="28"/>
          <w:szCs w:val="28"/>
        </w:rPr>
        <w:t xml:space="preserve"> соответствии с программой проведения </w:t>
      </w:r>
      <w:r w:rsidR="00A23B76">
        <w:rPr>
          <w:rFonts w:ascii="Times New Roman" w:hAnsi="Times New Roman" w:cs="Times New Roman"/>
          <w:sz w:val="28"/>
          <w:szCs w:val="28"/>
        </w:rPr>
        <w:t>проверки</w:t>
      </w:r>
      <w:r w:rsidR="00A23B76" w:rsidRPr="00A23B76">
        <w:rPr>
          <w:rFonts w:ascii="Times New Roman" w:hAnsi="Times New Roman" w:cs="Times New Roman"/>
          <w:sz w:val="28"/>
          <w:szCs w:val="28"/>
        </w:rPr>
        <w:t xml:space="preserve"> готовности к</w:t>
      </w:r>
      <w:r w:rsidR="00411B0C">
        <w:rPr>
          <w:rFonts w:ascii="Times New Roman" w:hAnsi="Times New Roman" w:cs="Times New Roman"/>
          <w:sz w:val="28"/>
          <w:szCs w:val="28"/>
        </w:rPr>
        <w:t xml:space="preserve"> отопительному период</w:t>
      </w:r>
      <w:r w:rsidR="00733F15">
        <w:rPr>
          <w:rFonts w:ascii="Times New Roman" w:hAnsi="Times New Roman" w:cs="Times New Roman"/>
          <w:sz w:val="28"/>
          <w:szCs w:val="28"/>
        </w:rPr>
        <w:t>у</w:t>
      </w:r>
      <w:r w:rsidR="00411B0C">
        <w:rPr>
          <w:rFonts w:ascii="Times New Roman" w:hAnsi="Times New Roman" w:cs="Times New Roman"/>
          <w:sz w:val="28"/>
          <w:szCs w:val="28"/>
        </w:rPr>
        <w:t xml:space="preserve"> </w:t>
      </w:r>
      <w:r w:rsidR="00A23B76">
        <w:rPr>
          <w:rFonts w:ascii="Times New Roman" w:hAnsi="Times New Roman" w:cs="Times New Roman"/>
          <w:sz w:val="28"/>
          <w:szCs w:val="28"/>
        </w:rPr>
        <w:t>№</w:t>
      </w:r>
      <w:r w:rsidRPr="00D00E5A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23B7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«день» месяц </w:t>
      </w:r>
      <w:r w:rsidR="003E1F8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E1F87">
        <w:rPr>
          <w:rFonts w:ascii="Times New Roman" w:hAnsi="Times New Roman" w:cs="Times New Roman"/>
          <w:sz w:val="28"/>
          <w:szCs w:val="28"/>
        </w:rPr>
        <w:t>год</w:t>
      </w:r>
      <w:proofErr w:type="gramStart"/>
      <w:r w:rsidR="003E1F8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733F15">
        <w:rPr>
          <w:rFonts w:ascii="Times New Roman" w:hAnsi="Times New Roman" w:cs="Times New Roman"/>
          <w:sz w:val="28"/>
          <w:szCs w:val="28"/>
        </w:rPr>
        <w:t xml:space="preserve">, утверждённой </w:t>
      </w:r>
      <w:r w:rsidR="00093569">
        <w:rPr>
          <w:rFonts w:ascii="Times New Roman" w:hAnsi="Times New Roman" w:cs="Times New Roman"/>
          <w:sz w:val="28"/>
          <w:szCs w:val="28"/>
        </w:rPr>
        <w:t>(Фамилия,</w:t>
      </w:r>
      <w:r>
        <w:rPr>
          <w:rFonts w:ascii="Times New Roman" w:hAnsi="Times New Roman" w:cs="Times New Roman"/>
          <w:sz w:val="28"/>
          <w:szCs w:val="28"/>
        </w:rPr>
        <w:t xml:space="preserve"> инициалы </w:t>
      </w:r>
      <w:r w:rsidR="00093569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093569" w:rsidRPr="00093569">
        <w:rPr>
          <w:rFonts w:ascii="Times New Roman" w:hAnsi="Times New Roman" w:cs="Times New Roman"/>
          <w:sz w:val="28"/>
          <w:szCs w:val="28"/>
        </w:rPr>
        <w:t>(его  заместителя)  уполномоченного</w:t>
      </w:r>
    </w:p>
    <w:p w:rsidR="00733F15" w:rsidRPr="00093569" w:rsidRDefault="00093569" w:rsidP="000935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9356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Органа)</w:t>
      </w:r>
      <w:proofErr w:type="gramEnd"/>
    </w:p>
    <w:p w:rsidR="004C027E" w:rsidRDefault="00D00E5A" w:rsidP="004C027E">
      <w:pPr>
        <w:pStyle w:val="HTML"/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11B0C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BA2343" w:rsidRPr="00AD37E2">
        <w:rPr>
          <w:rFonts w:ascii="Times New Roman" w:hAnsi="Times New Roman" w:cs="Times New Roman"/>
          <w:sz w:val="28"/>
          <w:szCs w:val="28"/>
        </w:rPr>
        <w:t>Федеральным законом от 27 июля 2013г</w:t>
      </w:r>
      <w:r w:rsidR="002C28E2">
        <w:rPr>
          <w:rFonts w:ascii="Times New Roman" w:hAnsi="Times New Roman" w:cs="Times New Roman"/>
          <w:sz w:val="28"/>
          <w:szCs w:val="28"/>
        </w:rPr>
        <w:t>.</w:t>
      </w:r>
      <w:r w:rsidR="00411B0C">
        <w:rPr>
          <w:rFonts w:ascii="Times New Roman" w:hAnsi="Times New Roman" w:cs="Times New Roman"/>
          <w:sz w:val="28"/>
          <w:szCs w:val="28"/>
        </w:rPr>
        <w:t xml:space="preserve"> №190-ФЗ </w:t>
      </w:r>
      <w:r w:rsidR="00411B0C" w:rsidRPr="00AD37E2">
        <w:rPr>
          <w:rFonts w:ascii="Times New Roman" w:hAnsi="Times New Roman" w:cs="Times New Roman"/>
          <w:sz w:val="28"/>
          <w:szCs w:val="28"/>
        </w:rPr>
        <w:t>«О теплоснабжении»</w:t>
      </w:r>
    </w:p>
    <w:p w:rsidR="00BA2343" w:rsidRDefault="00BA2343" w:rsidP="004C027E">
      <w:pPr>
        <w:pStyle w:val="HTML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 w:rsidRPr="00AD37E2">
        <w:rPr>
          <w:rFonts w:ascii="Times New Roman" w:hAnsi="Times New Roman" w:cs="Times New Roman"/>
          <w:sz w:val="28"/>
          <w:szCs w:val="28"/>
        </w:rPr>
        <w:t xml:space="preserve">провела проверку готовности к отопительному </w:t>
      </w:r>
      <w:r w:rsidR="00411B0C">
        <w:rPr>
          <w:rFonts w:ascii="Times New Roman" w:hAnsi="Times New Roman" w:cs="Times New Roman"/>
          <w:sz w:val="28"/>
          <w:szCs w:val="28"/>
        </w:rPr>
        <w:t>периоду:</w:t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2"/>
      </w:tblGrid>
      <w:tr w:rsidR="00F56D13" w:rsidTr="00196877">
        <w:tc>
          <w:tcPr>
            <w:tcW w:w="9463" w:type="dxa"/>
            <w:tcBorders>
              <w:bottom w:val="single" w:sz="4" w:space="0" w:color="auto"/>
            </w:tcBorders>
          </w:tcPr>
          <w:p w:rsidR="00F56D13" w:rsidRPr="00F56D13" w:rsidRDefault="00F56D13" w:rsidP="00084B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D13" w:rsidTr="00411B0C">
        <w:tc>
          <w:tcPr>
            <w:tcW w:w="9463" w:type="dxa"/>
            <w:tcBorders>
              <w:top w:val="single" w:sz="4" w:space="0" w:color="auto"/>
            </w:tcBorders>
          </w:tcPr>
          <w:p w:rsidR="00F56D13" w:rsidRPr="00411B0C" w:rsidRDefault="00F56D13" w:rsidP="00411B0C">
            <w:pPr>
              <w:pStyle w:val="HTML"/>
              <w:jc w:val="center"/>
            </w:pPr>
            <w:r w:rsidRPr="00F56D13">
              <w:rPr>
                <w:rFonts w:ascii="Times New Roman" w:hAnsi="Times New Roman" w:cs="Times New Roman"/>
                <w:sz w:val="18"/>
                <w:szCs w:val="28"/>
              </w:rPr>
              <w:t>(</w:t>
            </w:r>
            <w:r w:rsidR="00411B0C" w:rsidRPr="00411B0C">
              <w:rPr>
                <w:rFonts w:ascii="Times New Roman" w:hAnsi="Times New Roman" w:cs="Times New Roman"/>
              </w:rPr>
              <w:t xml:space="preserve">наименование лица, подлежащего </w:t>
            </w:r>
            <w:r w:rsidR="00411B0C">
              <w:rPr>
                <w:rFonts w:ascii="Times New Roman" w:hAnsi="Times New Roman" w:cs="Times New Roman"/>
              </w:rPr>
              <w:t>проверке</w:t>
            </w:r>
            <w:r w:rsidR="00411B0C" w:rsidRPr="00411B0C">
              <w:rPr>
                <w:rFonts w:ascii="Times New Roman" w:hAnsi="Times New Roman" w:cs="Times New Roman"/>
              </w:rPr>
              <w:t xml:space="preserve"> готовности</w:t>
            </w:r>
            <w:r w:rsidRPr="00F56D13">
              <w:rPr>
                <w:rFonts w:ascii="Times New Roman" w:hAnsi="Times New Roman" w:cs="Times New Roman"/>
                <w:sz w:val="18"/>
                <w:szCs w:val="28"/>
              </w:rPr>
              <w:t>)</w:t>
            </w:r>
          </w:p>
        </w:tc>
      </w:tr>
    </w:tbl>
    <w:p w:rsidR="00411B0C" w:rsidRDefault="00411B0C" w:rsidP="00411B0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"/>
        <w:gridCol w:w="9110"/>
      </w:tblGrid>
      <w:tr w:rsidR="00733F15" w:rsidTr="00093569">
        <w:tc>
          <w:tcPr>
            <w:tcW w:w="9604" w:type="dxa"/>
            <w:gridSpan w:val="2"/>
          </w:tcPr>
          <w:p w:rsid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Проверка готовности к отопительному периоду проводилась в отношении следующих объектов: </w:t>
            </w:r>
          </w:p>
        </w:tc>
      </w:tr>
      <w:tr w:rsidR="00733F15" w:rsidTr="00093569">
        <w:tc>
          <w:tcPr>
            <w:tcW w:w="494" w:type="dxa"/>
            <w:vAlign w:val="center"/>
          </w:tcPr>
          <w:p w:rsidR="00733F15" w:rsidRPr="00733F15" w:rsidRDefault="00733F15" w:rsidP="00733F15">
            <w:pPr>
              <w:ind w:right="-7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1.</w:t>
            </w:r>
          </w:p>
        </w:tc>
        <w:tc>
          <w:tcPr>
            <w:tcW w:w="9110" w:type="dxa"/>
            <w:tcBorders>
              <w:bottom w:val="single" w:sz="4" w:space="0" w:color="auto"/>
            </w:tcBorders>
          </w:tcPr>
          <w:p w:rsid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Котельная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Объекта</w:t>
            </w:r>
          </w:p>
        </w:tc>
      </w:tr>
      <w:tr w:rsidR="00733F15" w:rsidTr="00093569">
        <w:tc>
          <w:tcPr>
            <w:tcW w:w="494" w:type="dxa"/>
            <w:vAlign w:val="center"/>
          </w:tcPr>
          <w:p w:rsidR="00733F15" w:rsidRPr="00733F15" w:rsidRDefault="00733F15" w:rsidP="00733F15">
            <w:pPr>
              <w:ind w:right="-7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2.</w:t>
            </w:r>
          </w:p>
        </w:tc>
        <w:tc>
          <w:tcPr>
            <w:tcW w:w="9110" w:type="dxa"/>
            <w:tcBorders>
              <w:top w:val="single" w:sz="4" w:space="0" w:color="auto"/>
              <w:bottom w:val="single" w:sz="4" w:space="0" w:color="auto"/>
            </w:tcBorders>
          </w:tcPr>
          <w:p w:rsid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Теплосети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Объекта</w:t>
            </w:r>
          </w:p>
        </w:tc>
      </w:tr>
      <w:tr w:rsidR="00733F15" w:rsidTr="00093569">
        <w:tc>
          <w:tcPr>
            <w:tcW w:w="494" w:type="dxa"/>
            <w:vAlign w:val="center"/>
          </w:tcPr>
          <w:p w:rsidR="00733F15" w:rsidRDefault="00733F15" w:rsidP="00733F15">
            <w:pPr>
              <w:ind w:right="-7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n.</w:t>
            </w:r>
          </w:p>
        </w:tc>
        <w:tc>
          <w:tcPr>
            <w:tcW w:w="9110" w:type="dxa"/>
            <w:tcBorders>
              <w:top w:val="single" w:sz="4" w:space="0" w:color="auto"/>
              <w:bottom w:val="single" w:sz="4" w:space="0" w:color="auto"/>
            </w:tcBorders>
          </w:tcPr>
          <w:p w:rsidR="00733F15" w:rsidRP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:rsidR="00411B0C" w:rsidRDefault="00411B0C" w:rsidP="00411B0C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F15" w:rsidRDefault="00BA2343" w:rsidP="00084BC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проверки готовности к отопительному периоду комиссия установила:</w:t>
      </w:r>
    </w:p>
    <w:p w:rsidR="00783CAD" w:rsidRPr="00783CAD" w:rsidRDefault="00783CAD" w:rsidP="00783CAD">
      <w:pPr>
        <w:spacing w:after="12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Уровни готовности объектов проверки: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33F15" w:rsidRPr="00733F15" w:rsidTr="00733F15">
        <w:tc>
          <w:tcPr>
            <w:tcW w:w="4785" w:type="dxa"/>
          </w:tcPr>
          <w:p w:rsidR="00733F15" w:rsidRPr="00733F15" w:rsidRDefault="00733F15" w:rsidP="00733F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 проверки готовности к отопительному периоду</w:t>
            </w:r>
          </w:p>
        </w:tc>
        <w:tc>
          <w:tcPr>
            <w:tcW w:w="4785" w:type="dxa"/>
          </w:tcPr>
          <w:p w:rsidR="00733F15" w:rsidRPr="00733F15" w:rsidRDefault="00733F15" w:rsidP="00733F1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готовности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33F1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(Готов/Готов с условиями</w:t>
            </w:r>
            <w:proofErr w:type="gramStart"/>
            <w:r w:rsidRPr="00733F1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/Н</w:t>
            </w:r>
            <w:proofErr w:type="gramEnd"/>
            <w:r w:rsidRPr="00733F1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е готов)</w:t>
            </w:r>
          </w:p>
        </w:tc>
      </w:tr>
      <w:tr w:rsidR="00733F15" w:rsidRPr="00733F15" w:rsidTr="00733F15">
        <w:tc>
          <w:tcPr>
            <w:tcW w:w="4785" w:type="dxa"/>
            <w:vAlign w:val="center"/>
          </w:tcPr>
          <w:p w:rsid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85" w:type="dxa"/>
            <w:vAlign w:val="center"/>
          </w:tcPr>
          <w:p w:rsid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3F15" w:rsidRPr="00733F15" w:rsidTr="00733F15">
        <w:tc>
          <w:tcPr>
            <w:tcW w:w="4785" w:type="dxa"/>
            <w:vAlign w:val="center"/>
          </w:tcPr>
          <w:p w:rsid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85" w:type="dxa"/>
            <w:vAlign w:val="center"/>
          </w:tcPr>
          <w:p w:rsid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3F15" w:rsidRPr="00733F15" w:rsidTr="00733F15">
        <w:tc>
          <w:tcPr>
            <w:tcW w:w="4785" w:type="dxa"/>
            <w:vAlign w:val="center"/>
          </w:tcPr>
          <w:p w:rsidR="00733F15" w:rsidRP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785" w:type="dxa"/>
            <w:vAlign w:val="center"/>
          </w:tcPr>
          <w:p w:rsidR="00733F15" w:rsidRDefault="00733F15" w:rsidP="00733F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33F15" w:rsidRPr="00733F15" w:rsidRDefault="00783CAD" w:rsidP="00783CAD">
      <w:pPr>
        <w:spacing w:before="120" w:after="12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Уровни готовности лица, подлежащего проверке: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83CAD" w:rsidTr="00783CAD">
        <w:tc>
          <w:tcPr>
            <w:tcW w:w="4785" w:type="dxa"/>
          </w:tcPr>
          <w:p w:rsidR="00783CAD" w:rsidRDefault="00783CAD" w:rsidP="00783CA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подлежащее проверке готовности</w:t>
            </w:r>
          </w:p>
        </w:tc>
        <w:tc>
          <w:tcPr>
            <w:tcW w:w="4785" w:type="dxa"/>
          </w:tcPr>
          <w:p w:rsidR="00783CAD" w:rsidRDefault="00783CAD" w:rsidP="00783CA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 готовности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33F1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(Готов/Готов с условиями</w:t>
            </w:r>
            <w:proofErr w:type="gramStart"/>
            <w:r w:rsidRPr="00733F1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/Н</w:t>
            </w:r>
            <w:proofErr w:type="gramEnd"/>
            <w:r w:rsidRPr="00733F1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е готов)</w:t>
            </w:r>
          </w:p>
        </w:tc>
      </w:tr>
      <w:tr w:rsidR="00783CAD" w:rsidTr="00783CAD">
        <w:tc>
          <w:tcPr>
            <w:tcW w:w="4785" w:type="dxa"/>
            <w:vAlign w:val="center"/>
          </w:tcPr>
          <w:p w:rsidR="00783CAD" w:rsidRDefault="00783CAD" w:rsidP="00783C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vAlign w:val="center"/>
          </w:tcPr>
          <w:p w:rsidR="00783CAD" w:rsidRDefault="00783CAD" w:rsidP="00783C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83CAD" w:rsidRDefault="00783CAD" w:rsidP="00084BC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5345" w:rsidRDefault="00655345" w:rsidP="00084BC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343" w:rsidRPr="00AD37E2" w:rsidRDefault="00655345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A2343" w:rsidRDefault="00BA2343" w:rsidP="00084B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</w:t>
      </w:r>
      <w:r w:rsidR="00194B9E" w:rsidRPr="009A5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ение</w:t>
      </w:r>
      <w:r w:rsidR="00194B9E" w:rsidRPr="009A5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75065B" w:rsidRPr="009A5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акту проверки готовности </w:t>
      </w:r>
      <w:r w:rsidRPr="009A5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D00E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отопительному периоду</w:t>
      </w:r>
    </w:p>
    <w:p w:rsidR="00A20E91" w:rsidRPr="009A5F22" w:rsidRDefault="00A20E91" w:rsidP="00084BC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CAD" w:rsidRDefault="00783CAD" w:rsidP="00A20E91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по итогам проведения проверки готовности к отопительному периоду:</w:t>
      </w:r>
    </w:p>
    <w:p w:rsidR="00194B9E" w:rsidRDefault="00783CAD" w:rsidP="00A20E91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 проверки </w:t>
      </w:r>
      <w:r w:rsidR="00A20E9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</w:t>
      </w:r>
      <w:r w:rsidR="00A20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gramStart"/>
      <w:r w:rsidR="00A20E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</w:t>
      </w:r>
      <w:proofErr w:type="gramEnd"/>
      <w:r w:rsidR="00A20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условиями / не готов)</w:t>
      </w: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A20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прохождению</w:t>
      </w: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отопительно</w:t>
      </w:r>
      <w:r w:rsidR="00A20E9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 w:rsidR="00A20E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194B9E" w:rsidRDefault="00194B9E" w:rsidP="00084BC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B9E" w:rsidRDefault="00194B9E" w:rsidP="00084BC1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F56D13" w:rsidTr="009C55E9">
        <w:tc>
          <w:tcPr>
            <w:tcW w:w="3652" w:type="dxa"/>
          </w:tcPr>
          <w:p w:rsidR="00F56D13" w:rsidRDefault="00F56D13" w:rsidP="00D00E5A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B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 комиссии:</w:t>
            </w:r>
            <w:r w:rsidR="004508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D00E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</w:t>
            </w:r>
            <w:r w:rsidR="00093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лия,</w:t>
            </w:r>
            <w:r w:rsidR="00D00E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инициалы</w:t>
            </w:r>
          </w:p>
        </w:tc>
        <w:tc>
          <w:tcPr>
            <w:tcW w:w="5918" w:type="dxa"/>
            <w:tcBorders>
              <w:bottom w:val="single" w:sz="4" w:space="0" w:color="auto"/>
            </w:tcBorders>
          </w:tcPr>
          <w:p w:rsidR="00F56D13" w:rsidRDefault="00F56D13" w:rsidP="00084B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D13" w:rsidTr="009C55E9">
        <w:trPr>
          <w:trHeight w:val="113"/>
        </w:trPr>
        <w:tc>
          <w:tcPr>
            <w:tcW w:w="3652" w:type="dxa"/>
          </w:tcPr>
          <w:p w:rsidR="00F56D13" w:rsidRPr="00AD37E2" w:rsidRDefault="00F56D13" w:rsidP="00084BC1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18" w:type="dxa"/>
            <w:tcBorders>
              <w:top w:val="single" w:sz="4" w:space="0" w:color="auto"/>
            </w:tcBorders>
          </w:tcPr>
          <w:p w:rsidR="00F56D13" w:rsidRPr="00655345" w:rsidRDefault="00F56D13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65534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(подпись, расшифровка подписи)</w:t>
            </w:r>
          </w:p>
        </w:tc>
      </w:tr>
      <w:tr w:rsidR="00F56D13" w:rsidTr="009C55E9">
        <w:tc>
          <w:tcPr>
            <w:tcW w:w="3652" w:type="dxa"/>
          </w:tcPr>
          <w:p w:rsidR="00F56D13" w:rsidRPr="00AD37E2" w:rsidRDefault="009C55E9" w:rsidP="00093569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председателя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="00F56D13" w:rsidRPr="00194B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комиссии:</w:t>
            </w:r>
            <w:r w:rsidR="006553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93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</w:t>
            </w:r>
            <w:r w:rsidR="00D00E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инициалы</w:t>
            </w:r>
          </w:p>
        </w:tc>
        <w:tc>
          <w:tcPr>
            <w:tcW w:w="5918" w:type="dxa"/>
            <w:tcBorders>
              <w:bottom w:val="single" w:sz="4" w:space="0" w:color="auto"/>
            </w:tcBorders>
          </w:tcPr>
          <w:p w:rsidR="00F56D13" w:rsidRPr="00AD37E2" w:rsidRDefault="00F56D13" w:rsidP="00084B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D13" w:rsidTr="009C55E9">
        <w:tc>
          <w:tcPr>
            <w:tcW w:w="3652" w:type="dxa"/>
          </w:tcPr>
          <w:p w:rsidR="00F56D13" w:rsidRPr="00AD37E2" w:rsidRDefault="00F56D13" w:rsidP="00084BC1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18" w:type="dxa"/>
            <w:tcBorders>
              <w:top w:val="single" w:sz="4" w:space="0" w:color="auto"/>
            </w:tcBorders>
          </w:tcPr>
          <w:p w:rsidR="00F56D13" w:rsidRPr="00AD37E2" w:rsidRDefault="00F56D13" w:rsidP="00084B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34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(подпись, расшифровка подписи)</w:t>
            </w:r>
          </w:p>
        </w:tc>
      </w:tr>
      <w:tr w:rsidR="00655345" w:rsidTr="009C55E9">
        <w:tc>
          <w:tcPr>
            <w:tcW w:w="3652" w:type="dxa"/>
          </w:tcPr>
          <w:p w:rsidR="00655345" w:rsidRPr="00AD37E2" w:rsidRDefault="00655345" w:rsidP="00D00E5A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4B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Члены комиссии:</w:t>
            </w:r>
            <w:r w:rsidR="009C5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93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</w:t>
            </w:r>
            <w:r w:rsidR="00D00E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инициалы</w:t>
            </w:r>
          </w:p>
        </w:tc>
        <w:tc>
          <w:tcPr>
            <w:tcW w:w="5918" w:type="dxa"/>
            <w:tcBorders>
              <w:bottom w:val="single" w:sz="4" w:space="0" w:color="auto"/>
            </w:tcBorders>
          </w:tcPr>
          <w:p w:rsidR="00655345" w:rsidRPr="00AD37E2" w:rsidRDefault="00655345" w:rsidP="00084B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5345" w:rsidTr="009C55E9">
        <w:tc>
          <w:tcPr>
            <w:tcW w:w="3652" w:type="dxa"/>
          </w:tcPr>
          <w:p w:rsidR="00655345" w:rsidRPr="00AD37E2" w:rsidRDefault="00655345" w:rsidP="00084BC1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18" w:type="dxa"/>
            <w:tcBorders>
              <w:top w:val="single" w:sz="4" w:space="0" w:color="auto"/>
            </w:tcBorders>
          </w:tcPr>
          <w:p w:rsidR="00655345" w:rsidRPr="00AD37E2" w:rsidRDefault="00655345" w:rsidP="00084B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534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(подпись, расшифровка подписи)</w:t>
            </w:r>
          </w:p>
        </w:tc>
      </w:tr>
      <w:tr w:rsidR="00655345" w:rsidTr="009C55E9">
        <w:tc>
          <w:tcPr>
            <w:tcW w:w="3652" w:type="dxa"/>
          </w:tcPr>
          <w:p w:rsidR="00655345" w:rsidRPr="00AD37E2" w:rsidRDefault="00D00E5A" w:rsidP="00093569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  <w:r w:rsidR="00093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инициалы</w:t>
            </w:r>
          </w:p>
        </w:tc>
        <w:tc>
          <w:tcPr>
            <w:tcW w:w="5918" w:type="dxa"/>
            <w:tcBorders>
              <w:bottom w:val="single" w:sz="4" w:space="0" w:color="auto"/>
            </w:tcBorders>
          </w:tcPr>
          <w:p w:rsidR="00655345" w:rsidRPr="00655345" w:rsidRDefault="00655345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655345" w:rsidTr="009C55E9">
        <w:tc>
          <w:tcPr>
            <w:tcW w:w="3652" w:type="dxa"/>
          </w:tcPr>
          <w:p w:rsidR="00655345" w:rsidRPr="00AD37E2" w:rsidRDefault="00655345" w:rsidP="00084BC1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18" w:type="dxa"/>
            <w:tcBorders>
              <w:top w:val="single" w:sz="4" w:space="0" w:color="auto"/>
            </w:tcBorders>
          </w:tcPr>
          <w:p w:rsidR="00655345" w:rsidRPr="00655345" w:rsidRDefault="00655345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65534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(подпись, расшифровка подписи)</w:t>
            </w:r>
          </w:p>
        </w:tc>
      </w:tr>
      <w:tr w:rsidR="00655345" w:rsidTr="009C55E9">
        <w:tc>
          <w:tcPr>
            <w:tcW w:w="3652" w:type="dxa"/>
          </w:tcPr>
          <w:p w:rsidR="00655345" w:rsidRPr="00AD37E2" w:rsidRDefault="00D00E5A" w:rsidP="00093569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  <w:r w:rsidR="00093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инициалы</w:t>
            </w:r>
          </w:p>
        </w:tc>
        <w:tc>
          <w:tcPr>
            <w:tcW w:w="5918" w:type="dxa"/>
            <w:tcBorders>
              <w:bottom w:val="single" w:sz="4" w:space="0" w:color="auto"/>
            </w:tcBorders>
          </w:tcPr>
          <w:p w:rsidR="00655345" w:rsidRPr="00655345" w:rsidRDefault="00655345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655345" w:rsidTr="009C55E9">
        <w:tc>
          <w:tcPr>
            <w:tcW w:w="3652" w:type="dxa"/>
          </w:tcPr>
          <w:p w:rsidR="00655345" w:rsidRPr="00AD37E2" w:rsidRDefault="00655345" w:rsidP="00084BC1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18" w:type="dxa"/>
            <w:tcBorders>
              <w:top w:val="single" w:sz="4" w:space="0" w:color="auto"/>
            </w:tcBorders>
          </w:tcPr>
          <w:p w:rsidR="00655345" w:rsidRPr="00655345" w:rsidRDefault="00655345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65534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(подпись, расшифровка подписи)</w:t>
            </w:r>
          </w:p>
        </w:tc>
      </w:tr>
      <w:tr w:rsidR="00655345" w:rsidTr="009C55E9">
        <w:tc>
          <w:tcPr>
            <w:tcW w:w="3652" w:type="dxa"/>
          </w:tcPr>
          <w:p w:rsidR="00655345" w:rsidRPr="00AD37E2" w:rsidRDefault="00D00E5A" w:rsidP="00093569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</w:t>
            </w:r>
            <w:r w:rsidR="00093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инициалы</w:t>
            </w:r>
          </w:p>
        </w:tc>
        <w:tc>
          <w:tcPr>
            <w:tcW w:w="5918" w:type="dxa"/>
            <w:tcBorders>
              <w:bottom w:val="single" w:sz="4" w:space="0" w:color="auto"/>
            </w:tcBorders>
          </w:tcPr>
          <w:p w:rsidR="00655345" w:rsidRPr="00655345" w:rsidRDefault="00655345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</w:tr>
      <w:tr w:rsidR="00655345" w:rsidTr="009C55E9">
        <w:tc>
          <w:tcPr>
            <w:tcW w:w="3652" w:type="dxa"/>
          </w:tcPr>
          <w:p w:rsidR="00655345" w:rsidRPr="00AD37E2" w:rsidRDefault="00655345" w:rsidP="00084BC1">
            <w:pPr>
              <w:ind w:right="-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18" w:type="dxa"/>
            <w:tcBorders>
              <w:top w:val="single" w:sz="4" w:space="0" w:color="auto"/>
            </w:tcBorders>
          </w:tcPr>
          <w:p w:rsidR="00655345" w:rsidRPr="00655345" w:rsidRDefault="00655345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655345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(подпись, расшифровка подписи)</w:t>
            </w:r>
          </w:p>
        </w:tc>
      </w:tr>
    </w:tbl>
    <w:p w:rsidR="00655345" w:rsidRDefault="00655345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5345" w:rsidRDefault="00655345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5345" w:rsidRDefault="00655345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65B" w:rsidRPr="00AD37E2" w:rsidRDefault="00BA2343" w:rsidP="00084BC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актом проверки готовности ознакомле</w:t>
      </w:r>
      <w:proofErr w:type="gramStart"/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5065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75065B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один экземпляр акта получил</w:t>
      </w:r>
      <w:r w:rsidR="0075065B">
        <w:rPr>
          <w:rFonts w:ascii="Times New Roman" w:eastAsia="Times New Roman" w:hAnsi="Times New Roman" w:cs="Times New Roman"/>
          <w:sz w:val="28"/>
          <w:szCs w:val="28"/>
          <w:lang w:eastAsia="ru-RU"/>
        </w:rPr>
        <w:t>(а)</w:t>
      </w:r>
      <w:r w:rsidRPr="00AD3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20"/>
        <w:gridCol w:w="6060"/>
      </w:tblGrid>
      <w:tr w:rsidR="0075065B" w:rsidTr="00194B9E">
        <w:tc>
          <w:tcPr>
            <w:tcW w:w="3190" w:type="dxa"/>
            <w:tcBorders>
              <w:bottom w:val="single" w:sz="4" w:space="0" w:color="auto"/>
            </w:tcBorders>
            <w:vAlign w:val="center"/>
          </w:tcPr>
          <w:p w:rsidR="0075065B" w:rsidRPr="0075065B" w:rsidRDefault="0075065B" w:rsidP="00D00E5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065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«день» месяц </w:t>
            </w:r>
            <w:r w:rsidR="003E1F87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«</w:t>
            </w:r>
            <w:proofErr w:type="spellStart"/>
            <w:r w:rsidR="003E1F87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год</w:t>
            </w:r>
            <w:proofErr w:type="gramStart"/>
            <w:r w:rsidR="003E1F87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»</w:t>
            </w:r>
            <w:r w:rsidRPr="0075065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г</w:t>
            </w:r>
            <w:proofErr w:type="spellEnd"/>
            <w:proofErr w:type="gramEnd"/>
            <w:r w:rsidRPr="0075065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.</w:t>
            </w:r>
          </w:p>
        </w:tc>
        <w:tc>
          <w:tcPr>
            <w:tcW w:w="320" w:type="dxa"/>
          </w:tcPr>
          <w:p w:rsidR="0075065B" w:rsidRDefault="0075065B" w:rsidP="00084B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60" w:type="dxa"/>
            <w:tcBorders>
              <w:bottom w:val="single" w:sz="4" w:space="0" w:color="auto"/>
            </w:tcBorders>
            <w:vAlign w:val="center"/>
          </w:tcPr>
          <w:p w:rsidR="0075065B" w:rsidRDefault="0075065B" w:rsidP="00084B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5065B" w:rsidTr="00194B9E">
        <w:tc>
          <w:tcPr>
            <w:tcW w:w="3190" w:type="dxa"/>
            <w:tcBorders>
              <w:top w:val="single" w:sz="4" w:space="0" w:color="auto"/>
            </w:tcBorders>
          </w:tcPr>
          <w:p w:rsidR="0075065B" w:rsidRPr="0075065B" w:rsidRDefault="0075065B" w:rsidP="00084B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5065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(Дата)</w:t>
            </w:r>
          </w:p>
        </w:tc>
        <w:tc>
          <w:tcPr>
            <w:tcW w:w="320" w:type="dxa"/>
          </w:tcPr>
          <w:p w:rsidR="0075065B" w:rsidRDefault="0075065B" w:rsidP="00084B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60" w:type="dxa"/>
            <w:tcBorders>
              <w:top w:val="single" w:sz="4" w:space="0" w:color="auto"/>
            </w:tcBorders>
          </w:tcPr>
          <w:p w:rsidR="0075065B" w:rsidRDefault="0075065B" w:rsidP="00084B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065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(подпись, расшифровка подписи руководителя (его уполномоченного представителя) муниципального образования</w:t>
            </w:r>
            <w:r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 xml:space="preserve"> / </w:t>
            </w:r>
            <w:r w:rsidRPr="0075065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теплоснабжающей организации</w:t>
            </w:r>
            <w:r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 xml:space="preserve"> / </w:t>
            </w:r>
            <w:r w:rsidRPr="0075065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теплосетевой организации</w:t>
            </w:r>
            <w:r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 xml:space="preserve"> / </w:t>
            </w:r>
            <w:r w:rsidRPr="0075065B">
              <w:rPr>
                <w:rFonts w:ascii="Times New Roman" w:eastAsia="Times New Roman" w:hAnsi="Times New Roman" w:cs="Times New Roman"/>
                <w:sz w:val="16"/>
                <w:szCs w:val="28"/>
                <w:lang w:eastAsia="ru-RU"/>
              </w:rPr>
              <w:t>потребителя тепловой энергии, в отношении которого проводилась проверка готовности к отопительному периоду)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065B" w:rsidRDefault="0075065B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94B9E" w:rsidRDefault="0046116E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</w:pPr>
      <w:r w:rsidRPr="00194B9E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lastRenderedPageBreak/>
        <w:t xml:space="preserve">Приложение № </w:t>
      </w:r>
      <w:r w:rsidR="00C977AE" w:rsidRPr="00194B9E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2</w:t>
      </w:r>
    </w:p>
    <w:p w:rsidR="001313ED" w:rsidRDefault="001313ED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К</w:t>
      </w:r>
      <w:r w:rsidRPr="001813C4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п</w:t>
      </w:r>
      <w:r w:rsidRPr="001813C4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рограмме </w:t>
      </w:r>
      <w:r w:rsidRPr="001313ED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 проверки</w:t>
      </w:r>
    </w:p>
    <w:p w:rsidR="001313ED" w:rsidRDefault="001313ED" w:rsidP="00084BC1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</w:pPr>
      <w:r w:rsidRPr="001313ED"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 xml:space="preserve">готовности к </w:t>
      </w:r>
      <w:r>
        <w:rPr>
          <w:rFonts w:ascii="Times New Roman" w:eastAsia="Times New Roman" w:hAnsi="Times New Roman" w:cs="Times New Roman"/>
          <w:spacing w:val="2"/>
          <w:sz w:val="20"/>
          <w:szCs w:val="28"/>
          <w:lang w:eastAsia="ru-RU"/>
        </w:rPr>
        <w:t>отопительному периоду</w:t>
      </w:r>
    </w:p>
    <w:p w:rsidR="00194B9E" w:rsidRPr="00AD37E2" w:rsidRDefault="00194B9E" w:rsidP="00084BC1">
      <w:pPr>
        <w:spacing w:before="2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343" w:rsidRPr="00AD37E2" w:rsidRDefault="00BA2343" w:rsidP="00084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BA2343" w:rsidRPr="00AD37E2" w:rsidRDefault="00BA2343" w:rsidP="00084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готовности объекта </w:t>
      </w:r>
      <w:r w:rsidR="00194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Нерчинско-Заводского муниципального округа</w:t>
      </w:r>
      <w:r w:rsidRPr="00AD37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работе в </w:t>
      </w:r>
      <w:r w:rsidR="00196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отопительный</w:t>
      </w:r>
      <w:r w:rsidR="00D00E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период</w:t>
      </w:r>
    </w:p>
    <w:p w:rsidR="00BA2343" w:rsidRDefault="00BA2343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277" w:rsidRDefault="00796277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277" w:rsidRPr="00AD37E2" w:rsidRDefault="00796277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8562"/>
      </w:tblGrid>
      <w:tr w:rsidR="00A20E91" w:rsidTr="00A20E91">
        <w:tc>
          <w:tcPr>
            <w:tcW w:w="1008" w:type="dxa"/>
            <w:vMerge w:val="restart"/>
          </w:tcPr>
          <w:p w:rsidR="00A20E91" w:rsidRDefault="00A20E91" w:rsidP="00A20E9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Выдан</w:t>
            </w:r>
          </w:p>
        </w:tc>
        <w:tc>
          <w:tcPr>
            <w:tcW w:w="8562" w:type="dxa"/>
            <w:tcBorders>
              <w:bottom w:val="single" w:sz="4" w:space="0" w:color="auto"/>
            </w:tcBorders>
          </w:tcPr>
          <w:p w:rsidR="00A20E91" w:rsidRDefault="00A20E91" w:rsidP="00084B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20E91" w:rsidTr="00A20E91">
        <w:tc>
          <w:tcPr>
            <w:tcW w:w="1008" w:type="dxa"/>
            <w:vMerge/>
          </w:tcPr>
          <w:p w:rsidR="00A20E91" w:rsidRDefault="00A20E91" w:rsidP="00084BC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62" w:type="dxa"/>
            <w:tcBorders>
              <w:top w:val="single" w:sz="4" w:space="0" w:color="auto"/>
            </w:tcBorders>
          </w:tcPr>
          <w:p w:rsidR="00A20E91" w:rsidRDefault="00A20E91" w:rsidP="00A20E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0E9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(полное наименование лица, подлежащего проверке готовности к отопительному периоду)</w:t>
            </w:r>
          </w:p>
        </w:tc>
      </w:tr>
    </w:tbl>
    <w:p w:rsidR="00196877" w:rsidRDefault="00196877" w:rsidP="00084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277" w:rsidRDefault="00796277" w:rsidP="00084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8F6" w:rsidRDefault="00A20E91" w:rsidP="00A20E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следующих объектов, по которым проводилась проверка готовности к отопительному периоду: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178"/>
      </w:tblGrid>
      <w:tr w:rsidR="00A20E91" w:rsidTr="00A20E91">
        <w:tc>
          <w:tcPr>
            <w:tcW w:w="392" w:type="dxa"/>
            <w:vAlign w:val="center"/>
          </w:tcPr>
          <w:p w:rsidR="00A20E91" w:rsidRPr="00733F15" w:rsidRDefault="00A20E91" w:rsidP="00A20E91">
            <w:pPr>
              <w:ind w:right="-7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1.</w:t>
            </w:r>
          </w:p>
        </w:tc>
        <w:tc>
          <w:tcPr>
            <w:tcW w:w="9178" w:type="dxa"/>
            <w:tcBorders>
              <w:bottom w:val="single" w:sz="4" w:space="0" w:color="auto"/>
            </w:tcBorders>
          </w:tcPr>
          <w:p w:rsidR="00A20E91" w:rsidRDefault="00A20E91" w:rsidP="00A20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Котельная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Объекта</w:t>
            </w:r>
          </w:p>
        </w:tc>
      </w:tr>
      <w:tr w:rsidR="00A20E91" w:rsidTr="00A20E91">
        <w:tc>
          <w:tcPr>
            <w:tcW w:w="392" w:type="dxa"/>
            <w:vAlign w:val="center"/>
          </w:tcPr>
          <w:p w:rsidR="00A20E91" w:rsidRPr="00733F15" w:rsidRDefault="00A20E91" w:rsidP="00A20E91">
            <w:pPr>
              <w:ind w:right="-7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2.</w:t>
            </w: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A20E91" w:rsidRDefault="00A20E91" w:rsidP="00A20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37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Теплосети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Объекта</w:t>
            </w:r>
          </w:p>
        </w:tc>
      </w:tr>
      <w:tr w:rsidR="00A20E91" w:rsidRPr="00733F15" w:rsidTr="00A20E91">
        <w:tc>
          <w:tcPr>
            <w:tcW w:w="392" w:type="dxa"/>
            <w:vAlign w:val="center"/>
          </w:tcPr>
          <w:p w:rsidR="00A20E91" w:rsidRDefault="00A20E91" w:rsidP="00A20E91">
            <w:pPr>
              <w:ind w:right="-7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n.</w:t>
            </w:r>
          </w:p>
        </w:tc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</w:tcPr>
          <w:p w:rsidR="00A20E91" w:rsidRPr="00733F15" w:rsidRDefault="00A20E91" w:rsidP="00A20E9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:rsidR="003E28F6" w:rsidRDefault="003E28F6" w:rsidP="00084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277" w:rsidRDefault="00796277" w:rsidP="00084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277" w:rsidRDefault="00796277" w:rsidP="00084B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343" w:rsidRDefault="00A20E91" w:rsidP="00D00E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выдачи паспорта обеспечения готовности к отопительному периоду</w:t>
      </w:r>
      <w:r w:rsidR="001968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Акт проверки готовности к отопительному периоду</w:t>
      </w:r>
      <w:r w:rsidR="00D00E5A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D00E5A" w:rsidRPr="00D00E5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 w:rsidR="00D00E5A" w:rsidRPr="00D00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«день» месяц </w:t>
      </w:r>
      <w:r w:rsidR="003E1F8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3E1F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proofErr w:type="gramStart"/>
      <w:r w:rsidR="003E1F8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A2343" w:rsidRDefault="00BA2343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F30" w:rsidRDefault="00DF3F30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F30" w:rsidRPr="00AD37E2" w:rsidRDefault="00DF3F30" w:rsidP="00084BC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CF1A69" w:rsidTr="00CF1A69">
        <w:tc>
          <w:tcPr>
            <w:tcW w:w="3652" w:type="dxa"/>
          </w:tcPr>
          <w:p w:rsidR="00CF1A69" w:rsidRDefault="00796277" w:rsidP="00084BC1">
            <w:pPr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Нерчинско-Заводского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муниципального органа</w:t>
            </w:r>
          </w:p>
        </w:tc>
        <w:tc>
          <w:tcPr>
            <w:tcW w:w="5918" w:type="dxa"/>
            <w:vAlign w:val="bottom"/>
          </w:tcPr>
          <w:p w:rsidR="00CF1A69" w:rsidRDefault="00CF1A69" w:rsidP="00084BC1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Михалёв Л.В.</w:t>
            </w:r>
          </w:p>
        </w:tc>
      </w:tr>
    </w:tbl>
    <w:p w:rsidR="00796277" w:rsidRDefault="00796277" w:rsidP="00796277">
      <w:pPr>
        <w:tabs>
          <w:tab w:val="right" w:pos="439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277" w:rsidRPr="00194B9E" w:rsidRDefault="00796277" w:rsidP="00796277">
      <w:pPr>
        <w:tabs>
          <w:tab w:val="right" w:pos="439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796277" w:rsidRPr="00194B9E" w:rsidSect="007108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0E5A" w:rsidRDefault="00D00E5A" w:rsidP="005D1F23">
      <w:pPr>
        <w:spacing w:after="0" w:line="240" w:lineRule="auto"/>
      </w:pPr>
      <w:r>
        <w:separator/>
      </w:r>
    </w:p>
  </w:endnote>
  <w:endnote w:type="continuationSeparator" w:id="0">
    <w:p w:rsidR="00D00E5A" w:rsidRDefault="00D00E5A" w:rsidP="005D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0E5A" w:rsidRDefault="00D00E5A" w:rsidP="005D1F23">
      <w:pPr>
        <w:spacing w:after="0" w:line="240" w:lineRule="auto"/>
      </w:pPr>
      <w:r>
        <w:separator/>
      </w:r>
    </w:p>
  </w:footnote>
  <w:footnote w:type="continuationSeparator" w:id="0">
    <w:p w:rsidR="00D00E5A" w:rsidRDefault="00D00E5A" w:rsidP="005D1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811E7"/>
    <w:multiLevelType w:val="hybridMultilevel"/>
    <w:tmpl w:val="15363496"/>
    <w:lvl w:ilvl="0" w:tplc="10F87AE4">
      <w:start w:val="1"/>
      <w:numFmt w:val="decimal"/>
      <w:lvlText w:val="%1."/>
      <w:lvlJc w:val="left"/>
      <w:pPr>
        <w:ind w:left="2201" w:hanging="13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F866C44"/>
    <w:multiLevelType w:val="hybridMultilevel"/>
    <w:tmpl w:val="57A858A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784A6F1E"/>
    <w:multiLevelType w:val="hybridMultilevel"/>
    <w:tmpl w:val="8ED60EE4"/>
    <w:lvl w:ilvl="0" w:tplc="174E549A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14520900">
      <w:start w:val="1"/>
      <w:numFmt w:val="russianLower"/>
      <w:lvlText w:val="%2)"/>
      <w:lvlJc w:val="left"/>
      <w:pPr>
        <w:ind w:left="0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ru-RU" w:vendorID="1" w:dllVersion="512" w:checkStyle="1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64"/>
    <w:rsid w:val="00084974"/>
    <w:rsid w:val="00084BC1"/>
    <w:rsid w:val="00093569"/>
    <w:rsid w:val="00121696"/>
    <w:rsid w:val="001313ED"/>
    <w:rsid w:val="00170EA8"/>
    <w:rsid w:val="001813C4"/>
    <w:rsid w:val="00194B9E"/>
    <w:rsid w:val="00196877"/>
    <w:rsid w:val="001E7E86"/>
    <w:rsid w:val="00202E6F"/>
    <w:rsid w:val="00293CCA"/>
    <w:rsid w:val="002972EC"/>
    <w:rsid w:val="00297D5B"/>
    <w:rsid w:val="002B2A01"/>
    <w:rsid w:val="002C28E2"/>
    <w:rsid w:val="003663A8"/>
    <w:rsid w:val="003877F6"/>
    <w:rsid w:val="003B184F"/>
    <w:rsid w:val="003E1F87"/>
    <w:rsid w:val="003E28F6"/>
    <w:rsid w:val="003F4385"/>
    <w:rsid w:val="00411B0C"/>
    <w:rsid w:val="0045080B"/>
    <w:rsid w:val="0046116E"/>
    <w:rsid w:val="004A3F61"/>
    <w:rsid w:val="004B36B9"/>
    <w:rsid w:val="004C027E"/>
    <w:rsid w:val="004D6C99"/>
    <w:rsid w:val="004F6C6D"/>
    <w:rsid w:val="00526864"/>
    <w:rsid w:val="00596F7E"/>
    <w:rsid w:val="005D1F23"/>
    <w:rsid w:val="00655345"/>
    <w:rsid w:val="006D1BFC"/>
    <w:rsid w:val="006F04E7"/>
    <w:rsid w:val="007108F3"/>
    <w:rsid w:val="00733F15"/>
    <w:rsid w:val="0075065B"/>
    <w:rsid w:val="00783CAD"/>
    <w:rsid w:val="00796277"/>
    <w:rsid w:val="007C0DE3"/>
    <w:rsid w:val="00800892"/>
    <w:rsid w:val="00821D8F"/>
    <w:rsid w:val="00871B4D"/>
    <w:rsid w:val="008B5A9D"/>
    <w:rsid w:val="0096542C"/>
    <w:rsid w:val="009A1E51"/>
    <w:rsid w:val="009A5F22"/>
    <w:rsid w:val="009C2105"/>
    <w:rsid w:val="009C55E9"/>
    <w:rsid w:val="00A05FAA"/>
    <w:rsid w:val="00A106D1"/>
    <w:rsid w:val="00A20E91"/>
    <w:rsid w:val="00A23B76"/>
    <w:rsid w:val="00A56C2E"/>
    <w:rsid w:val="00A60B51"/>
    <w:rsid w:val="00AD37E2"/>
    <w:rsid w:val="00AD7D62"/>
    <w:rsid w:val="00B13E5F"/>
    <w:rsid w:val="00B40066"/>
    <w:rsid w:val="00B61DEF"/>
    <w:rsid w:val="00BA2343"/>
    <w:rsid w:val="00BF4C37"/>
    <w:rsid w:val="00BF7B2F"/>
    <w:rsid w:val="00C462A0"/>
    <w:rsid w:val="00C977AE"/>
    <w:rsid w:val="00CF1A69"/>
    <w:rsid w:val="00CF222F"/>
    <w:rsid w:val="00D00E5A"/>
    <w:rsid w:val="00D07FA3"/>
    <w:rsid w:val="00D52EF7"/>
    <w:rsid w:val="00DA5F2B"/>
    <w:rsid w:val="00DB35D2"/>
    <w:rsid w:val="00DC3FA0"/>
    <w:rsid w:val="00DE0241"/>
    <w:rsid w:val="00DF3F30"/>
    <w:rsid w:val="00E12F5F"/>
    <w:rsid w:val="00E333FF"/>
    <w:rsid w:val="00ED4B37"/>
    <w:rsid w:val="00F2359E"/>
    <w:rsid w:val="00F56D13"/>
    <w:rsid w:val="00FB0D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unhideWhenUsed/>
    <w:rsid w:val="00821D8F"/>
    <w:rPr>
      <w:color w:val="0000FF"/>
      <w:u w:val="single"/>
    </w:rPr>
  </w:style>
  <w:style w:type="table" w:styleId="a8">
    <w:name w:val="Table Grid"/>
    <w:basedOn w:val="a1"/>
    <w:uiPriority w:val="59"/>
    <w:rsid w:val="00AD7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13E5F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6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23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3B76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D1F23"/>
  </w:style>
  <w:style w:type="paragraph" w:styleId="a5">
    <w:name w:val="footer"/>
    <w:basedOn w:val="a"/>
    <w:link w:val="a6"/>
    <w:uiPriority w:val="99"/>
    <w:unhideWhenUsed/>
    <w:rsid w:val="005D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D1F23"/>
  </w:style>
  <w:style w:type="character" w:styleId="a7">
    <w:name w:val="Hyperlink"/>
    <w:basedOn w:val="a0"/>
    <w:uiPriority w:val="99"/>
    <w:unhideWhenUsed/>
    <w:rsid w:val="00821D8F"/>
    <w:rPr>
      <w:color w:val="0000FF"/>
      <w:u w:val="single"/>
    </w:rPr>
  </w:style>
  <w:style w:type="table" w:styleId="a8">
    <w:name w:val="Table Grid"/>
    <w:basedOn w:val="a1"/>
    <w:uiPriority w:val="59"/>
    <w:rsid w:val="00AD7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13E5F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65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23B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23B7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89DE9-EA73-4857-9853-E17B3EEE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6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ЖКХ</cp:lastModifiedBy>
  <cp:revision>37</cp:revision>
  <cp:lastPrinted>2021-10-12T01:02:00Z</cp:lastPrinted>
  <dcterms:created xsi:type="dcterms:W3CDTF">2026-05-27T07:21:00Z</dcterms:created>
  <dcterms:modified xsi:type="dcterms:W3CDTF">2026-05-28T01:48:00Z</dcterms:modified>
</cp:coreProperties>
</file>