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074D" w:rsidRDefault="00CA074D" w:rsidP="00CA074D">
      <w:pPr>
        <w:pStyle w:val="1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CA074D">
        <w:rPr>
          <w:b/>
          <w:bCs/>
          <w:color w:val="000000"/>
          <w:sz w:val="28"/>
          <w:szCs w:val="28"/>
        </w:rPr>
        <w:t xml:space="preserve">АДМИНИСТРАЦИЯ </w:t>
      </w:r>
      <w:r>
        <w:rPr>
          <w:b/>
          <w:bCs/>
          <w:color w:val="000000"/>
          <w:sz w:val="28"/>
          <w:szCs w:val="28"/>
        </w:rPr>
        <w:t>НЕРЧИНСКО-ЗАВОДСКОГО</w:t>
      </w:r>
    </w:p>
    <w:p w:rsidR="00CA074D" w:rsidRDefault="00CA074D" w:rsidP="00CA074D">
      <w:pPr>
        <w:pStyle w:val="1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МУНИЦИПАЛЬНОГО ОКРУГА</w:t>
      </w:r>
    </w:p>
    <w:p w:rsidR="00CA074D" w:rsidRPr="00CA074D" w:rsidRDefault="00CA074D" w:rsidP="00CA074D">
      <w:pPr>
        <w:pStyle w:val="1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ЗАБАЙКАЛЬСКОГО КРАЯ</w:t>
      </w:r>
    </w:p>
    <w:p w:rsidR="00CA074D" w:rsidRPr="00CA074D" w:rsidRDefault="00CA074D" w:rsidP="00CA074D">
      <w:pPr>
        <w:pStyle w:val="1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CA074D">
        <w:rPr>
          <w:b/>
          <w:bCs/>
          <w:color w:val="000000"/>
          <w:sz w:val="28"/>
          <w:szCs w:val="28"/>
        </w:rPr>
        <w:t> </w:t>
      </w:r>
    </w:p>
    <w:p w:rsidR="00CA074D" w:rsidRPr="00CA074D" w:rsidRDefault="00CA074D" w:rsidP="00CA074D">
      <w:pPr>
        <w:pStyle w:val="1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CA074D">
        <w:rPr>
          <w:b/>
          <w:bCs/>
          <w:color w:val="000000"/>
          <w:sz w:val="28"/>
          <w:szCs w:val="28"/>
        </w:rPr>
        <w:t>ПОСТАНОВЛЕНИЕ</w:t>
      </w:r>
    </w:p>
    <w:p w:rsidR="00CA074D" w:rsidRPr="00CA074D" w:rsidRDefault="00CA074D" w:rsidP="00CA074D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A074D">
        <w:rPr>
          <w:color w:val="000000"/>
          <w:sz w:val="28"/>
          <w:szCs w:val="28"/>
        </w:rPr>
        <w:t> </w:t>
      </w:r>
    </w:p>
    <w:p w:rsidR="00CA074D" w:rsidRPr="00CA074D" w:rsidRDefault="00E529B6" w:rsidP="00CA074D">
      <w:pPr>
        <w:pStyle w:val="a3"/>
        <w:tabs>
          <w:tab w:val="left" w:pos="7110"/>
        </w:tabs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19 сентября</w:t>
      </w:r>
      <w:bookmarkStart w:id="0" w:name="_GoBack"/>
      <w:bookmarkEnd w:id="0"/>
      <w:r w:rsidR="00CA074D">
        <w:rPr>
          <w:color w:val="000000"/>
          <w:sz w:val="28"/>
          <w:szCs w:val="28"/>
        </w:rPr>
        <w:t xml:space="preserve"> 2025 года</w:t>
      </w:r>
      <w:r w:rsidR="00CA074D" w:rsidRPr="00CA074D">
        <w:rPr>
          <w:color w:val="000000"/>
          <w:sz w:val="28"/>
          <w:szCs w:val="28"/>
        </w:rPr>
        <w:t> </w:t>
      </w:r>
      <w:r w:rsidR="00CA074D">
        <w:rPr>
          <w:color w:val="000000"/>
          <w:sz w:val="28"/>
          <w:szCs w:val="28"/>
        </w:rPr>
        <w:tab/>
        <w:t>№</w:t>
      </w:r>
      <w:r w:rsidR="007A7739">
        <w:rPr>
          <w:color w:val="000000"/>
          <w:sz w:val="28"/>
          <w:szCs w:val="28"/>
        </w:rPr>
        <w:t xml:space="preserve"> 536</w:t>
      </w:r>
    </w:p>
    <w:p w:rsidR="00CA074D" w:rsidRDefault="00CA074D" w:rsidP="00CA074D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:rsidR="00CA074D" w:rsidRPr="00CA074D" w:rsidRDefault="00CA074D" w:rsidP="00CA074D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CA074D">
        <w:rPr>
          <w:color w:val="000000"/>
          <w:sz w:val="28"/>
          <w:szCs w:val="28"/>
        </w:rPr>
        <w:t>с. Нерчинский Завод</w:t>
      </w:r>
    </w:p>
    <w:p w:rsidR="00CA074D" w:rsidRPr="00CA074D" w:rsidRDefault="00CA074D" w:rsidP="00CA074D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A074D">
        <w:rPr>
          <w:color w:val="000000"/>
          <w:sz w:val="28"/>
          <w:szCs w:val="28"/>
        </w:rPr>
        <w:t> </w:t>
      </w:r>
    </w:p>
    <w:p w:rsidR="00CA074D" w:rsidRPr="00CA074D" w:rsidRDefault="00CA074D" w:rsidP="00CA074D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A074D">
        <w:rPr>
          <w:color w:val="000000"/>
          <w:sz w:val="28"/>
          <w:szCs w:val="28"/>
        </w:rPr>
        <w:t> </w:t>
      </w:r>
    </w:p>
    <w:p w:rsidR="00CA074D" w:rsidRPr="00CA074D" w:rsidRDefault="00CA074D" w:rsidP="00CA074D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CA074D">
        <w:rPr>
          <w:b/>
          <w:bCs/>
          <w:color w:val="000000"/>
          <w:sz w:val="28"/>
          <w:szCs w:val="28"/>
        </w:rPr>
        <w:t>Об утверждении Положения «О комиссии по установлению стажа муниципальной службы для исчисления ежемесячных надбавок к должностному окладу за выслугу лет лицам, замещающим должности муниципальной службы»</w:t>
      </w:r>
    </w:p>
    <w:p w:rsidR="00CA074D" w:rsidRPr="00CA074D" w:rsidRDefault="00CA074D" w:rsidP="00CA074D">
      <w:pPr>
        <w:pStyle w:val="a3"/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  <w:r w:rsidRPr="00CA074D">
        <w:rPr>
          <w:b/>
          <w:bCs/>
          <w:color w:val="000000"/>
          <w:sz w:val="28"/>
          <w:szCs w:val="28"/>
        </w:rPr>
        <w:t> </w:t>
      </w:r>
    </w:p>
    <w:p w:rsidR="00CA074D" w:rsidRPr="00CA074D" w:rsidRDefault="00CA074D" w:rsidP="00CA074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A074D">
        <w:rPr>
          <w:color w:val="000000"/>
          <w:sz w:val="28"/>
          <w:szCs w:val="28"/>
        </w:rPr>
        <w:t> </w:t>
      </w:r>
    </w:p>
    <w:p w:rsidR="00CA074D" w:rsidRPr="00CA074D" w:rsidRDefault="00CA074D" w:rsidP="00CA074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A074D">
        <w:rPr>
          <w:color w:val="000000"/>
          <w:sz w:val="28"/>
          <w:szCs w:val="28"/>
        </w:rPr>
        <w:t>В соответствии </w:t>
      </w:r>
      <w:hyperlink r:id="rId5" w:tgtFrame="_blank" w:history="1">
        <w:r w:rsidRPr="00CA074D">
          <w:rPr>
            <w:rStyle w:val="10"/>
            <w:color w:val="0000FF"/>
            <w:sz w:val="28"/>
            <w:szCs w:val="28"/>
          </w:rPr>
          <w:t>Законом Забайкальского края от 16.10.2008 № 48-ЗЗК,</w:t>
        </w:r>
      </w:hyperlink>
      <w:r w:rsidRPr="00CA074D">
        <w:rPr>
          <w:color w:val="000000"/>
          <w:sz w:val="28"/>
          <w:szCs w:val="28"/>
        </w:rPr>
        <w:t> </w:t>
      </w:r>
      <w:hyperlink r:id="rId6" w:tgtFrame="_blank" w:history="1">
        <w:r w:rsidRPr="00CA074D">
          <w:rPr>
            <w:rStyle w:val="10"/>
            <w:color w:val="0000FF"/>
            <w:sz w:val="28"/>
            <w:szCs w:val="28"/>
          </w:rPr>
          <w:t xml:space="preserve">Уставом </w:t>
        </w:r>
        <w:r>
          <w:rPr>
            <w:rStyle w:val="10"/>
            <w:color w:val="0000FF"/>
            <w:sz w:val="28"/>
            <w:szCs w:val="28"/>
          </w:rPr>
          <w:t>Нерчинско-Заводского муниципального округа</w:t>
        </w:r>
        <w:r w:rsidRPr="00CA074D">
          <w:rPr>
            <w:rStyle w:val="10"/>
            <w:color w:val="0000FF"/>
            <w:sz w:val="28"/>
            <w:szCs w:val="28"/>
          </w:rPr>
          <w:t>;</w:t>
        </w:r>
      </w:hyperlink>
    </w:p>
    <w:p w:rsidR="00CA074D" w:rsidRPr="00CA074D" w:rsidRDefault="00CA074D" w:rsidP="00CA074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A074D">
        <w:rPr>
          <w:color w:val="000000"/>
          <w:sz w:val="28"/>
          <w:szCs w:val="28"/>
        </w:rPr>
        <w:t>1. Утвердить Положение «О комиссии по установлению стажа муниципальной службы для исчисления ежемесячных надбавок к должностному окладу за выслугу лет лицам, замещающим должности муниципальной службы» (приложение № 1)</w:t>
      </w:r>
    </w:p>
    <w:p w:rsidR="00CA074D" w:rsidRDefault="00CA074D" w:rsidP="00CA074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A074D">
        <w:rPr>
          <w:color w:val="000000"/>
          <w:sz w:val="28"/>
          <w:szCs w:val="28"/>
        </w:rPr>
        <w:t>2. Утвердить состав комиссии по установлению стажа муниципальной службы для исчисления ежемесячных надбавок к должностному окладу за выслугу лет лицам, замещающим должности муниципальной службы.</w:t>
      </w:r>
    </w:p>
    <w:p w:rsidR="00CA074D" w:rsidRPr="00CA074D" w:rsidRDefault="00CA074D" w:rsidP="00CA074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Признать утратившим силу Постановление Администрации муниципального района «Нерчинско-Заводский район» от 05.03.2013 года № 159 </w:t>
      </w:r>
      <w:r w:rsidRPr="00CA074D">
        <w:rPr>
          <w:color w:val="000000"/>
          <w:sz w:val="28"/>
          <w:szCs w:val="28"/>
        </w:rPr>
        <w:t>«</w:t>
      </w:r>
      <w:r w:rsidRPr="00CA074D">
        <w:rPr>
          <w:bCs/>
          <w:color w:val="000000"/>
          <w:sz w:val="28"/>
          <w:szCs w:val="28"/>
        </w:rPr>
        <w:t>О комиссии по установлению стажа муниципальной службы для исчисления ежемесячных надбавок к должностному окладу за выслугу лет лицам, замещающим должности муниципальной службы»</w:t>
      </w:r>
      <w:r>
        <w:rPr>
          <w:bCs/>
          <w:color w:val="000000"/>
          <w:sz w:val="28"/>
          <w:szCs w:val="28"/>
        </w:rPr>
        <w:t>.</w:t>
      </w:r>
    </w:p>
    <w:p w:rsidR="00CA074D" w:rsidRPr="00CA074D" w:rsidRDefault="00CA074D" w:rsidP="00CA074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A074D">
        <w:rPr>
          <w:color w:val="000000"/>
          <w:sz w:val="28"/>
          <w:szCs w:val="28"/>
        </w:rPr>
        <w:t>3. Контроль</w:t>
      </w:r>
      <w:r w:rsidR="003219E8">
        <w:rPr>
          <w:color w:val="000000"/>
          <w:sz w:val="28"/>
          <w:szCs w:val="28"/>
        </w:rPr>
        <w:t xml:space="preserve">, </w:t>
      </w:r>
      <w:r w:rsidRPr="00CA074D">
        <w:rPr>
          <w:color w:val="000000"/>
          <w:sz w:val="28"/>
          <w:szCs w:val="28"/>
        </w:rPr>
        <w:t xml:space="preserve"> за настоящим Постановлением возложи</w:t>
      </w:r>
      <w:r w:rsidR="00A409C6">
        <w:rPr>
          <w:color w:val="000000"/>
          <w:sz w:val="28"/>
          <w:szCs w:val="28"/>
        </w:rPr>
        <w:t xml:space="preserve">ть на Заместителя главы  по социальным вопросам Администрации Нерчинско-Заводского муниципального округа  </w:t>
      </w:r>
      <w:proofErr w:type="spellStart"/>
      <w:r w:rsidR="00A409C6">
        <w:rPr>
          <w:color w:val="000000"/>
          <w:sz w:val="28"/>
          <w:szCs w:val="28"/>
        </w:rPr>
        <w:t>Фартусова</w:t>
      </w:r>
      <w:proofErr w:type="spellEnd"/>
      <w:r w:rsidR="00A409C6">
        <w:rPr>
          <w:color w:val="000000"/>
          <w:sz w:val="28"/>
          <w:szCs w:val="28"/>
        </w:rPr>
        <w:t xml:space="preserve"> А.В.</w:t>
      </w:r>
      <w:r w:rsidRPr="00CA074D">
        <w:rPr>
          <w:color w:val="000000"/>
          <w:sz w:val="28"/>
          <w:szCs w:val="28"/>
        </w:rPr>
        <w:t> </w:t>
      </w:r>
    </w:p>
    <w:p w:rsidR="00CA074D" w:rsidRPr="00CA074D" w:rsidRDefault="00CA074D" w:rsidP="00CA074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A074D">
        <w:rPr>
          <w:color w:val="000000"/>
          <w:sz w:val="28"/>
          <w:szCs w:val="28"/>
        </w:rPr>
        <w:t> </w:t>
      </w:r>
    </w:p>
    <w:p w:rsidR="00CA074D" w:rsidRDefault="00CA074D" w:rsidP="00CA074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A074D">
        <w:rPr>
          <w:color w:val="000000"/>
          <w:sz w:val="28"/>
          <w:szCs w:val="28"/>
        </w:rPr>
        <w:t> </w:t>
      </w:r>
    </w:p>
    <w:p w:rsidR="003219E8" w:rsidRPr="00CA074D" w:rsidRDefault="003219E8" w:rsidP="00CA074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A409C6" w:rsidRDefault="00A409C6" w:rsidP="003219E8">
      <w:pPr>
        <w:pStyle w:val="a3"/>
        <w:tabs>
          <w:tab w:val="left" w:pos="6210"/>
        </w:tabs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Глава Нерчинско-Заводского</w:t>
      </w:r>
      <w:r>
        <w:rPr>
          <w:color w:val="000000"/>
          <w:sz w:val="28"/>
          <w:szCs w:val="28"/>
        </w:rPr>
        <w:tab/>
        <w:t xml:space="preserve">             Л.В. Михалёв</w:t>
      </w:r>
    </w:p>
    <w:p w:rsidR="00A409C6" w:rsidRDefault="00A409C6" w:rsidP="003219E8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муниципального округа</w:t>
      </w:r>
    </w:p>
    <w:p w:rsidR="00A409C6" w:rsidRDefault="00A409C6" w:rsidP="00CA074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A409C6" w:rsidRDefault="00A409C6" w:rsidP="00CA074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A409C6" w:rsidRDefault="00A409C6" w:rsidP="00CA074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A409C6" w:rsidRDefault="00A409C6" w:rsidP="00CA074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A409C6" w:rsidRDefault="00A409C6" w:rsidP="00CA074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A409C6" w:rsidRDefault="00A409C6" w:rsidP="00CA074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A409C6" w:rsidRDefault="00CA074D" w:rsidP="00A409C6">
      <w:pPr>
        <w:spacing w:after="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A074D">
        <w:rPr>
          <w:rFonts w:ascii="Times New Roman" w:hAnsi="Times New Roman" w:cs="Times New Roman"/>
          <w:color w:val="000000"/>
          <w:sz w:val="28"/>
          <w:szCs w:val="28"/>
        </w:rPr>
        <w:lastRenderedPageBreak/>
        <w:t> </w:t>
      </w:r>
      <w:r w:rsidR="00A409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Приложение 1</w:t>
      </w:r>
    </w:p>
    <w:p w:rsidR="00A409C6" w:rsidRPr="0021306F" w:rsidRDefault="00A409C6" w:rsidP="00A409C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21306F">
        <w:rPr>
          <w:rFonts w:ascii="Times New Roman" w:hAnsi="Times New Roman" w:cs="Times New Roman"/>
          <w:sz w:val="24"/>
          <w:szCs w:val="24"/>
        </w:rPr>
        <w:t>УТВЕРЖДЕНО</w:t>
      </w:r>
    </w:p>
    <w:p w:rsidR="00A409C6" w:rsidRPr="0021306F" w:rsidRDefault="00A409C6" w:rsidP="00A409C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21306F">
        <w:rPr>
          <w:rFonts w:ascii="Times New Roman" w:hAnsi="Times New Roman" w:cs="Times New Roman"/>
          <w:sz w:val="24"/>
          <w:szCs w:val="24"/>
        </w:rPr>
        <w:t>постановлением администрации</w:t>
      </w:r>
    </w:p>
    <w:p w:rsidR="00A409C6" w:rsidRPr="0021306F" w:rsidRDefault="00A409C6" w:rsidP="00A409C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21306F">
        <w:rPr>
          <w:rFonts w:ascii="Times New Roman" w:hAnsi="Times New Roman" w:cs="Times New Roman"/>
          <w:sz w:val="24"/>
          <w:szCs w:val="24"/>
        </w:rPr>
        <w:t>Нерчинско-Заводского муниципального округа</w:t>
      </w:r>
    </w:p>
    <w:p w:rsidR="00A409C6" w:rsidRPr="0021306F" w:rsidRDefault="00A409C6" w:rsidP="00A409C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1306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от «  </w:t>
      </w:r>
      <w:r w:rsidR="00E529B6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21306F">
        <w:rPr>
          <w:rFonts w:ascii="Times New Roman" w:hAnsi="Times New Roman" w:cs="Times New Roman"/>
          <w:sz w:val="24"/>
          <w:szCs w:val="24"/>
        </w:rPr>
        <w:t xml:space="preserve">  » </w:t>
      </w:r>
      <w:r w:rsidR="00E529B6">
        <w:rPr>
          <w:rFonts w:ascii="Times New Roman" w:hAnsi="Times New Roman" w:cs="Times New Roman"/>
          <w:sz w:val="24"/>
          <w:szCs w:val="24"/>
        </w:rPr>
        <w:t>09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306F">
        <w:rPr>
          <w:rFonts w:ascii="Times New Roman" w:hAnsi="Times New Roman" w:cs="Times New Roman"/>
          <w:sz w:val="24"/>
          <w:szCs w:val="24"/>
        </w:rPr>
        <w:t xml:space="preserve"> 2025 г. № </w:t>
      </w:r>
      <w:r w:rsidR="007A7739">
        <w:rPr>
          <w:rFonts w:ascii="Times New Roman" w:hAnsi="Times New Roman" w:cs="Times New Roman"/>
          <w:sz w:val="24"/>
          <w:szCs w:val="24"/>
        </w:rPr>
        <w:t>536</w:t>
      </w:r>
    </w:p>
    <w:p w:rsidR="00CA074D" w:rsidRPr="00CA074D" w:rsidRDefault="00CA074D" w:rsidP="00CA074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CA074D" w:rsidRPr="00CA074D" w:rsidRDefault="00CA074D" w:rsidP="00CA074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A074D">
        <w:rPr>
          <w:color w:val="000000"/>
          <w:sz w:val="28"/>
          <w:szCs w:val="28"/>
        </w:rPr>
        <w:t> </w:t>
      </w:r>
    </w:p>
    <w:p w:rsidR="00CA074D" w:rsidRPr="00CA074D" w:rsidRDefault="00CA074D" w:rsidP="00CA074D">
      <w:pPr>
        <w:pStyle w:val="a3"/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  <w:r w:rsidRPr="00CA074D">
        <w:rPr>
          <w:b/>
          <w:bCs/>
          <w:color w:val="000000"/>
          <w:sz w:val="28"/>
          <w:szCs w:val="28"/>
        </w:rPr>
        <w:t>ПОЛОЖЕНИЕ</w:t>
      </w:r>
    </w:p>
    <w:p w:rsidR="00CA074D" w:rsidRPr="00CA074D" w:rsidRDefault="00CA074D" w:rsidP="00CA074D">
      <w:pPr>
        <w:pStyle w:val="a3"/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  <w:proofErr w:type="gramStart"/>
      <w:r w:rsidRPr="00CA074D">
        <w:rPr>
          <w:b/>
          <w:bCs/>
          <w:color w:val="000000"/>
          <w:sz w:val="28"/>
          <w:szCs w:val="28"/>
        </w:rPr>
        <w:t>О комиссии по установлению стажа муниципальной службы для исчисления ежемесячных надбавок к должностному окладу за выслугу</w:t>
      </w:r>
      <w:proofErr w:type="gramEnd"/>
      <w:r w:rsidRPr="00CA074D">
        <w:rPr>
          <w:b/>
          <w:bCs/>
          <w:color w:val="000000"/>
          <w:sz w:val="28"/>
          <w:szCs w:val="28"/>
        </w:rPr>
        <w:t xml:space="preserve"> лет лицам, замещающим должности муниципальной службы</w:t>
      </w:r>
    </w:p>
    <w:p w:rsidR="00CA074D" w:rsidRPr="00CA074D" w:rsidRDefault="00CA074D" w:rsidP="00CA074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A074D">
        <w:rPr>
          <w:color w:val="000000"/>
          <w:sz w:val="28"/>
          <w:szCs w:val="28"/>
        </w:rPr>
        <w:t> </w:t>
      </w:r>
    </w:p>
    <w:p w:rsidR="00CA074D" w:rsidRPr="00CA074D" w:rsidRDefault="00CA074D" w:rsidP="00CA074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A074D">
        <w:rPr>
          <w:color w:val="000000"/>
          <w:sz w:val="28"/>
          <w:szCs w:val="28"/>
        </w:rPr>
        <w:t>1.Общие положения</w:t>
      </w:r>
    </w:p>
    <w:p w:rsidR="00CA074D" w:rsidRPr="00CA074D" w:rsidRDefault="00CA074D" w:rsidP="00CA074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A074D">
        <w:rPr>
          <w:color w:val="000000"/>
          <w:sz w:val="28"/>
          <w:szCs w:val="28"/>
        </w:rPr>
        <w:t xml:space="preserve">Комиссия по установлению стажа муниципальной службы в органах местного самоуправления </w:t>
      </w:r>
      <w:r w:rsidR="00A409C6">
        <w:rPr>
          <w:color w:val="000000"/>
          <w:sz w:val="28"/>
          <w:szCs w:val="28"/>
        </w:rPr>
        <w:t>Нерчинско-Заводского муниципального округа</w:t>
      </w:r>
      <w:r w:rsidRPr="00CA074D">
        <w:rPr>
          <w:color w:val="000000"/>
          <w:sz w:val="28"/>
          <w:szCs w:val="28"/>
        </w:rPr>
        <w:t xml:space="preserve"> (далее комиссия) создается постановлением Главы </w:t>
      </w:r>
      <w:r w:rsidR="00A409C6">
        <w:rPr>
          <w:color w:val="000000"/>
          <w:sz w:val="28"/>
          <w:szCs w:val="28"/>
        </w:rPr>
        <w:t>Нерчинско-Заводского муниципального округа</w:t>
      </w:r>
      <w:r w:rsidRPr="00CA074D">
        <w:rPr>
          <w:color w:val="000000"/>
          <w:sz w:val="28"/>
          <w:szCs w:val="28"/>
        </w:rPr>
        <w:t>.</w:t>
      </w:r>
    </w:p>
    <w:p w:rsidR="00CA074D" w:rsidRPr="00CA074D" w:rsidRDefault="00CA074D" w:rsidP="00CA074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A074D">
        <w:rPr>
          <w:color w:val="000000"/>
          <w:sz w:val="28"/>
          <w:szCs w:val="28"/>
        </w:rPr>
        <w:t xml:space="preserve">Комиссия в своей деятельности руководствуется федеральными законами, Законом Забайкальского края № 48-ЗЗК от 16.10.2008 г., нормативными правовыми актами органов местного самоуправления </w:t>
      </w:r>
      <w:r w:rsidR="00A409C6">
        <w:rPr>
          <w:color w:val="000000"/>
          <w:sz w:val="28"/>
          <w:szCs w:val="28"/>
        </w:rPr>
        <w:t>Нерчинско-Заводского муниципального округа</w:t>
      </w:r>
      <w:r w:rsidRPr="00CA074D">
        <w:rPr>
          <w:color w:val="000000"/>
          <w:sz w:val="28"/>
          <w:szCs w:val="28"/>
        </w:rPr>
        <w:t>, а также настоящим Положением.</w:t>
      </w:r>
    </w:p>
    <w:p w:rsidR="00CA074D" w:rsidRPr="00CA074D" w:rsidRDefault="00CA074D" w:rsidP="00CA074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A074D">
        <w:rPr>
          <w:color w:val="000000"/>
          <w:sz w:val="28"/>
          <w:szCs w:val="28"/>
        </w:rPr>
        <w:t> </w:t>
      </w:r>
    </w:p>
    <w:p w:rsidR="00CA074D" w:rsidRPr="00CA074D" w:rsidRDefault="00CA074D" w:rsidP="00CA074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A074D">
        <w:rPr>
          <w:color w:val="000000"/>
          <w:sz w:val="28"/>
          <w:szCs w:val="28"/>
        </w:rPr>
        <w:t>2.Задачи комиссии</w:t>
      </w:r>
    </w:p>
    <w:p w:rsidR="00CA074D" w:rsidRPr="00CA074D" w:rsidRDefault="00CA074D" w:rsidP="00CA074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A074D">
        <w:rPr>
          <w:color w:val="000000"/>
          <w:sz w:val="28"/>
          <w:szCs w:val="28"/>
        </w:rPr>
        <w:t>основной задачей комиссии является установление стажа муниципальной службы для исчисления ежемесячных надбавок к должностному окладу за выслугу лет, ежегодного дополнительного оплачиваемого отпуска.</w:t>
      </w:r>
    </w:p>
    <w:p w:rsidR="00CA074D" w:rsidRPr="00CA074D" w:rsidRDefault="00CA074D" w:rsidP="00CA074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A074D">
        <w:rPr>
          <w:color w:val="000000"/>
          <w:sz w:val="28"/>
          <w:szCs w:val="28"/>
        </w:rPr>
        <w:t> </w:t>
      </w:r>
    </w:p>
    <w:p w:rsidR="00CA074D" w:rsidRPr="00CA074D" w:rsidRDefault="00CA074D" w:rsidP="00CA074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A074D">
        <w:rPr>
          <w:color w:val="000000"/>
          <w:sz w:val="28"/>
          <w:szCs w:val="28"/>
        </w:rPr>
        <w:t>3. Состав комиссии</w:t>
      </w:r>
    </w:p>
    <w:p w:rsidR="00CA074D" w:rsidRPr="00CA074D" w:rsidRDefault="00CA074D" w:rsidP="00CA074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A074D">
        <w:rPr>
          <w:color w:val="000000"/>
          <w:sz w:val="28"/>
          <w:szCs w:val="28"/>
        </w:rPr>
        <w:t> </w:t>
      </w:r>
    </w:p>
    <w:p w:rsidR="00CA074D" w:rsidRPr="00CA074D" w:rsidRDefault="00CA074D" w:rsidP="00CA074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A074D">
        <w:rPr>
          <w:color w:val="000000"/>
          <w:sz w:val="28"/>
          <w:szCs w:val="28"/>
        </w:rPr>
        <w:t xml:space="preserve">в состав комиссии по решению Главы муниципального </w:t>
      </w:r>
      <w:r w:rsidR="00A409C6">
        <w:rPr>
          <w:color w:val="000000"/>
          <w:sz w:val="28"/>
          <w:szCs w:val="28"/>
        </w:rPr>
        <w:t>округа</w:t>
      </w:r>
      <w:r w:rsidRPr="00CA074D">
        <w:rPr>
          <w:color w:val="000000"/>
          <w:sz w:val="28"/>
          <w:szCs w:val="28"/>
        </w:rPr>
        <w:t xml:space="preserve"> входят уполномоченные им муниципальные служащие;</w:t>
      </w:r>
    </w:p>
    <w:p w:rsidR="00CA074D" w:rsidRPr="00CA074D" w:rsidRDefault="00CA074D" w:rsidP="00CA074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A074D">
        <w:rPr>
          <w:color w:val="000000"/>
          <w:sz w:val="28"/>
          <w:szCs w:val="28"/>
        </w:rPr>
        <w:t>комиссия состоит из председателя, заместителя председателя, секретаря и членов комиссии;</w:t>
      </w:r>
    </w:p>
    <w:p w:rsidR="00CA074D" w:rsidRPr="00CA074D" w:rsidRDefault="00CA074D" w:rsidP="00CA074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A074D">
        <w:rPr>
          <w:color w:val="000000"/>
          <w:sz w:val="28"/>
          <w:szCs w:val="28"/>
        </w:rPr>
        <w:t>к полномочиям председателя комиссии относятся: установление даты, времени и места заседания комиссии; обеспечение контроля на</w:t>
      </w:r>
      <w:r w:rsidR="00A409C6">
        <w:rPr>
          <w:color w:val="000000"/>
          <w:sz w:val="28"/>
          <w:szCs w:val="28"/>
        </w:rPr>
        <w:t>д</w:t>
      </w:r>
      <w:r w:rsidRPr="00CA074D">
        <w:rPr>
          <w:color w:val="000000"/>
          <w:sz w:val="28"/>
          <w:szCs w:val="28"/>
        </w:rPr>
        <w:t xml:space="preserve"> работой комиссии и исполнением ее решений, информирование Главы муниципального </w:t>
      </w:r>
      <w:r w:rsidR="00A409C6">
        <w:rPr>
          <w:color w:val="000000"/>
          <w:sz w:val="28"/>
          <w:szCs w:val="28"/>
        </w:rPr>
        <w:t>округ</w:t>
      </w:r>
      <w:r w:rsidRPr="00CA074D">
        <w:rPr>
          <w:color w:val="000000"/>
          <w:sz w:val="28"/>
          <w:szCs w:val="28"/>
        </w:rPr>
        <w:t>а по вопросам, отнесенным к компетенции комиссии;</w:t>
      </w:r>
    </w:p>
    <w:p w:rsidR="00CA074D" w:rsidRPr="00CA074D" w:rsidRDefault="00CA074D" w:rsidP="00CA074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A074D">
        <w:rPr>
          <w:color w:val="000000"/>
          <w:sz w:val="28"/>
          <w:szCs w:val="28"/>
        </w:rPr>
        <w:t>на секретаря комиссии возлагаются: организационное обеспечение проверки информации и сбора материалов, необходимых для принятия комиссией мотивированного решения, организационно-техническое обеспечение мероприятий, связанных с подготовкой, проведением заседания комиссии и реализацией ее решения, оформление протокола заседания комиссии.</w:t>
      </w:r>
    </w:p>
    <w:p w:rsidR="00CA074D" w:rsidRPr="00CA074D" w:rsidRDefault="00CA074D" w:rsidP="00CA074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A074D">
        <w:rPr>
          <w:color w:val="000000"/>
          <w:sz w:val="28"/>
          <w:szCs w:val="28"/>
        </w:rPr>
        <w:lastRenderedPageBreak/>
        <w:t> </w:t>
      </w:r>
    </w:p>
    <w:p w:rsidR="00CA074D" w:rsidRPr="00CA074D" w:rsidRDefault="00CA074D" w:rsidP="00CA074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A074D">
        <w:rPr>
          <w:color w:val="000000"/>
          <w:sz w:val="28"/>
          <w:szCs w:val="28"/>
        </w:rPr>
        <w:t>4. Основания для работы комиссии</w:t>
      </w:r>
    </w:p>
    <w:p w:rsidR="00CA074D" w:rsidRPr="00CA074D" w:rsidRDefault="00CA074D" w:rsidP="00CA074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A074D">
        <w:rPr>
          <w:color w:val="000000"/>
          <w:sz w:val="28"/>
          <w:szCs w:val="28"/>
        </w:rPr>
        <w:t>Основание для проведения заседания комиссии является:</w:t>
      </w:r>
    </w:p>
    <w:p w:rsidR="00CA074D" w:rsidRPr="00CA074D" w:rsidRDefault="00CA074D" w:rsidP="00CA074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A074D">
        <w:rPr>
          <w:color w:val="000000"/>
          <w:sz w:val="28"/>
          <w:szCs w:val="28"/>
        </w:rPr>
        <w:t>сообщение специалиста, ответственного за кадровую работу, о необходимости установления стажа муниципальной службы для исчисления ежемесячных надбавок к должностному окладу за выслугу лет, предоставления ежегодного дополнительного оплачиваемого отпуска лицам, замещавшим должности муниципальной службы, подтвержденное записями в трудовой книжке муниципального служащего;</w:t>
      </w:r>
    </w:p>
    <w:p w:rsidR="00CA074D" w:rsidRPr="00CA074D" w:rsidRDefault="00CA074D" w:rsidP="00CA074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proofErr w:type="gramStart"/>
      <w:r w:rsidRPr="00CA074D">
        <w:rPr>
          <w:color w:val="000000"/>
          <w:sz w:val="28"/>
          <w:szCs w:val="28"/>
        </w:rPr>
        <w:t xml:space="preserve">заявление муниципального служащего, поданное им на имя Главы муниципального </w:t>
      </w:r>
      <w:r w:rsidR="00A409C6">
        <w:rPr>
          <w:color w:val="000000"/>
          <w:sz w:val="28"/>
          <w:szCs w:val="28"/>
        </w:rPr>
        <w:t>округа</w:t>
      </w:r>
      <w:r w:rsidRPr="00CA074D">
        <w:rPr>
          <w:color w:val="000000"/>
          <w:sz w:val="28"/>
          <w:szCs w:val="28"/>
        </w:rPr>
        <w:t>, о возможности включения (</w:t>
      </w:r>
      <w:r w:rsidR="00A409C6" w:rsidRPr="00CA074D">
        <w:rPr>
          <w:color w:val="000000"/>
          <w:sz w:val="28"/>
          <w:szCs w:val="28"/>
        </w:rPr>
        <w:t>зачитывания</w:t>
      </w:r>
      <w:r w:rsidRPr="00CA074D">
        <w:rPr>
          <w:color w:val="000000"/>
          <w:sz w:val="28"/>
          <w:szCs w:val="28"/>
        </w:rPr>
        <w:t>) периодов замещения отдельных должностей руководителей и специалистов на предприятиях, в учреждениях и организациях, опыт и знание работы, в которых необходимы муниципальным служащим, для выполнения должностных обязанностей в соответствии с должностной инструкцией муниципального служащего в стаж муниципальной службы для установления ежемесячной надбавки к должностному окладу за выслугу</w:t>
      </w:r>
      <w:proofErr w:type="gramEnd"/>
      <w:r w:rsidRPr="00CA074D">
        <w:rPr>
          <w:color w:val="000000"/>
          <w:sz w:val="28"/>
          <w:szCs w:val="28"/>
        </w:rPr>
        <w:t xml:space="preserve"> лет, определения продолжительности ежегодного оплачиваемого отпуска за выслугу лет;</w:t>
      </w:r>
    </w:p>
    <w:p w:rsidR="00CA074D" w:rsidRPr="00CA074D" w:rsidRDefault="00CA074D" w:rsidP="00CA074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A074D">
        <w:rPr>
          <w:color w:val="000000"/>
          <w:sz w:val="28"/>
          <w:szCs w:val="28"/>
        </w:rPr>
        <w:t>5. Проверка информации и заявлений, поступивших в комиссию.</w:t>
      </w:r>
    </w:p>
    <w:p w:rsidR="00CA074D" w:rsidRPr="00CA074D" w:rsidRDefault="00CA074D" w:rsidP="00CA074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A074D">
        <w:rPr>
          <w:color w:val="000000"/>
          <w:sz w:val="28"/>
          <w:szCs w:val="28"/>
        </w:rPr>
        <w:t> председатель комиссии в 3-дневный срок со дня поступления информации и (или) заявления) выносит письменное решение о проведении их проверки;</w:t>
      </w:r>
    </w:p>
    <w:p w:rsidR="00CA074D" w:rsidRPr="00CA074D" w:rsidRDefault="00CA074D" w:rsidP="00CA074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proofErr w:type="gramStart"/>
      <w:r w:rsidRPr="00CA074D">
        <w:rPr>
          <w:color w:val="000000"/>
          <w:sz w:val="28"/>
          <w:szCs w:val="28"/>
        </w:rPr>
        <w:t>с целью проверки сведений по установлению стажа муниципальной службы комиссия проводит проверку документов, а также условий (оснований), необходимых для определения стажа муниципальной службы, запрашивает при необходимости архивные документы, выписку из трудовой книжки муниципального служащего, подтверждающую периоды замещения отдельных должностей руководителей и специалистов на предприятиях, в учреждениях и организациях, опыт и знание работы в которых необходимы муниципальному служащему для выполнения должностных</w:t>
      </w:r>
      <w:proofErr w:type="gramEnd"/>
      <w:r w:rsidRPr="00CA074D">
        <w:rPr>
          <w:color w:val="000000"/>
          <w:sz w:val="28"/>
          <w:szCs w:val="28"/>
        </w:rPr>
        <w:t xml:space="preserve"> обязанностей в соответствии с должностной инструкцией муниципального служащего, иные документы, представленные муниципальным служащим или запрошенные комиссией;</w:t>
      </w:r>
    </w:p>
    <w:p w:rsidR="00CA074D" w:rsidRPr="00CA074D" w:rsidRDefault="00CA074D" w:rsidP="00CA074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A074D">
        <w:rPr>
          <w:color w:val="000000"/>
          <w:sz w:val="28"/>
          <w:szCs w:val="28"/>
        </w:rPr>
        <w:t xml:space="preserve">ходатайствует перед главой муниципального </w:t>
      </w:r>
      <w:r w:rsidR="00A409C6">
        <w:rPr>
          <w:color w:val="000000"/>
          <w:sz w:val="28"/>
          <w:szCs w:val="28"/>
        </w:rPr>
        <w:t>округа</w:t>
      </w:r>
      <w:r w:rsidRPr="00CA074D">
        <w:rPr>
          <w:color w:val="000000"/>
          <w:sz w:val="28"/>
          <w:szCs w:val="28"/>
        </w:rPr>
        <w:t xml:space="preserve"> о включении в стаж муниципальной службы иных отдельных периодов службы, учитываемых и в соответствии с законодательством.</w:t>
      </w:r>
    </w:p>
    <w:p w:rsidR="00CA074D" w:rsidRPr="00CA074D" w:rsidRDefault="00CA074D" w:rsidP="00CA074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A074D">
        <w:rPr>
          <w:color w:val="000000"/>
          <w:sz w:val="28"/>
          <w:szCs w:val="28"/>
        </w:rPr>
        <w:t>6. Подготовка заседания комиссии.</w:t>
      </w:r>
    </w:p>
    <w:p w:rsidR="00CA074D" w:rsidRPr="00CA074D" w:rsidRDefault="00CA074D" w:rsidP="00CA074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A074D">
        <w:rPr>
          <w:color w:val="000000"/>
          <w:sz w:val="28"/>
          <w:szCs w:val="28"/>
        </w:rPr>
        <w:t>после сбора материалов, подтверждающих либо опровергающих информацию, с учетом заключения о результатах ее проверки, председатель комиссии принимает решение о проведении заседания комиссии. Одному из членов комиссии может быть поручено доложить на заседании комиссии о результатах проверки информации;</w:t>
      </w:r>
    </w:p>
    <w:p w:rsidR="00CA074D" w:rsidRPr="00CA074D" w:rsidRDefault="00CA074D" w:rsidP="00CA074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A074D">
        <w:rPr>
          <w:color w:val="000000"/>
          <w:sz w:val="28"/>
          <w:szCs w:val="28"/>
        </w:rPr>
        <w:t xml:space="preserve">-секретарь комиссии решает организационные вопросы, связанные с подготовкой заседания комиссии, а также извещает членов комиссии о </w:t>
      </w:r>
      <w:r w:rsidRPr="00CA074D">
        <w:rPr>
          <w:color w:val="000000"/>
          <w:sz w:val="28"/>
          <w:szCs w:val="28"/>
        </w:rPr>
        <w:lastRenderedPageBreak/>
        <w:t>дате, времени и месте заседания, о вопросах, включенных в повестку дня, не позднее, чем за два рабочих дня до заседания;</w:t>
      </w:r>
    </w:p>
    <w:p w:rsidR="00CA074D" w:rsidRPr="00CA074D" w:rsidRDefault="00CA074D" w:rsidP="00CA074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A074D">
        <w:rPr>
          <w:color w:val="000000"/>
          <w:sz w:val="28"/>
          <w:szCs w:val="28"/>
        </w:rPr>
        <w:t xml:space="preserve">-с целью предварительного ознакомления с информацией и результатами проверки </w:t>
      </w:r>
      <w:r w:rsidR="00A409C6">
        <w:rPr>
          <w:color w:val="000000"/>
          <w:sz w:val="28"/>
          <w:szCs w:val="28"/>
        </w:rPr>
        <w:t>необходимые материалы по решению</w:t>
      </w:r>
      <w:r w:rsidRPr="00CA074D">
        <w:rPr>
          <w:color w:val="000000"/>
          <w:sz w:val="28"/>
          <w:szCs w:val="28"/>
        </w:rPr>
        <w:t xml:space="preserve"> Председателя комиссии направляются членам комиссии;</w:t>
      </w:r>
    </w:p>
    <w:p w:rsidR="00CA074D" w:rsidRPr="00CA074D" w:rsidRDefault="00CA074D" w:rsidP="00CA074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A074D">
        <w:rPr>
          <w:color w:val="000000"/>
          <w:sz w:val="28"/>
          <w:szCs w:val="28"/>
        </w:rPr>
        <w:t>- при возможном возникновении конфликта интересов у членов комиссии в связи с рассмотрением вопросов, включенных в повестку дня заседания комиссии, они обязаны до начала заседания заявить об этом. В этом случае соответствующий член комиссии не принимает участие в рассмотрении указанных вопросов;</w:t>
      </w:r>
    </w:p>
    <w:p w:rsidR="00CA074D" w:rsidRPr="00CA074D" w:rsidRDefault="00CA074D" w:rsidP="00CA074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A074D">
        <w:rPr>
          <w:color w:val="000000"/>
          <w:sz w:val="28"/>
          <w:szCs w:val="28"/>
        </w:rPr>
        <w:t>7. Проведение заседаний комиссии.</w:t>
      </w:r>
    </w:p>
    <w:p w:rsidR="00CA074D" w:rsidRPr="00CA074D" w:rsidRDefault="00CA074D" w:rsidP="00CA074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A074D">
        <w:rPr>
          <w:color w:val="000000"/>
          <w:sz w:val="28"/>
          <w:szCs w:val="28"/>
        </w:rPr>
        <w:t>- заседание комиссии считается правомочным, если на нем присутствует более половины от установленной численности членов комиссии;</w:t>
      </w:r>
    </w:p>
    <w:p w:rsidR="00CA074D" w:rsidRPr="00CA074D" w:rsidRDefault="00CA074D" w:rsidP="00CA074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A074D">
        <w:rPr>
          <w:color w:val="000000"/>
          <w:sz w:val="28"/>
          <w:szCs w:val="28"/>
        </w:rPr>
        <w:t>- члены комиссии обладают равными правами при обсуждении рассматриваемых на заседании вопросов;</w:t>
      </w:r>
    </w:p>
    <w:p w:rsidR="00CA074D" w:rsidRPr="00CA074D" w:rsidRDefault="00CA074D" w:rsidP="00CA074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A074D">
        <w:rPr>
          <w:color w:val="000000"/>
          <w:sz w:val="28"/>
          <w:szCs w:val="28"/>
        </w:rPr>
        <w:t>- заседание комиссии ведет Председатель комиссии, а в случае его отсутствия</w:t>
      </w:r>
      <w:r w:rsidR="00A409C6">
        <w:rPr>
          <w:color w:val="000000"/>
          <w:sz w:val="28"/>
          <w:szCs w:val="28"/>
        </w:rPr>
        <w:t xml:space="preserve"> </w:t>
      </w:r>
      <w:r w:rsidRPr="00CA074D">
        <w:rPr>
          <w:color w:val="000000"/>
          <w:sz w:val="28"/>
          <w:szCs w:val="28"/>
        </w:rPr>
        <w:t>- заместитель председателя комиссии;</w:t>
      </w:r>
    </w:p>
    <w:p w:rsidR="00CA074D" w:rsidRPr="00CA074D" w:rsidRDefault="00CA074D" w:rsidP="00CA074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A074D">
        <w:rPr>
          <w:color w:val="000000"/>
          <w:sz w:val="28"/>
          <w:szCs w:val="28"/>
        </w:rPr>
        <w:t>- по поручению председателя комиссии один из членов комиссии докладывает результаты проверки информации;</w:t>
      </w:r>
    </w:p>
    <w:p w:rsidR="00CA074D" w:rsidRPr="00CA074D" w:rsidRDefault="00CA074D" w:rsidP="00CA074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A074D">
        <w:rPr>
          <w:color w:val="000000"/>
          <w:sz w:val="28"/>
          <w:szCs w:val="28"/>
        </w:rPr>
        <w:t>- ход заседания комиссии отражается в протоколе;</w:t>
      </w:r>
    </w:p>
    <w:p w:rsidR="00CA074D" w:rsidRPr="00CA074D" w:rsidRDefault="00CA074D" w:rsidP="00CA074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A074D">
        <w:rPr>
          <w:color w:val="000000"/>
          <w:sz w:val="28"/>
          <w:szCs w:val="28"/>
        </w:rPr>
        <w:t>- члены комиссии, участвовавшие в её заседании не вправе разглашать сведения, ставшие им известные в ходе работы комиссии. О неразглашении указанных сведений члены комиссии и иные лица, участвовавшие в работе комиссии, должны быть предупреждены до начала работы комиссии.</w:t>
      </w:r>
    </w:p>
    <w:p w:rsidR="00CA074D" w:rsidRPr="00CA074D" w:rsidRDefault="00CA074D" w:rsidP="00CA074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A074D">
        <w:rPr>
          <w:color w:val="000000"/>
          <w:sz w:val="28"/>
          <w:szCs w:val="28"/>
        </w:rPr>
        <w:t> 8. Решения комиссии и их оформление.</w:t>
      </w:r>
    </w:p>
    <w:p w:rsidR="00CA074D" w:rsidRPr="00CA074D" w:rsidRDefault="00CA074D" w:rsidP="00CA074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A074D">
        <w:rPr>
          <w:color w:val="000000"/>
          <w:sz w:val="28"/>
          <w:szCs w:val="28"/>
        </w:rPr>
        <w:t>- решения комиссии принимаются простым большинством голосов, присутствующих на заседании членов комиссии. При равенстве числа голосов, голос председательствующего на заседании комиссии является решающим;</w:t>
      </w:r>
    </w:p>
    <w:p w:rsidR="00CA074D" w:rsidRPr="00CA074D" w:rsidRDefault="00CA074D" w:rsidP="00CA074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A074D">
        <w:rPr>
          <w:color w:val="000000"/>
          <w:sz w:val="28"/>
          <w:szCs w:val="28"/>
        </w:rPr>
        <w:t>- решения комиссии оформляются протоколами, которые подписывают члены комиссии, принявшие участие в заседании комиссии. Член комиссии, не согласные с решением комиссии, может подписывать протокол заседания комиссии с отметкой «особое мнение», он также может в письменном виде изложить свое мнение, которое подлежит обязательному приобщению к протоколу заседания комиссии;</w:t>
      </w:r>
    </w:p>
    <w:p w:rsidR="00CA074D" w:rsidRPr="00CA074D" w:rsidRDefault="00CA074D" w:rsidP="00CA074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A074D">
        <w:rPr>
          <w:color w:val="000000"/>
          <w:sz w:val="28"/>
          <w:szCs w:val="28"/>
        </w:rPr>
        <w:t>- в решении комиссии указываются:</w:t>
      </w:r>
    </w:p>
    <w:p w:rsidR="00CA074D" w:rsidRPr="00CA074D" w:rsidRDefault="00CA074D" w:rsidP="00CA074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A074D">
        <w:rPr>
          <w:color w:val="000000"/>
          <w:sz w:val="28"/>
          <w:szCs w:val="28"/>
        </w:rPr>
        <w:t>Фамилия, имя, отчество, должность муниципального служащего, основания для получения надбавки за выслугу лет, дополнительного оплачиваемого отпуска, размер надбавки за выслугу лет в процентах от среднемесячного денежного содержания и дату начала ее выплаты.</w:t>
      </w:r>
    </w:p>
    <w:p w:rsidR="00CA074D" w:rsidRPr="00CA074D" w:rsidRDefault="00CA074D" w:rsidP="00CA074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A074D">
        <w:rPr>
          <w:color w:val="000000"/>
          <w:sz w:val="28"/>
          <w:szCs w:val="28"/>
        </w:rPr>
        <w:t> 9. Реализация принятых комиссией решений.</w:t>
      </w:r>
    </w:p>
    <w:p w:rsidR="00CA074D" w:rsidRPr="00CA074D" w:rsidRDefault="00CA074D" w:rsidP="00CA074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A074D">
        <w:rPr>
          <w:color w:val="000000"/>
          <w:sz w:val="28"/>
          <w:szCs w:val="28"/>
        </w:rPr>
        <w:t> - решения комиссии носят рекомендательный характер;</w:t>
      </w:r>
    </w:p>
    <w:p w:rsidR="00CA074D" w:rsidRPr="00CA074D" w:rsidRDefault="00CA074D" w:rsidP="00CA074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A074D">
        <w:rPr>
          <w:color w:val="000000"/>
          <w:sz w:val="28"/>
          <w:szCs w:val="28"/>
        </w:rPr>
        <w:lastRenderedPageBreak/>
        <w:t>- копии решений по вопросам назначения муниципальному служащему ежемесячной надбавки за выслугу лет, дополнительного оплачиваемого отпуска в течени</w:t>
      </w:r>
      <w:proofErr w:type="gramStart"/>
      <w:r w:rsidRPr="00CA074D">
        <w:rPr>
          <w:color w:val="000000"/>
          <w:sz w:val="28"/>
          <w:szCs w:val="28"/>
        </w:rPr>
        <w:t>и</w:t>
      </w:r>
      <w:proofErr w:type="gramEnd"/>
      <w:r w:rsidRPr="00CA074D">
        <w:rPr>
          <w:color w:val="000000"/>
          <w:sz w:val="28"/>
          <w:szCs w:val="28"/>
        </w:rPr>
        <w:t xml:space="preserve"> трех дней направляются Главе муниципального </w:t>
      </w:r>
      <w:r w:rsidR="00A409C6">
        <w:rPr>
          <w:color w:val="000000"/>
          <w:sz w:val="28"/>
          <w:szCs w:val="28"/>
        </w:rPr>
        <w:t xml:space="preserve">округа </w:t>
      </w:r>
      <w:r w:rsidRPr="00CA074D">
        <w:rPr>
          <w:color w:val="000000"/>
          <w:sz w:val="28"/>
          <w:szCs w:val="28"/>
        </w:rPr>
        <w:t xml:space="preserve"> для принятия решения о подготовке распоряжения о назначении муниципальному служащему ежемесячной надбавки за выслугу лет, предоставлении дополнительного оплачиваемого отпуска.</w:t>
      </w:r>
    </w:p>
    <w:p w:rsidR="00CA074D" w:rsidRPr="00CA074D" w:rsidRDefault="00CA074D" w:rsidP="00CA074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A074D">
        <w:rPr>
          <w:color w:val="000000"/>
          <w:sz w:val="28"/>
          <w:szCs w:val="28"/>
        </w:rPr>
        <w:t> </w:t>
      </w:r>
    </w:p>
    <w:p w:rsidR="00CA074D" w:rsidRDefault="00CA074D" w:rsidP="00CA074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A074D">
        <w:rPr>
          <w:color w:val="000000"/>
          <w:sz w:val="28"/>
          <w:szCs w:val="28"/>
        </w:rPr>
        <w:t> </w:t>
      </w:r>
    </w:p>
    <w:p w:rsidR="00A409C6" w:rsidRDefault="00A409C6" w:rsidP="00CA074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A409C6" w:rsidRDefault="00A409C6" w:rsidP="00CA074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A409C6" w:rsidRDefault="00A409C6" w:rsidP="00CA074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A409C6" w:rsidRDefault="00A409C6" w:rsidP="00CA074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A409C6" w:rsidRDefault="00A409C6" w:rsidP="00CA074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A409C6" w:rsidRDefault="00A409C6" w:rsidP="00CA074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A409C6" w:rsidRDefault="00A409C6" w:rsidP="00CA074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A409C6" w:rsidRDefault="00A409C6" w:rsidP="00CA074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A409C6" w:rsidRDefault="00A409C6" w:rsidP="00CA074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A409C6" w:rsidRDefault="00A409C6" w:rsidP="00CA074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A409C6" w:rsidRDefault="00A409C6" w:rsidP="00CA074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A409C6" w:rsidRDefault="00A409C6" w:rsidP="00CA074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A409C6" w:rsidRDefault="00A409C6" w:rsidP="00CA074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A409C6" w:rsidRDefault="00A409C6" w:rsidP="00CA074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A409C6" w:rsidRDefault="00A409C6" w:rsidP="00CA074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A409C6" w:rsidRDefault="00A409C6" w:rsidP="00CA074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A409C6" w:rsidRDefault="00A409C6" w:rsidP="00CA074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A409C6" w:rsidRDefault="00A409C6" w:rsidP="00CA074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A409C6" w:rsidRDefault="00A409C6" w:rsidP="00CA074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A409C6" w:rsidRDefault="00A409C6" w:rsidP="00CA074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A409C6" w:rsidRDefault="00A409C6" w:rsidP="00CA074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A409C6" w:rsidRDefault="00A409C6" w:rsidP="00CA074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A409C6" w:rsidRDefault="00A409C6" w:rsidP="00CA074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A409C6" w:rsidRDefault="00A409C6" w:rsidP="00CA074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A409C6" w:rsidRDefault="00A409C6" w:rsidP="00CA074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A409C6" w:rsidRDefault="00A409C6" w:rsidP="00CA074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A409C6" w:rsidRDefault="00A409C6" w:rsidP="00CA074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A409C6" w:rsidRDefault="00A409C6" w:rsidP="00CA074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A409C6" w:rsidRDefault="00A409C6" w:rsidP="00CA074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A409C6" w:rsidRDefault="00A409C6" w:rsidP="00CA074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A409C6" w:rsidRDefault="00A409C6" w:rsidP="00CA074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A409C6" w:rsidRDefault="00A409C6" w:rsidP="00CA074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A409C6" w:rsidRDefault="00A409C6" w:rsidP="00CA074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A409C6" w:rsidRDefault="00A409C6" w:rsidP="00CA074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A409C6" w:rsidRDefault="00A409C6" w:rsidP="00CA074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A409C6" w:rsidRDefault="00A409C6" w:rsidP="00CA074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A409C6" w:rsidRPr="00CA074D" w:rsidRDefault="00A409C6" w:rsidP="00CA074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A409C6" w:rsidRDefault="00CA074D" w:rsidP="00A409C6">
      <w:pPr>
        <w:spacing w:after="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A074D">
        <w:rPr>
          <w:rFonts w:ascii="Times New Roman" w:hAnsi="Times New Roman" w:cs="Times New Roman"/>
          <w:color w:val="000000"/>
          <w:sz w:val="28"/>
          <w:szCs w:val="28"/>
        </w:rPr>
        <w:lastRenderedPageBreak/>
        <w:br w:type="textWrapping" w:clear="all"/>
      </w:r>
      <w:r w:rsidR="00A409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Приложение 2</w:t>
      </w:r>
    </w:p>
    <w:p w:rsidR="00A409C6" w:rsidRPr="0021306F" w:rsidRDefault="00A409C6" w:rsidP="00A409C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21306F">
        <w:rPr>
          <w:rFonts w:ascii="Times New Roman" w:hAnsi="Times New Roman" w:cs="Times New Roman"/>
          <w:sz w:val="24"/>
          <w:szCs w:val="24"/>
        </w:rPr>
        <w:t>УТВЕРЖДЕНО</w:t>
      </w:r>
    </w:p>
    <w:p w:rsidR="00A409C6" w:rsidRPr="0021306F" w:rsidRDefault="00A409C6" w:rsidP="00A409C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21306F">
        <w:rPr>
          <w:rFonts w:ascii="Times New Roman" w:hAnsi="Times New Roman" w:cs="Times New Roman"/>
          <w:sz w:val="24"/>
          <w:szCs w:val="24"/>
        </w:rPr>
        <w:t>постановлением администрации</w:t>
      </w:r>
    </w:p>
    <w:p w:rsidR="00A409C6" w:rsidRPr="0021306F" w:rsidRDefault="00A409C6" w:rsidP="00A409C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21306F">
        <w:rPr>
          <w:rFonts w:ascii="Times New Roman" w:hAnsi="Times New Roman" w:cs="Times New Roman"/>
          <w:sz w:val="24"/>
          <w:szCs w:val="24"/>
        </w:rPr>
        <w:t>Нерчинско-Заводского муниципального округа</w:t>
      </w:r>
    </w:p>
    <w:p w:rsidR="00A409C6" w:rsidRPr="0021306F" w:rsidRDefault="00A409C6" w:rsidP="00A409C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1306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от «  </w:t>
      </w:r>
      <w:r w:rsidR="00E529B6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21306F">
        <w:rPr>
          <w:rFonts w:ascii="Times New Roman" w:hAnsi="Times New Roman" w:cs="Times New Roman"/>
          <w:sz w:val="24"/>
          <w:szCs w:val="24"/>
        </w:rPr>
        <w:t xml:space="preserve">  </w:t>
      </w:r>
      <w:r w:rsidR="00E529B6">
        <w:rPr>
          <w:rFonts w:ascii="Times New Roman" w:hAnsi="Times New Roman" w:cs="Times New Roman"/>
          <w:sz w:val="24"/>
          <w:szCs w:val="24"/>
        </w:rPr>
        <w:t>09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306F">
        <w:rPr>
          <w:rFonts w:ascii="Times New Roman" w:hAnsi="Times New Roman" w:cs="Times New Roman"/>
          <w:sz w:val="24"/>
          <w:szCs w:val="24"/>
        </w:rPr>
        <w:t xml:space="preserve"> 2025 г. № </w:t>
      </w:r>
      <w:r w:rsidR="007A7739">
        <w:rPr>
          <w:rFonts w:ascii="Times New Roman" w:hAnsi="Times New Roman" w:cs="Times New Roman"/>
          <w:sz w:val="24"/>
          <w:szCs w:val="24"/>
        </w:rPr>
        <w:t>536</w:t>
      </w:r>
    </w:p>
    <w:p w:rsidR="00CA074D" w:rsidRPr="00CA074D" w:rsidRDefault="00CA074D" w:rsidP="00A409C6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CA074D" w:rsidRPr="00CA074D" w:rsidRDefault="00CA074D" w:rsidP="00CA074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A074D">
        <w:rPr>
          <w:color w:val="000000"/>
          <w:sz w:val="28"/>
          <w:szCs w:val="28"/>
        </w:rPr>
        <w:t> </w:t>
      </w:r>
    </w:p>
    <w:p w:rsidR="00CA074D" w:rsidRPr="00CA074D" w:rsidRDefault="00CA074D" w:rsidP="00CA074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A074D">
        <w:rPr>
          <w:color w:val="000000"/>
          <w:sz w:val="28"/>
          <w:szCs w:val="28"/>
        </w:rPr>
        <w:t> </w:t>
      </w:r>
    </w:p>
    <w:p w:rsidR="00CA074D" w:rsidRPr="00CA074D" w:rsidRDefault="00CA074D" w:rsidP="00CA074D">
      <w:pPr>
        <w:pStyle w:val="a3"/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  <w:r w:rsidRPr="00CA074D">
        <w:rPr>
          <w:b/>
          <w:bCs/>
          <w:color w:val="000000"/>
          <w:sz w:val="28"/>
          <w:szCs w:val="28"/>
        </w:rPr>
        <w:t>СОСТАВ</w:t>
      </w:r>
    </w:p>
    <w:p w:rsidR="00CA074D" w:rsidRPr="00CA074D" w:rsidRDefault="00CA074D" w:rsidP="00CA074D">
      <w:pPr>
        <w:pStyle w:val="a3"/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  <w:r w:rsidRPr="00CA074D">
        <w:rPr>
          <w:b/>
          <w:bCs/>
          <w:color w:val="000000"/>
          <w:sz w:val="28"/>
          <w:szCs w:val="28"/>
        </w:rPr>
        <w:t xml:space="preserve">Комиссии по установлению стажа муниципальной службы для исчисления ежемесячной надбавки к должностному окладу за выслугу лет лицам, замещающим должности муниципальной службы </w:t>
      </w:r>
      <w:r w:rsidR="00A409C6">
        <w:rPr>
          <w:b/>
          <w:bCs/>
          <w:color w:val="000000"/>
          <w:sz w:val="28"/>
          <w:szCs w:val="28"/>
        </w:rPr>
        <w:t>Нерчинско-Заводского муниципального округа</w:t>
      </w:r>
    </w:p>
    <w:p w:rsidR="00CA074D" w:rsidRPr="00CA074D" w:rsidRDefault="00CA074D" w:rsidP="00CA074D">
      <w:pPr>
        <w:pStyle w:val="a3"/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  <w:r w:rsidRPr="00CA074D">
        <w:rPr>
          <w:b/>
          <w:bCs/>
          <w:color w:val="000000"/>
          <w:sz w:val="28"/>
          <w:szCs w:val="28"/>
        </w:rPr>
        <w:t> </w:t>
      </w:r>
    </w:p>
    <w:p w:rsidR="00CA074D" w:rsidRPr="00CA074D" w:rsidRDefault="00CA074D" w:rsidP="00CA074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A074D">
        <w:rPr>
          <w:color w:val="000000"/>
          <w:sz w:val="28"/>
          <w:szCs w:val="28"/>
        </w:rPr>
        <w:t>Председатель комиссии:</w:t>
      </w:r>
    </w:p>
    <w:p w:rsidR="00CA074D" w:rsidRPr="00CA074D" w:rsidRDefault="00D35D08" w:rsidP="00D35D08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Фартусов</w:t>
      </w:r>
      <w:proofErr w:type="spellEnd"/>
      <w:r>
        <w:rPr>
          <w:color w:val="000000"/>
          <w:sz w:val="28"/>
          <w:szCs w:val="28"/>
        </w:rPr>
        <w:t xml:space="preserve"> Андрей Владимирови</w:t>
      </w:r>
      <w:proofErr w:type="gramStart"/>
      <w:r>
        <w:rPr>
          <w:color w:val="000000"/>
          <w:sz w:val="28"/>
          <w:szCs w:val="28"/>
        </w:rPr>
        <w:t>ч</w:t>
      </w:r>
      <w:r w:rsidR="00CA074D" w:rsidRPr="00CA074D">
        <w:rPr>
          <w:color w:val="000000"/>
          <w:sz w:val="28"/>
          <w:szCs w:val="28"/>
        </w:rPr>
        <w:t>-</w:t>
      </w:r>
      <w:proofErr w:type="gramEnd"/>
      <w:r w:rsidR="00CA074D" w:rsidRPr="00CA074D">
        <w:rPr>
          <w:color w:val="000000"/>
          <w:sz w:val="28"/>
          <w:szCs w:val="28"/>
        </w:rPr>
        <w:t xml:space="preserve"> Заместитель </w:t>
      </w:r>
      <w:r>
        <w:rPr>
          <w:color w:val="000000"/>
          <w:sz w:val="28"/>
          <w:szCs w:val="28"/>
        </w:rPr>
        <w:t>главы по социальным вопросам .</w:t>
      </w:r>
    </w:p>
    <w:p w:rsidR="00CA074D" w:rsidRPr="00CA074D" w:rsidRDefault="00CA074D" w:rsidP="00CA074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A074D">
        <w:rPr>
          <w:color w:val="000000"/>
          <w:sz w:val="28"/>
          <w:szCs w:val="28"/>
        </w:rPr>
        <w:t>Заместитель председателя комиссии:</w:t>
      </w:r>
    </w:p>
    <w:p w:rsidR="00CA074D" w:rsidRPr="00CA074D" w:rsidRDefault="00D35D08" w:rsidP="00CA074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Петрова Евгения Анатольевна</w:t>
      </w:r>
      <w:r w:rsidR="00CA074D" w:rsidRPr="00CA074D"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–</w:t>
      </w:r>
      <w:r w:rsidR="00CA074D" w:rsidRPr="00CA074D"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Начальник управления муниципального имущества и земельных отношений</w:t>
      </w:r>
    </w:p>
    <w:p w:rsidR="00CA074D" w:rsidRPr="00CA074D" w:rsidRDefault="00CA074D" w:rsidP="00CA074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A074D">
        <w:rPr>
          <w:color w:val="000000"/>
          <w:sz w:val="28"/>
          <w:szCs w:val="28"/>
        </w:rPr>
        <w:t>Секретарь комиссии:</w:t>
      </w:r>
    </w:p>
    <w:p w:rsidR="00CA074D" w:rsidRPr="00CA074D" w:rsidRDefault="00D35D08" w:rsidP="00CA074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Боровская</w:t>
      </w:r>
      <w:proofErr w:type="spellEnd"/>
      <w:r>
        <w:rPr>
          <w:color w:val="000000"/>
          <w:sz w:val="28"/>
          <w:szCs w:val="28"/>
        </w:rPr>
        <w:t xml:space="preserve"> Юлия Александровна</w:t>
      </w:r>
      <w:r w:rsidR="00CA074D" w:rsidRPr="00CA074D"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–</w:t>
      </w:r>
      <w:r w:rsidR="00CA074D" w:rsidRPr="00CA074D"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Консультант отдела правовой и кадровой работы</w:t>
      </w:r>
    </w:p>
    <w:p w:rsidR="00CA074D" w:rsidRPr="00CA074D" w:rsidRDefault="00CA074D" w:rsidP="00CA074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A074D">
        <w:rPr>
          <w:color w:val="000000"/>
          <w:sz w:val="28"/>
          <w:szCs w:val="28"/>
        </w:rPr>
        <w:t>Члены комиссии:</w:t>
      </w:r>
    </w:p>
    <w:p w:rsidR="00CA074D" w:rsidRDefault="00D35D08" w:rsidP="00CA074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Боброва Юлия Алексеевна - Управляющая делами</w:t>
      </w:r>
    </w:p>
    <w:p w:rsidR="00D35D08" w:rsidRDefault="00D35D08" w:rsidP="00CA074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Бузыкина Карина Юрьевна - Консультант управления делами.</w:t>
      </w:r>
    </w:p>
    <w:p w:rsidR="00E529B6" w:rsidRDefault="00E529B6" w:rsidP="00CA074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Бронникова Алена Анатольевна – главный специалист  заведующая муниципальным архивом </w:t>
      </w:r>
    </w:p>
    <w:p w:rsidR="00D35D08" w:rsidRDefault="00D35D08" w:rsidP="00CA074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D35D08" w:rsidRPr="00CA074D" w:rsidRDefault="00D35D08" w:rsidP="00CA074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CA074D" w:rsidRPr="00CA074D" w:rsidRDefault="00CA074D" w:rsidP="00CA074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A074D">
        <w:rPr>
          <w:color w:val="000000"/>
          <w:sz w:val="28"/>
          <w:szCs w:val="28"/>
        </w:rPr>
        <w:t> </w:t>
      </w:r>
    </w:p>
    <w:p w:rsidR="00CA074D" w:rsidRPr="00CA074D" w:rsidRDefault="00CA074D" w:rsidP="00CA074D">
      <w:pPr>
        <w:pStyle w:val="11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CA074D">
        <w:rPr>
          <w:color w:val="000000"/>
          <w:sz w:val="28"/>
          <w:szCs w:val="28"/>
        </w:rPr>
        <w:t> </w:t>
      </w:r>
    </w:p>
    <w:p w:rsidR="00A80DCC" w:rsidRPr="00CA074D" w:rsidRDefault="00A80DCC">
      <w:pPr>
        <w:rPr>
          <w:rFonts w:ascii="Times New Roman" w:hAnsi="Times New Roman" w:cs="Times New Roman"/>
          <w:sz w:val="28"/>
          <w:szCs w:val="28"/>
        </w:rPr>
      </w:pPr>
    </w:p>
    <w:sectPr w:rsidR="00A80DCC" w:rsidRPr="00CA07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34BC"/>
    <w:rsid w:val="003219E8"/>
    <w:rsid w:val="003534BC"/>
    <w:rsid w:val="007A7739"/>
    <w:rsid w:val="00A409C6"/>
    <w:rsid w:val="00A80DCC"/>
    <w:rsid w:val="00CA074D"/>
    <w:rsid w:val="00D35D08"/>
    <w:rsid w:val="00E52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азвание1"/>
    <w:basedOn w:val="a"/>
    <w:rsid w:val="00CA07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CA07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Гиперссылка1"/>
    <w:basedOn w:val="a0"/>
    <w:rsid w:val="00CA074D"/>
  </w:style>
  <w:style w:type="paragraph" w:customStyle="1" w:styleId="11">
    <w:name w:val="Нижний колонтитул1"/>
    <w:basedOn w:val="a"/>
    <w:rsid w:val="00CA07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азвание1"/>
    <w:basedOn w:val="a"/>
    <w:rsid w:val="00CA07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CA07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Гиперссылка1"/>
    <w:basedOn w:val="a0"/>
    <w:rsid w:val="00CA074D"/>
  </w:style>
  <w:style w:type="paragraph" w:customStyle="1" w:styleId="11">
    <w:name w:val="Нижний колонтитул1"/>
    <w:basedOn w:val="a"/>
    <w:rsid w:val="00CA07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201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pravo-search.minjust.ru/bigs/showDocument.html?id=1B1D2B01-EF46-4344-AB8C-133CA45C2263" TargetMode="External"/><Relationship Id="rId5" Type="http://schemas.openxmlformats.org/officeDocument/2006/relationships/hyperlink" Target="https://pravo-search.minjust.ru/bigs/showDocument.html?id=9467BE91-57BF-411C-8E7C-9148CBF5B96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6</Pages>
  <Words>1495</Words>
  <Characters>8528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10003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AdminNerzav</cp:lastModifiedBy>
  <cp:revision>8</cp:revision>
  <dcterms:created xsi:type="dcterms:W3CDTF">2025-06-09T13:20:00Z</dcterms:created>
  <dcterms:modified xsi:type="dcterms:W3CDTF">2025-09-26T02:18:00Z</dcterms:modified>
</cp:coreProperties>
</file>