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BF2" w:rsidRPr="00131BF2" w:rsidRDefault="00131BF2" w:rsidP="00131BF2">
      <w:pPr>
        <w:spacing w:after="0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</w:t>
      </w:r>
      <w:r w:rsidR="00C807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31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 НЕРЧИНСКО-ЗАВОДСКОГО</w:t>
      </w:r>
    </w:p>
    <w:p w:rsidR="00131BF2" w:rsidRPr="00131BF2" w:rsidRDefault="00131BF2" w:rsidP="00131BF2">
      <w:pPr>
        <w:spacing w:after="0"/>
        <w:ind w:right="0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31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ОКРУГА</w:t>
      </w:r>
    </w:p>
    <w:p w:rsidR="00131BF2" w:rsidRPr="00131BF2" w:rsidRDefault="00131BF2" w:rsidP="00131BF2">
      <w:pPr>
        <w:spacing w:after="0"/>
        <w:ind w:right="0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31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131BF2" w:rsidRPr="00131BF2" w:rsidRDefault="00131BF2" w:rsidP="00131BF2">
      <w:pPr>
        <w:spacing w:after="0"/>
        <w:ind w:right="0"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31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C80727" w:rsidRDefault="00C80727" w:rsidP="00131BF2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80727" w:rsidRDefault="00131BF2" w:rsidP="00C80727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РЕШЕНИЕ</w:t>
      </w:r>
    </w:p>
    <w:p w:rsidR="00C80727" w:rsidRDefault="00C80727" w:rsidP="00C80727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80727" w:rsidRDefault="00C80727" w:rsidP="00C80727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80727" w:rsidRDefault="00131BF2" w:rsidP="00C80727">
      <w:pPr>
        <w:tabs>
          <w:tab w:val="left" w:pos="1710"/>
          <w:tab w:val="center" w:pos="4677"/>
          <w:tab w:val="left" w:pos="7155"/>
        </w:tabs>
        <w:spacing w:after="0"/>
        <w:ind w:righ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 декабря   </w:t>
      </w:r>
      <w:r w:rsidR="00291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 года</w:t>
      </w:r>
      <w:r w:rsidR="00291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 </w:t>
      </w:r>
      <w:r w:rsidR="00291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352</w:t>
      </w:r>
      <w:r w:rsidR="00291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C80727" w:rsidRDefault="00C80727" w:rsidP="00C80727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80727" w:rsidRDefault="00C80727" w:rsidP="00C80727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 Нерчинский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авод</w:t>
      </w:r>
    </w:p>
    <w:p w:rsidR="00C80727" w:rsidRDefault="00C80727" w:rsidP="00C80727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80727" w:rsidRDefault="00C80727" w:rsidP="00C80727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 признании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силу некоторых Решений Совета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-Заводский район», сельских поселений муниципального района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-Заводский район»</w:t>
      </w:r>
    </w:p>
    <w:p w:rsidR="00C80727" w:rsidRDefault="00C80727" w:rsidP="00C80727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sub_1000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bookmarkEnd w:id="0"/>
    </w:p>
    <w:p w:rsidR="00C80727" w:rsidRDefault="00C80727" w:rsidP="00C80727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80727" w:rsidRDefault="00C80727" w:rsidP="00C80727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Pr="00642EC1" w:rsidRDefault="00C80727" w:rsidP="00C8072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642EC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со</w:t>
      </w:r>
      <w:r>
        <w:rPr>
          <w:color w:val="000000"/>
          <w:sz w:val="28"/>
          <w:szCs w:val="28"/>
        </w:rPr>
        <w:t>от</w:t>
      </w:r>
      <w:r w:rsidRPr="00642EC1">
        <w:rPr>
          <w:color w:val="000000"/>
          <w:sz w:val="28"/>
          <w:szCs w:val="28"/>
        </w:rPr>
        <w:t>ветствии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Федеральным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законом</w:t>
      </w:r>
      <w:r>
        <w:rPr>
          <w:color w:val="000000"/>
          <w:sz w:val="28"/>
          <w:szCs w:val="28"/>
        </w:rPr>
        <w:t xml:space="preserve"> </w:t>
      </w:r>
      <w:hyperlink r:id="rId7" w:tgtFrame="_blank" w:history="1">
        <w:r>
          <w:rPr>
            <w:rStyle w:val="11"/>
            <w:color w:val="0000FF"/>
            <w:sz w:val="28"/>
            <w:szCs w:val="28"/>
          </w:rPr>
          <w:t xml:space="preserve">от </w:t>
        </w:r>
        <w:r w:rsidRPr="00642EC1">
          <w:rPr>
            <w:rStyle w:val="11"/>
            <w:color w:val="0000FF"/>
            <w:sz w:val="28"/>
            <w:szCs w:val="28"/>
          </w:rPr>
          <w:t>06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октября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2003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№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131-ФЗ</w:t>
        </w:r>
      </w:hyperlink>
      <w:r>
        <w:rPr>
          <w:color w:val="000000"/>
          <w:sz w:val="28"/>
          <w:szCs w:val="28"/>
        </w:rPr>
        <w:t xml:space="preserve"> </w:t>
      </w:r>
      <w:hyperlink r:id="rId8" w:tgtFrame="_blank" w:history="1">
        <w:r w:rsidRPr="00642EC1">
          <w:rPr>
            <w:rStyle w:val="11"/>
            <w:color w:val="0000FF"/>
            <w:sz w:val="28"/>
            <w:szCs w:val="28"/>
          </w:rPr>
          <w:t>«Об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общих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принципах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организации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местного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самоуправления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в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Российской</w:t>
        </w:r>
        <w:r>
          <w:rPr>
            <w:rStyle w:val="11"/>
            <w:color w:val="0000FF"/>
            <w:sz w:val="28"/>
            <w:szCs w:val="28"/>
          </w:rPr>
          <w:t xml:space="preserve"> </w:t>
        </w:r>
        <w:r w:rsidRPr="00642EC1">
          <w:rPr>
            <w:rStyle w:val="11"/>
            <w:color w:val="0000FF"/>
            <w:sz w:val="28"/>
            <w:szCs w:val="28"/>
          </w:rPr>
          <w:t>Федерации»</w:t>
        </w:r>
      </w:hyperlink>
      <w:r w:rsidRPr="00642EC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Законом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от </w:t>
      </w:r>
      <w:r w:rsidRPr="00642EC1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июня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2022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2074-ЗЗК</w:t>
      </w:r>
      <w:r>
        <w:rPr>
          <w:color w:val="000000"/>
          <w:sz w:val="28"/>
          <w:szCs w:val="28"/>
        </w:rPr>
        <w:t xml:space="preserve"> «</w:t>
      </w:r>
      <w:r w:rsidRPr="00642EC1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преобразовании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всех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поселений,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входящих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состав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"</w:t>
      </w:r>
      <w:proofErr w:type="spellStart"/>
      <w:r w:rsidRPr="00642EC1">
        <w:rPr>
          <w:color w:val="000000"/>
          <w:sz w:val="28"/>
          <w:szCs w:val="28"/>
        </w:rPr>
        <w:t>Нерчинско</w:t>
      </w:r>
      <w:proofErr w:type="spellEnd"/>
      <w:r w:rsidRPr="00642EC1">
        <w:rPr>
          <w:color w:val="000000"/>
          <w:sz w:val="28"/>
          <w:szCs w:val="28"/>
        </w:rPr>
        <w:t>-Заводский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район"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края,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642EC1">
        <w:rPr>
          <w:color w:val="000000"/>
          <w:sz w:val="28"/>
          <w:szCs w:val="28"/>
        </w:rPr>
        <w:t>Нерчинско</w:t>
      </w:r>
      <w:proofErr w:type="spellEnd"/>
      <w:r w:rsidRPr="00642EC1">
        <w:rPr>
          <w:color w:val="000000"/>
          <w:sz w:val="28"/>
          <w:szCs w:val="28"/>
        </w:rPr>
        <w:t>-Заводский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муниципальный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округ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>»</w:t>
      </w:r>
      <w:r w:rsidRPr="00642EC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Совет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642EC1">
        <w:rPr>
          <w:color w:val="000000"/>
          <w:sz w:val="28"/>
          <w:szCs w:val="28"/>
        </w:rPr>
        <w:t>Нерчинско</w:t>
      </w:r>
      <w:proofErr w:type="spellEnd"/>
      <w:r w:rsidRPr="00642EC1">
        <w:rPr>
          <w:color w:val="000000"/>
          <w:sz w:val="28"/>
          <w:szCs w:val="28"/>
        </w:rPr>
        <w:t>-Заводского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Забайкальского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края,</w:t>
      </w:r>
      <w:r>
        <w:rPr>
          <w:color w:val="000000"/>
          <w:sz w:val="28"/>
          <w:szCs w:val="28"/>
        </w:rPr>
        <w:t xml:space="preserve"> </w:t>
      </w:r>
      <w:r w:rsidRPr="006A21E2">
        <w:rPr>
          <w:b/>
          <w:color w:val="000000"/>
          <w:spacing w:val="-5"/>
          <w:sz w:val="28"/>
          <w:szCs w:val="28"/>
        </w:rPr>
        <w:t>решил:</w:t>
      </w:r>
      <w:proofErr w:type="gramEnd"/>
    </w:p>
    <w:p w:rsidR="00C80727" w:rsidRDefault="00C80727" w:rsidP="00C8072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642EC1">
        <w:rPr>
          <w:color w:val="000000"/>
          <w:sz w:val="28"/>
          <w:szCs w:val="28"/>
        </w:rPr>
        <w:t>Признать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утратившими</w:t>
      </w:r>
      <w:r>
        <w:rPr>
          <w:color w:val="000000"/>
          <w:sz w:val="28"/>
          <w:szCs w:val="28"/>
        </w:rPr>
        <w:t xml:space="preserve"> </w:t>
      </w:r>
      <w:r w:rsidRPr="00642EC1">
        <w:rPr>
          <w:color w:val="000000"/>
          <w:sz w:val="28"/>
          <w:szCs w:val="28"/>
        </w:rPr>
        <w:t>силу:</w:t>
      </w:r>
    </w:p>
    <w:p w:rsidR="00C80727" w:rsidRDefault="00C80727" w:rsidP="00C80727">
      <w:pPr>
        <w:pStyle w:val="a4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hyperlink r:id="rId9" w:tgtFrame="_blank" w:history="1">
        <w:r>
          <w:rPr>
            <w:rStyle w:val="11"/>
            <w:color w:val="0000FF"/>
            <w:sz w:val="28"/>
            <w:szCs w:val="28"/>
          </w:rPr>
          <w:t>№ 76 от 28.07.2017 года</w:t>
        </w:r>
      </w:hyperlink>
      <w:r>
        <w:rPr>
          <w:color w:val="000000"/>
          <w:sz w:val="28"/>
          <w:szCs w:val="28"/>
        </w:rPr>
        <w:t> «Об утверждении положения о пенсии за выслугу лет муниципальным служащим и лицам, замещающим муниципальные должности в муниципальном районе «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>-Заводский район»;</w:t>
      </w:r>
    </w:p>
    <w:p w:rsidR="00C80727" w:rsidRDefault="00C80727" w:rsidP="00C80727">
      <w:pPr>
        <w:pStyle w:val="a4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hyperlink r:id="rId10" w:tgtFrame="_blank" w:history="1">
        <w:r>
          <w:rPr>
            <w:rStyle w:val="11"/>
            <w:color w:val="0000FF"/>
            <w:sz w:val="28"/>
            <w:szCs w:val="28"/>
          </w:rPr>
          <w:t>№ 263 от 24.05.2019 года</w:t>
        </w:r>
      </w:hyperlink>
      <w:r>
        <w:rPr>
          <w:color w:val="000000"/>
          <w:sz w:val="28"/>
          <w:szCs w:val="28"/>
        </w:rPr>
        <w:t> «О внесении изменений в Положение о пенсии за выслугу лет муниципальным служащим и лицам, замещающим муниципальные должности в муниципальном районе «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>-Заводский район» утвержденное решением Совета муниципального района «</w:t>
      </w:r>
      <w:proofErr w:type="spellStart"/>
      <w:r>
        <w:rPr>
          <w:color w:val="000000"/>
          <w:sz w:val="28"/>
          <w:szCs w:val="28"/>
        </w:rPr>
        <w:t>Нерчинско</w:t>
      </w:r>
      <w:proofErr w:type="spellEnd"/>
      <w:r>
        <w:rPr>
          <w:color w:val="000000"/>
          <w:sz w:val="28"/>
          <w:szCs w:val="28"/>
        </w:rPr>
        <w:t>-Заводский район» </w:t>
      </w:r>
      <w:hyperlink r:id="rId11" w:tgtFrame="_blank" w:history="1">
        <w:r>
          <w:rPr>
            <w:rStyle w:val="11"/>
            <w:color w:val="0000FF"/>
            <w:sz w:val="28"/>
            <w:szCs w:val="28"/>
          </w:rPr>
          <w:t>от 28.07.2017 года № 76</w:t>
        </w:r>
      </w:hyperlink>
      <w:r>
        <w:rPr>
          <w:color w:val="000000"/>
          <w:sz w:val="28"/>
          <w:szCs w:val="28"/>
        </w:rPr>
        <w:t>;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3.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Нерчинско</w:t>
      </w:r>
      <w:proofErr w:type="spellEnd"/>
      <w:r w:rsidRPr="00C80727">
        <w:rPr>
          <w:rFonts w:eastAsia="Calibri"/>
          <w:sz w:val="28"/>
          <w:szCs w:val="28"/>
        </w:rPr>
        <w:t>-Заводское», «О пенсии за выслугу лет муниципальным служащим и лицам, замещающим муниципальные должности в администрации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Нерчинско</w:t>
      </w:r>
      <w:proofErr w:type="spellEnd"/>
      <w:r w:rsidRPr="00C80727">
        <w:rPr>
          <w:rFonts w:eastAsia="Calibri"/>
          <w:sz w:val="28"/>
          <w:szCs w:val="28"/>
        </w:rPr>
        <w:t>-Заводское» от 31 марта 2020 года № 90.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4. 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Нерчинско</w:t>
      </w:r>
      <w:proofErr w:type="spellEnd"/>
      <w:r w:rsidRPr="00C80727">
        <w:rPr>
          <w:rFonts w:eastAsia="Calibri"/>
          <w:sz w:val="28"/>
          <w:szCs w:val="28"/>
        </w:rPr>
        <w:t xml:space="preserve">-Заводское» от 31 марта 2020 года № 90 «О внесении дополнений в решение «О пенсии за выслугу лет муниципальным служащим и лицам, замещающим </w:t>
      </w:r>
      <w:r w:rsidRPr="00C80727">
        <w:rPr>
          <w:rFonts w:eastAsia="Calibri"/>
          <w:sz w:val="28"/>
          <w:szCs w:val="28"/>
        </w:rPr>
        <w:lastRenderedPageBreak/>
        <w:t>муниципальные должности в администрации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Нерчинско</w:t>
      </w:r>
      <w:proofErr w:type="spellEnd"/>
      <w:r w:rsidRPr="00C80727">
        <w:rPr>
          <w:rFonts w:eastAsia="Calibri"/>
          <w:sz w:val="28"/>
          <w:szCs w:val="28"/>
        </w:rPr>
        <w:t>-Заводское» от 20 августа 2021 года № 32.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5.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Уров-Ключевское</w:t>
      </w:r>
      <w:proofErr w:type="spellEnd"/>
      <w:r w:rsidRPr="00C80727">
        <w:rPr>
          <w:rFonts w:eastAsia="Calibri"/>
          <w:sz w:val="28"/>
          <w:szCs w:val="28"/>
        </w:rPr>
        <w:t>»   от 13 декабря 2013 года № 69  «Об утверждении Положения о пенсионном обеспечении за выслугу лет лиц, замещавших муниципальные должности и должности  муниципальной службы в администрации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Уров-Ключевское</w:t>
      </w:r>
      <w:proofErr w:type="spellEnd"/>
      <w:r w:rsidRPr="00C80727">
        <w:rPr>
          <w:rFonts w:eastAsia="Calibri"/>
          <w:sz w:val="28"/>
          <w:szCs w:val="28"/>
        </w:rPr>
        <w:t>».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6.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Уров-Ключевское</w:t>
      </w:r>
      <w:proofErr w:type="spellEnd"/>
      <w:r w:rsidRPr="00C80727">
        <w:rPr>
          <w:rFonts w:eastAsia="Calibri"/>
          <w:sz w:val="28"/>
          <w:szCs w:val="28"/>
        </w:rPr>
        <w:t>» от 06 февраля 2017 года № 50  «О внесении изменений в  Положение о пенсионном обеспечении за выслугу лет лиц, замещавшим муниципальные должности и должности муниципальной службы в администрации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Уров-Ключевское</w:t>
      </w:r>
      <w:proofErr w:type="spellEnd"/>
      <w:r w:rsidRPr="00C80727">
        <w:rPr>
          <w:rFonts w:eastAsia="Calibri"/>
          <w:sz w:val="28"/>
          <w:szCs w:val="28"/>
        </w:rPr>
        <w:t>» от 13 декабря 2013 года.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7. Решение Совета сельского поселения «Горно-</w:t>
      </w:r>
      <w:proofErr w:type="spellStart"/>
      <w:r w:rsidRPr="00C80727">
        <w:rPr>
          <w:rFonts w:eastAsia="Calibri"/>
          <w:sz w:val="28"/>
          <w:szCs w:val="28"/>
        </w:rPr>
        <w:t>Зерентуйское</w:t>
      </w:r>
      <w:proofErr w:type="spellEnd"/>
      <w:r w:rsidRPr="00C80727">
        <w:rPr>
          <w:rFonts w:eastAsia="Calibri"/>
          <w:sz w:val="28"/>
          <w:szCs w:val="28"/>
        </w:rPr>
        <w:t>» от 29 августа 2016 года № 42  «О внесении изменений в решение Совета № 81 от 18 декабря 2013 года «Об утверждении Положения о пенсионном обеспечении за выслугу лет</w:t>
      </w:r>
      <w:proofErr w:type="gramStart"/>
      <w:r w:rsidRPr="00C80727">
        <w:rPr>
          <w:rFonts w:eastAsia="Calibri"/>
          <w:sz w:val="28"/>
          <w:szCs w:val="28"/>
        </w:rPr>
        <w:t xml:space="preserve"> ,</w:t>
      </w:r>
      <w:proofErr w:type="gramEnd"/>
      <w:r w:rsidRPr="00C80727">
        <w:rPr>
          <w:rFonts w:eastAsia="Calibri"/>
          <w:sz w:val="28"/>
          <w:szCs w:val="28"/>
        </w:rPr>
        <w:t xml:space="preserve"> лиц замещающих муниципальные должности.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8. Решение Совета сельского поселения «Горно-</w:t>
      </w:r>
      <w:proofErr w:type="spellStart"/>
      <w:r w:rsidRPr="00C80727">
        <w:rPr>
          <w:rFonts w:eastAsia="Calibri"/>
          <w:sz w:val="28"/>
          <w:szCs w:val="28"/>
        </w:rPr>
        <w:t>Зерентуйское</w:t>
      </w:r>
      <w:proofErr w:type="spellEnd"/>
      <w:r w:rsidRPr="00C80727">
        <w:rPr>
          <w:rFonts w:eastAsia="Calibri"/>
          <w:sz w:val="28"/>
          <w:szCs w:val="28"/>
        </w:rPr>
        <w:t>», от  20 марта  2017 года № 56 «О внесении изменений в решение Совета №81 от 18 декабря 2013 года «Об утверждении Положения о пенсионном обеспечении за выслугу лет</w:t>
      </w:r>
      <w:proofErr w:type="gramStart"/>
      <w:r w:rsidRPr="00C80727">
        <w:rPr>
          <w:rFonts w:eastAsia="Calibri"/>
          <w:sz w:val="28"/>
          <w:szCs w:val="28"/>
        </w:rPr>
        <w:t xml:space="preserve"> ,</w:t>
      </w:r>
      <w:proofErr w:type="gramEnd"/>
      <w:r w:rsidRPr="00C80727">
        <w:rPr>
          <w:rFonts w:eastAsia="Calibri"/>
          <w:sz w:val="28"/>
          <w:szCs w:val="28"/>
        </w:rPr>
        <w:t xml:space="preserve"> лиц замещающих муниципальные должности.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color w:val="FF0000"/>
          <w:sz w:val="28"/>
          <w:szCs w:val="28"/>
        </w:rPr>
        <w:t>9. Решение Совета сельского поселения «Горно-</w:t>
      </w:r>
      <w:proofErr w:type="spellStart"/>
      <w:r w:rsidRPr="00C80727">
        <w:rPr>
          <w:rFonts w:eastAsia="Calibri"/>
          <w:color w:val="FF0000"/>
          <w:sz w:val="28"/>
          <w:szCs w:val="28"/>
        </w:rPr>
        <w:t>Зерентуйское</w:t>
      </w:r>
      <w:proofErr w:type="spellEnd"/>
      <w:r w:rsidRPr="00C80727">
        <w:rPr>
          <w:rFonts w:eastAsia="Calibri"/>
          <w:color w:val="FF0000"/>
          <w:sz w:val="28"/>
          <w:szCs w:val="28"/>
        </w:rPr>
        <w:t xml:space="preserve">», «О внесении изменений в решение Совета №17 от 17 июля 2020 года «О пенсии за выслугу лет муниципальным служащим  и иным </w:t>
      </w:r>
      <w:proofErr w:type="gramStart"/>
      <w:r w:rsidRPr="00C80727">
        <w:rPr>
          <w:rFonts w:eastAsia="Calibri"/>
          <w:color w:val="FF0000"/>
          <w:sz w:val="28"/>
          <w:szCs w:val="28"/>
        </w:rPr>
        <w:t>лицам</w:t>
      </w:r>
      <w:proofErr w:type="gramEnd"/>
      <w:r w:rsidRPr="00C80727">
        <w:rPr>
          <w:rFonts w:eastAsia="Calibri"/>
          <w:color w:val="FF0000"/>
          <w:sz w:val="28"/>
          <w:szCs w:val="28"/>
        </w:rPr>
        <w:t xml:space="preserve"> замещающим муниципальные должности в администрации сельского поселения «Горно-</w:t>
      </w:r>
      <w:proofErr w:type="spellStart"/>
      <w:r w:rsidRPr="00C80727">
        <w:rPr>
          <w:rFonts w:eastAsia="Calibri"/>
          <w:color w:val="FF0000"/>
          <w:sz w:val="28"/>
          <w:szCs w:val="28"/>
        </w:rPr>
        <w:t>Зерентуйское</w:t>
      </w:r>
      <w:proofErr w:type="spellEnd"/>
      <w:r w:rsidRPr="00C80727">
        <w:rPr>
          <w:rFonts w:eastAsia="Calibri"/>
          <w:sz w:val="28"/>
          <w:szCs w:val="28"/>
        </w:rPr>
        <w:t>»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C80727">
        <w:rPr>
          <w:rFonts w:eastAsia="Calibri"/>
          <w:sz w:val="28"/>
          <w:szCs w:val="28"/>
        </w:rPr>
        <w:t>10.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Широковское</w:t>
      </w:r>
      <w:proofErr w:type="spellEnd"/>
      <w:r w:rsidRPr="00C80727">
        <w:rPr>
          <w:rFonts w:eastAsia="Calibri"/>
          <w:sz w:val="28"/>
          <w:szCs w:val="28"/>
        </w:rPr>
        <w:t>» от 20 декабря 2013 года № 48 «Об утверждении положения о пенсионном обеспечении за выслугу лет лиц,</w:t>
      </w:r>
      <w:r w:rsidR="00EB48D7">
        <w:rPr>
          <w:rFonts w:eastAsia="Calibri"/>
          <w:sz w:val="28"/>
          <w:szCs w:val="28"/>
        </w:rPr>
        <w:t xml:space="preserve"> </w:t>
      </w:r>
      <w:r w:rsidRPr="00C80727">
        <w:rPr>
          <w:rFonts w:eastAsia="Calibri"/>
          <w:sz w:val="28"/>
          <w:szCs w:val="28"/>
        </w:rPr>
        <w:t>замещавших муниципальные должности и должности муниципальной службы в администрации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Широковское</w:t>
      </w:r>
      <w:proofErr w:type="spellEnd"/>
      <w:r w:rsidRPr="00C80727">
        <w:rPr>
          <w:rFonts w:eastAsia="Calibri"/>
          <w:sz w:val="28"/>
          <w:szCs w:val="28"/>
        </w:rPr>
        <w:t>»</w:t>
      </w:r>
      <w:proofErr w:type="gramStart"/>
      <w:r w:rsidRPr="00C80727">
        <w:rPr>
          <w:rFonts w:eastAsia="Calibri"/>
          <w:sz w:val="28"/>
          <w:szCs w:val="28"/>
        </w:rPr>
        <w:t xml:space="preserve"> .</w:t>
      </w:r>
      <w:proofErr w:type="gramEnd"/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11.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Широковское</w:t>
      </w:r>
      <w:proofErr w:type="spellEnd"/>
      <w:r w:rsidRPr="00C80727">
        <w:rPr>
          <w:rFonts w:eastAsia="Calibri"/>
          <w:sz w:val="28"/>
          <w:szCs w:val="28"/>
        </w:rPr>
        <w:t>» от 15 июля 2022 года № 75 « 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сельском поселении «</w:t>
      </w:r>
      <w:proofErr w:type="spellStart"/>
      <w:r w:rsidRPr="00C80727">
        <w:rPr>
          <w:rFonts w:eastAsia="Calibri"/>
          <w:sz w:val="28"/>
          <w:szCs w:val="28"/>
        </w:rPr>
        <w:t>Широковское</w:t>
      </w:r>
      <w:proofErr w:type="spellEnd"/>
      <w:r w:rsidRPr="00C80727">
        <w:rPr>
          <w:rFonts w:eastAsia="Calibri"/>
          <w:sz w:val="28"/>
          <w:szCs w:val="28"/>
        </w:rPr>
        <w:t>».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12.  Решение Совета сельского поселения «Михайловское» от 27 декабря 2013 года № 67 «Об утверждении положения о пенсионном обеспечении за выслугу лет лиц,</w:t>
      </w:r>
      <w:r w:rsidR="00EB48D7">
        <w:rPr>
          <w:rFonts w:eastAsia="Calibri"/>
          <w:sz w:val="28"/>
          <w:szCs w:val="28"/>
        </w:rPr>
        <w:t xml:space="preserve"> </w:t>
      </w:r>
      <w:r w:rsidRPr="00C80727">
        <w:rPr>
          <w:rFonts w:eastAsia="Calibri"/>
          <w:sz w:val="28"/>
          <w:szCs w:val="28"/>
        </w:rPr>
        <w:t>замещавших муниципальные должности и должности муниципальной службы в администрации сельского поселения «Михайловское»</w:t>
      </w:r>
      <w:proofErr w:type="gramStart"/>
      <w:r w:rsidRPr="00C80727">
        <w:rPr>
          <w:rFonts w:eastAsia="Calibri"/>
          <w:sz w:val="28"/>
          <w:szCs w:val="28"/>
        </w:rPr>
        <w:t xml:space="preserve"> .</w:t>
      </w:r>
      <w:proofErr w:type="gramEnd"/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 xml:space="preserve">13. Решение Совета сельского поселения «Михайловское» от 27 марта  2017 года № 59 «О внесении изменений в пенсионное положение о </w:t>
      </w:r>
      <w:r w:rsidRPr="00C80727">
        <w:rPr>
          <w:rFonts w:eastAsia="Calibri"/>
          <w:sz w:val="28"/>
          <w:szCs w:val="28"/>
        </w:rPr>
        <w:lastRenderedPageBreak/>
        <w:t xml:space="preserve">пенсионном обеспечении за выслугу лет </w:t>
      </w:r>
      <w:proofErr w:type="spellStart"/>
      <w:r w:rsidRPr="00C80727">
        <w:rPr>
          <w:rFonts w:eastAsia="Calibri"/>
          <w:sz w:val="28"/>
          <w:szCs w:val="28"/>
        </w:rPr>
        <w:t>лиц</w:t>
      </w:r>
      <w:proofErr w:type="gramStart"/>
      <w:r w:rsidRPr="00C80727">
        <w:rPr>
          <w:rFonts w:eastAsia="Calibri"/>
          <w:sz w:val="28"/>
          <w:szCs w:val="28"/>
        </w:rPr>
        <w:t>,з</w:t>
      </w:r>
      <w:proofErr w:type="gramEnd"/>
      <w:r w:rsidRPr="00C80727">
        <w:rPr>
          <w:rFonts w:eastAsia="Calibri"/>
          <w:sz w:val="28"/>
          <w:szCs w:val="28"/>
        </w:rPr>
        <w:t>амещавших</w:t>
      </w:r>
      <w:proofErr w:type="spellEnd"/>
      <w:r w:rsidRPr="00C80727">
        <w:rPr>
          <w:rFonts w:eastAsia="Calibri"/>
          <w:sz w:val="28"/>
          <w:szCs w:val="28"/>
        </w:rPr>
        <w:t xml:space="preserve"> муниципальные должности и должности муниципальной службы в администрации сельского поселения «Михайловское» от 27 декабря 2013 года № 67.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14.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Булдуруйское</w:t>
      </w:r>
      <w:proofErr w:type="spellEnd"/>
      <w:r w:rsidRPr="00C80727">
        <w:rPr>
          <w:rFonts w:eastAsia="Calibri"/>
          <w:sz w:val="28"/>
          <w:szCs w:val="28"/>
        </w:rPr>
        <w:t xml:space="preserve">»  » от 23 декабря 2013 года № 51 «Об утверждении положения о пенсионном обеспечении за выслугу лет </w:t>
      </w:r>
      <w:proofErr w:type="spellStart"/>
      <w:r w:rsidRPr="00C80727">
        <w:rPr>
          <w:rFonts w:eastAsia="Calibri"/>
          <w:sz w:val="28"/>
          <w:szCs w:val="28"/>
        </w:rPr>
        <w:t>лиц</w:t>
      </w:r>
      <w:proofErr w:type="gramStart"/>
      <w:r w:rsidRPr="00C80727">
        <w:rPr>
          <w:rFonts w:eastAsia="Calibri"/>
          <w:sz w:val="28"/>
          <w:szCs w:val="28"/>
        </w:rPr>
        <w:t>,з</w:t>
      </w:r>
      <w:proofErr w:type="gramEnd"/>
      <w:r w:rsidRPr="00C80727">
        <w:rPr>
          <w:rFonts w:eastAsia="Calibri"/>
          <w:sz w:val="28"/>
          <w:szCs w:val="28"/>
        </w:rPr>
        <w:t>амещавших</w:t>
      </w:r>
      <w:proofErr w:type="spellEnd"/>
      <w:r w:rsidRPr="00C80727">
        <w:rPr>
          <w:rFonts w:eastAsia="Calibri"/>
          <w:sz w:val="28"/>
          <w:szCs w:val="28"/>
        </w:rPr>
        <w:t xml:space="preserve"> муниципальные должности и должности муниципальной службы в администрации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Булдуруйское</w:t>
      </w:r>
      <w:proofErr w:type="spellEnd"/>
      <w:r w:rsidRPr="00C80727">
        <w:rPr>
          <w:rFonts w:eastAsia="Calibri"/>
          <w:sz w:val="28"/>
          <w:szCs w:val="28"/>
        </w:rPr>
        <w:t>».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15.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Олочинское</w:t>
      </w:r>
      <w:proofErr w:type="spellEnd"/>
      <w:r w:rsidRPr="00C80727">
        <w:rPr>
          <w:rFonts w:eastAsia="Calibri"/>
          <w:sz w:val="28"/>
          <w:szCs w:val="28"/>
        </w:rPr>
        <w:t xml:space="preserve">» от 27 июня 2022 года № 52 «Об утверждении положения о пенсионном обеспечении за выслугу лет </w:t>
      </w:r>
      <w:proofErr w:type="spellStart"/>
      <w:r w:rsidRPr="00C80727">
        <w:rPr>
          <w:rFonts w:eastAsia="Calibri"/>
          <w:sz w:val="28"/>
          <w:szCs w:val="28"/>
        </w:rPr>
        <w:t>лиц</w:t>
      </w:r>
      <w:proofErr w:type="gramStart"/>
      <w:r w:rsidRPr="00C80727">
        <w:rPr>
          <w:rFonts w:eastAsia="Calibri"/>
          <w:sz w:val="28"/>
          <w:szCs w:val="28"/>
        </w:rPr>
        <w:t>,з</w:t>
      </w:r>
      <w:proofErr w:type="gramEnd"/>
      <w:r w:rsidRPr="00C80727">
        <w:rPr>
          <w:rFonts w:eastAsia="Calibri"/>
          <w:sz w:val="28"/>
          <w:szCs w:val="28"/>
        </w:rPr>
        <w:t>амещавших</w:t>
      </w:r>
      <w:proofErr w:type="spellEnd"/>
      <w:r w:rsidRPr="00C80727">
        <w:rPr>
          <w:rFonts w:eastAsia="Calibri"/>
          <w:sz w:val="28"/>
          <w:szCs w:val="28"/>
        </w:rPr>
        <w:t xml:space="preserve"> муниципальные должности и должности муниципальной службы в администрации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Олочинское</w:t>
      </w:r>
      <w:proofErr w:type="spellEnd"/>
      <w:r w:rsidRPr="00C80727">
        <w:rPr>
          <w:rFonts w:eastAsia="Calibri"/>
          <w:sz w:val="28"/>
          <w:szCs w:val="28"/>
        </w:rPr>
        <w:t>» 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16.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Горбуновское</w:t>
      </w:r>
      <w:proofErr w:type="spellEnd"/>
      <w:r w:rsidRPr="00C80727">
        <w:rPr>
          <w:rFonts w:eastAsia="Calibri"/>
          <w:sz w:val="28"/>
          <w:szCs w:val="28"/>
        </w:rPr>
        <w:t>» от 25  декабря 2017 года № 95а.  «О пенсии за выслугу лет муниципальным служащим и лицам, замещающим муниципальные должности в сельском поселении «</w:t>
      </w:r>
      <w:proofErr w:type="spellStart"/>
      <w:r w:rsidRPr="00C80727">
        <w:rPr>
          <w:rFonts w:eastAsia="Calibri"/>
          <w:sz w:val="28"/>
          <w:szCs w:val="28"/>
        </w:rPr>
        <w:t>Горбуновское</w:t>
      </w:r>
      <w:proofErr w:type="spellEnd"/>
      <w:r w:rsidRPr="00C80727">
        <w:rPr>
          <w:rFonts w:eastAsia="Calibri"/>
          <w:sz w:val="28"/>
          <w:szCs w:val="28"/>
        </w:rPr>
        <w:t>» 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17.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Горбуновское</w:t>
      </w:r>
      <w:proofErr w:type="spellEnd"/>
      <w:r w:rsidRPr="00C80727">
        <w:rPr>
          <w:rFonts w:eastAsia="Calibri"/>
          <w:sz w:val="28"/>
          <w:szCs w:val="28"/>
        </w:rPr>
        <w:t>» от 09 ноября 2022 года  «О внесении изменений  в решение Совета 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Горбуновское</w:t>
      </w:r>
      <w:proofErr w:type="spellEnd"/>
      <w:r w:rsidRPr="00C80727">
        <w:rPr>
          <w:rFonts w:eastAsia="Calibri"/>
          <w:sz w:val="28"/>
          <w:szCs w:val="28"/>
        </w:rPr>
        <w:t>» № 95а от 25 декабря 2017 года «О пенсии за выслугу лет муниципальным служащим и лицам, замещающим муниципальные должности в сельском поселении «</w:t>
      </w:r>
      <w:proofErr w:type="spellStart"/>
      <w:r w:rsidRPr="00C80727">
        <w:rPr>
          <w:rFonts w:eastAsia="Calibri"/>
          <w:sz w:val="28"/>
          <w:szCs w:val="28"/>
        </w:rPr>
        <w:t>Горбуновское</w:t>
      </w:r>
      <w:proofErr w:type="spellEnd"/>
      <w:r w:rsidRPr="00C80727">
        <w:rPr>
          <w:rFonts w:eastAsia="Calibri"/>
          <w:sz w:val="28"/>
          <w:szCs w:val="28"/>
        </w:rPr>
        <w:t>»» 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18. Решение Совета сельского поселения «Больше-</w:t>
      </w:r>
      <w:proofErr w:type="spellStart"/>
      <w:r w:rsidRPr="00C80727">
        <w:rPr>
          <w:rFonts w:eastAsia="Calibri"/>
          <w:sz w:val="28"/>
          <w:szCs w:val="28"/>
        </w:rPr>
        <w:t>Зерентуйское</w:t>
      </w:r>
      <w:proofErr w:type="spellEnd"/>
      <w:r w:rsidRPr="00C80727">
        <w:rPr>
          <w:rFonts w:eastAsia="Calibri"/>
          <w:sz w:val="28"/>
          <w:szCs w:val="28"/>
        </w:rPr>
        <w:t>» от 24 декабря 2013 года №54 «Об утверждении положения о пенсионном обеспечении за выслугу лет лиц, замещавших муниципальные должности  и должности муниципальной службы в администрации сельского поселения «Больше-</w:t>
      </w:r>
      <w:proofErr w:type="spellStart"/>
      <w:r w:rsidRPr="00C80727">
        <w:rPr>
          <w:rFonts w:eastAsia="Calibri"/>
          <w:sz w:val="28"/>
          <w:szCs w:val="28"/>
        </w:rPr>
        <w:t>Зерентуйское</w:t>
      </w:r>
      <w:proofErr w:type="spellEnd"/>
      <w:r w:rsidRPr="00C80727">
        <w:rPr>
          <w:rFonts w:eastAsia="Calibri"/>
          <w:sz w:val="28"/>
          <w:szCs w:val="28"/>
        </w:rPr>
        <w:t>» 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color w:val="000000" w:themeColor="text1"/>
          <w:sz w:val="28"/>
          <w:szCs w:val="28"/>
        </w:rPr>
      </w:pPr>
      <w:r w:rsidRPr="00C80727">
        <w:rPr>
          <w:rFonts w:eastAsia="Calibri"/>
          <w:color w:val="000000" w:themeColor="text1"/>
          <w:sz w:val="28"/>
          <w:szCs w:val="28"/>
        </w:rPr>
        <w:t>19. Решение Совета с</w:t>
      </w:r>
      <w:r w:rsidR="0031273C">
        <w:rPr>
          <w:rFonts w:eastAsia="Calibri"/>
          <w:color w:val="000000" w:themeColor="text1"/>
          <w:sz w:val="28"/>
          <w:szCs w:val="28"/>
        </w:rPr>
        <w:t>е</w:t>
      </w:r>
      <w:r w:rsidRPr="00C80727">
        <w:rPr>
          <w:rFonts w:eastAsia="Calibri"/>
          <w:color w:val="000000" w:themeColor="text1"/>
          <w:sz w:val="28"/>
          <w:szCs w:val="28"/>
        </w:rPr>
        <w:t>льского посел</w:t>
      </w:r>
      <w:r w:rsidR="0031273C">
        <w:rPr>
          <w:rFonts w:eastAsia="Calibri"/>
          <w:color w:val="000000" w:themeColor="text1"/>
          <w:sz w:val="28"/>
          <w:szCs w:val="28"/>
        </w:rPr>
        <w:t>е</w:t>
      </w:r>
      <w:r w:rsidRPr="00C80727">
        <w:rPr>
          <w:rFonts w:eastAsia="Calibri"/>
          <w:color w:val="000000" w:themeColor="text1"/>
          <w:sz w:val="28"/>
          <w:szCs w:val="28"/>
        </w:rPr>
        <w:t>ния «Больше-</w:t>
      </w:r>
      <w:proofErr w:type="spellStart"/>
      <w:r w:rsidRPr="00C80727">
        <w:rPr>
          <w:rFonts w:eastAsia="Calibri"/>
          <w:color w:val="000000" w:themeColor="text1"/>
          <w:sz w:val="28"/>
          <w:szCs w:val="28"/>
        </w:rPr>
        <w:t>Зерентуйское</w:t>
      </w:r>
      <w:proofErr w:type="spellEnd"/>
      <w:r w:rsidRPr="00C80727">
        <w:rPr>
          <w:rFonts w:eastAsia="Calibri"/>
          <w:color w:val="000000" w:themeColor="text1"/>
          <w:sz w:val="28"/>
          <w:szCs w:val="28"/>
        </w:rPr>
        <w:t>» от 21 января 2017 года № 8  «О внесении изменений в Положение о пенсионном обеспечении за выслугу лет лиц, замещающих муниципальные должности муниципальной службы в администрации сельского поселения «Больше-</w:t>
      </w:r>
      <w:proofErr w:type="spellStart"/>
      <w:r w:rsidRPr="00C80727">
        <w:rPr>
          <w:rFonts w:eastAsia="Calibri"/>
          <w:color w:val="000000" w:themeColor="text1"/>
          <w:sz w:val="28"/>
          <w:szCs w:val="28"/>
        </w:rPr>
        <w:t>Зерентуйское</w:t>
      </w:r>
      <w:proofErr w:type="spellEnd"/>
      <w:r w:rsidRPr="00C80727">
        <w:rPr>
          <w:rFonts w:eastAsia="Calibri"/>
          <w:color w:val="000000" w:themeColor="text1"/>
          <w:sz w:val="28"/>
          <w:szCs w:val="28"/>
        </w:rPr>
        <w:t>» 24 декабря 2013 года № 54.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20. Решение Совета сельского поселения «Аргунское» от 24 декабря 2013 года № 58  «О пенсионном обеспечении за выслугу лет, замещавших муниципальные должности и должности муниципальной службы в администрации  сельского поселения «Аргунское.</w:t>
      </w:r>
    </w:p>
    <w:p w:rsidR="00C80727" w:rsidRPr="00C80727" w:rsidRDefault="00C80727" w:rsidP="00C80727">
      <w:pPr>
        <w:pStyle w:val="a5"/>
        <w:ind w:left="360"/>
        <w:jc w:val="both"/>
        <w:rPr>
          <w:rFonts w:eastAsia="Calibri"/>
          <w:color w:val="FF0000"/>
          <w:sz w:val="28"/>
          <w:szCs w:val="28"/>
        </w:rPr>
      </w:pPr>
      <w:r w:rsidRPr="00C80727">
        <w:rPr>
          <w:rFonts w:eastAsia="Calibri"/>
          <w:color w:val="FF0000"/>
          <w:sz w:val="28"/>
          <w:szCs w:val="28"/>
        </w:rPr>
        <w:t>21. Решение Совета сельского поселения «Аргунское» от 03 марта 2017 года «О внесении изменений в положение «О пенсионном обеспечении за выслугу лет, замещавших муниципальные должности и должности муниципальной службы в администрации  сельского поселения «Аргунское» от 24 декабря 2013 года № 58».</w:t>
      </w:r>
    </w:p>
    <w:p w:rsidR="00C80727" w:rsidRPr="00C80727" w:rsidRDefault="00C80727" w:rsidP="00C80727">
      <w:pPr>
        <w:pStyle w:val="a5"/>
        <w:tabs>
          <w:tab w:val="left" w:pos="700"/>
        </w:tabs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22.Решение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Явленское</w:t>
      </w:r>
      <w:proofErr w:type="spellEnd"/>
      <w:r w:rsidRPr="00C80727">
        <w:rPr>
          <w:rFonts w:eastAsia="Calibri"/>
          <w:sz w:val="28"/>
          <w:szCs w:val="28"/>
        </w:rPr>
        <w:t>»  от 27 июня 2016  года №37  «О пенсионном обеспечении за выслугу лет муниципальных служащих и лиц, замещающих муниципальные должности администрации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Явленское</w:t>
      </w:r>
      <w:proofErr w:type="spellEnd"/>
      <w:r w:rsidRPr="00C80727">
        <w:rPr>
          <w:rFonts w:eastAsia="Calibri"/>
          <w:sz w:val="28"/>
          <w:szCs w:val="28"/>
        </w:rPr>
        <w:t>».</w:t>
      </w:r>
    </w:p>
    <w:p w:rsidR="00C80727" w:rsidRPr="00C80727" w:rsidRDefault="00C80727" w:rsidP="00C80727">
      <w:pPr>
        <w:pStyle w:val="a5"/>
        <w:tabs>
          <w:tab w:val="left" w:pos="700"/>
        </w:tabs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lastRenderedPageBreak/>
        <w:t>23.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Чашино-Ильдиканское</w:t>
      </w:r>
      <w:proofErr w:type="spellEnd"/>
      <w:r w:rsidRPr="00C80727">
        <w:rPr>
          <w:rFonts w:eastAsia="Calibri"/>
          <w:sz w:val="28"/>
          <w:szCs w:val="28"/>
        </w:rPr>
        <w:t>» от 18 ноября 2016 года  № 49 «О порядке и условиях назначения ежемесячной доплаты к страховой пенсии по старости (инвалидности) лицам</w:t>
      </w:r>
      <w:proofErr w:type="gramStart"/>
      <w:r w:rsidRPr="00C80727">
        <w:rPr>
          <w:rFonts w:eastAsia="Calibri"/>
          <w:sz w:val="28"/>
          <w:szCs w:val="28"/>
        </w:rPr>
        <w:t xml:space="preserve"> ,</w:t>
      </w:r>
      <w:proofErr w:type="gramEnd"/>
      <w:r w:rsidRPr="00C80727">
        <w:rPr>
          <w:rFonts w:eastAsia="Calibri"/>
          <w:sz w:val="28"/>
          <w:szCs w:val="28"/>
        </w:rPr>
        <w:t xml:space="preserve"> замещающим муниципальные должности на постоянной основе, а также ее размере в сельском поселении «</w:t>
      </w:r>
      <w:proofErr w:type="spellStart"/>
      <w:r w:rsidRPr="00C80727">
        <w:rPr>
          <w:rFonts w:eastAsia="Calibri"/>
          <w:sz w:val="28"/>
          <w:szCs w:val="28"/>
        </w:rPr>
        <w:t>Чашино-Ильдиканское</w:t>
      </w:r>
      <w:proofErr w:type="spellEnd"/>
      <w:r w:rsidRPr="00C80727">
        <w:rPr>
          <w:rFonts w:eastAsia="Calibri"/>
          <w:sz w:val="28"/>
          <w:szCs w:val="28"/>
        </w:rPr>
        <w:t>».</w:t>
      </w:r>
    </w:p>
    <w:p w:rsidR="00C80727" w:rsidRPr="00C80727" w:rsidRDefault="00C80727" w:rsidP="00C80727">
      <w:pPr>
        <w:pStyle w:val="a5"/>
        <w:tabs>
          <w:tab w:val="left" w:pos="700"/>
        </w:tabs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24.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Чашино-Ильдиканское</w:t>
      </w:r>
      <w:proofErr w:type="spellEnd"/>
      <w:r w:rsidRPr="00C80727">
        <w:rPr>
          <w:rFonts w:eastAsia="Calibri"/>
          <w:sz w:val="28"/>
          <w:szCs w:val="28"/>
        </w:rPr>
        <w:t>» от 31 января 2017 года № 58 «О внесение изменений в решение Совета сельского поселения  «</w:t>
      </w:r>
      <w:proofErr w:type="spellStart"/>
      <w:r w:rsidRPr="00C80727">
        <w:rPr>
          <w:rFonts w:eastAsia="Calibri"/>
          <w:sz w:val="28"/>
          <w:szCs w:val="28"/>
        </w:rPr>
        <w:t>Чашино-Ильдиканское</w:t>
      </w:r>
      <w:proofErr w:type="spellEnd"/>
      <w:r w:rsidRPr="00C80727">
        <w:rPr>
          <w:rFonts w:eastAsia="Calibri"/>
          <w:sz w:val="28"/>
          <w:szCs w:val="28"/>
        </w:rPr>
        <w:t>» от 18 ноября 2016 года № 49 «О порядке и условиях назначения ежемесячной доплаты к страховой пенсии по старости (инвалидности) лицам</w:t>
      </w:r>
      <w:proofErr w:type="gramStart"/>
      <w:r w:rsidRPr="00C80727">
        <w:rPr>
          <w:rFonts w:eastAsia="Calibri"/>
          <w:sz w:val="28"/>
          <w:szCs w:val="28"/>
        </w:rPr>
        <w:t xml:space="preserve"> ,</w:t>
      </w:r>
      <w:proofErr w:type="gramEnd"/>
      <w:r w:rsidRPr="00C80727">
        <w:rPr>
          <w:rFonts w:eastAsia="Calibri"/>
          <w:sz w:val="28"/>
          <w:szCs w:val="28"/>
        </w:rPr>
        <w:t xml:space="preserve"> замещающим муниципальные должности на постоянной основе, а также ее размере в сельском поселении «</w:t>
      </w:r>
      <w:proofErr w:type="spellStart"/>
      <w:r w:rsidRPr="00C80727">
        <w:rPr>
          <w:rFonts w:eastAsia="Calibri"/>
          <w:sz w:val="28"/>
          <w:szCs w:val="28"/>
        </w:rPr>
        <w:t>Чашино-Ильдиканское</w:t>
      </w:r>
      <w:proofErr w:type="spellEnd"/>
      <w:r w:rsidRPr="00C80727">
        <w:rPr>
          <w:rFonts w:eastAsia="Calibri"/>
          <w:sz w:val="28"/>
          <w:szCs w:val="28"/>
        </w:rPr>
        <w:t>».</w:t>
      </w:r>
    </w:p>
    <w:p w:rsidR="00C80727" w:rsidRPr="00C80727" w:rsidRDefault="00C80727" w:rsidP="00C80727">
      <w:pPr>
        <w:pStyle w:val="a5"/>
        <w:tabs>
          <w:tab w:val="left" w:pos="700"/>
        </w:tabs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25.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Нерчинско</w:t>
      </w:r>
      <w:proofErr w:type="spellEnd"/>
      <w:r w:rsidRPr="00C80727">
        <w:rPr>
          <w:rFonts w:eastAsia="Calibri"/>
          <w:sz w:val="28"/>
          <w:szCs w:val="28"/>
        </w:rPr>
        <w:t>-Заводское» от 27 апреля 2017 года № 28 «О внесении изменений в Положение о пенсионном обеспечении  за выслугу лет лиц, замещающих муниципальные должности и должности муниципальной службы в админист</w:t>
      </w:r>
      <w:r w:rsidR="0031273C">
        <w:rPr>
          <w:rFonts w:eastAsia="Calibri"/>
          <w:sz w:val="28"/>
          <w:szCs w:val="28"/>
        </w:rPr>
        <w:t>рации сельского поселения "</w:t>
      </w:r>
      <w:proofErr w:type="spellStart"/>
      <w:r w:rsidR="0031273C">
        <w:rPr>
          <w:rFonts w:eastAsia="Calibri"/>
          <w:sz w:val="28"/>
          <w:szCs w:val="28"/>
        </w:rPr>
        <w:t>Нерчи</w:t>
      </w:r>
      <w:r w:rsidRPr="00C80727">
        <w:rPr>
          <w:rFonts w:eastAsia="Calibri"/>
          <w:sz w:val="28"/>
          <w:szCs w:val="28"/>
        </w:rPr>
        <w:t>нско</w:t>
      </w:r>
      <w:proofErr w:type="spellEnd"/>
      <w:r w:rsidRPr="00C80727">
        <w:rPr>
          <w:rFonts w:eastAsia="Calibri"/>
          <w:sz w:val="28"/>
          <w:szCs w:val="28"/>
        </w:rPr>
        <w:t>-Завод</w:t>
      </w:r>
      <w:r w:rsidR="0031273C">
        <w:rPr>
          <w:rFonts w:eastAsia="Calibri"/>
          <w:sz w:val="28"/>
          <w:szCs w:val="28"/>
        </w:rPr>
        <w:t>ское», утвержденное решением Сов</w:t>
      </w:r>
      <w:r w:rsidRPr="00C80727">
        <w:rPr>
          <w:rFonts w:eastAsia="Calibri"/>
          <w:sz w:val="28"/>
          <w:szCs w:val="28"/>
        </w:rPr>
        <w:t>ета сельско</w:t>
      </w:r>
      <w:r w:rsidR="0031273C">
        <w:rPr>
          <w:rFonts w:eastAsia="Calibri"/>
          <w:sz w:val="28"/>
          <w:szCs w:val="28"/>
        </w:rPr>
        <w:t>го поселения «</w:t>
      </w:r>
      <w:proofErr w:type="spellStart"/>
      <w:r w:rsidR="0031273C">
        <w:rPr>
          <w:rFonts w:eastAsia="Calibri"/>
          <w:sz w:val="28"/>
          <w:szCs w:val="28"/>
        </w:rPr>
        <w:t>Нерчинско</w:t>
      </w:r>
      <w:proofErr w:type="spellEnd"/>
      <w:r w:rsidR="0031273C">
        <w:rPr>
          <w:rFonts w:eastAsia="Calibri"/>
          <w:sz w:val="28"/>
          <w:szCs w:val="28"/>
        </w:rPr>
        <w:t>-Заводско</w:t>
      </w:r>
      <w:r w:rsidRPr="00C80727">
        <w:rPr>
          <w:rFonts w:eastAsia="Calibri"/>
          <w:sz w:val="28"/>
          <w:szCs w:val="28"/>
        </w:rPr>
        <w:t>е» 29 сентября 2014 года № 63.</w:t>
      </w:r>
    </w:p>
    <w:p w:rsidR="00C80727" w:rsidRPr="00C80727" w:rsidRDefault="00C80727" w:rsidP="00C80727">
      <w:pPr>
        <w:pStyle w:val="a5"/>
        <w:tabs>
          <w:tab w:val="left" w:pos="700"/>
        </w:tabs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26. Решение Совета сельского поселения «Ивановское» от 22 марта 2017 года № 50 «О внесении изменений в Положение «О пенсионном обеспечении за выслугу лет муниципальных служащих и лиц, замещающих муниципальные должности администрации сельского поселения «Ивановское», принято решением Совета сельского поселения «Ивановское» от 16.12.2013 года № 54.</w:t>
      </w:r>
    </w:p>
    <w:p w:rsidR="00C80727" w:rsidRPr="00C80727" w:rsidRDefault="00C80727" w:rsidP="00C80727">
      <w:pPr>
        <w:pStyle w:val="a5"/>
        <w:tabs>
          <w:tab w:val="left" w:pos="700"/>
        </w:tabs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27.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Широковское</w:t>
      </w:r>
      <w:proofErr w:type="spellEnd"/>
      <w:r w:rsidRPr="00C80727">
        <w:rPr>
          <w:rFonts w:eastAsia="Calibri"/>
          <w:sz w:val="28"/>
          <w:szCs w:val="28"/>
        </w:rPr>
        <w:t>» от 31 января 2017 года № 94 «О внесении изменений в Положение о пенсионном обеспечении за выслугу лет лиц, замещающих муниципальные должности и должности муниципальной службы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Широковское</w:t>
      </w:r>
      <w:proofErr w:type="spellEnd"/>
      <w:r w:rsidRPr="00C80727">
        <w:rPr>
          <w:rFonts w:eastAsia="Calibri"/>
          <w:sz w:val="28"/>
          <w:szCs w:val="28"/>
        </w:rPr>
        <w:t>», утвержденное решением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Широковское</w:t>
      </w:r>
      <w:proofErr w:type="spellEnd"/>
      <w:r w:rsidRPr="00C80727">
        <w:rPr>
          <w:rFonts w:eastAsia="Calibri"/>
          <w:sz w:val="28"/>
          <w:szCs w:val="28"/>
        </w:rPr>
        <w:t>» от 20 декабря 2013 года  № 48.</w:t>
      </w:r>
    </w:p>
    <w:p w:rsidR="00C80727" w:rsidRPr="00C80727" w:rsidRDefault="00C80727" w:rsidP="00C80727">
      <w:pPr>
        <w:pStyle w:val="a5"/>
        <w:tabs>
          <w:tab w:val="left" w:pos="700"/>
        </w:tabs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28. Решение Совета сельского поселения «</w:t>
      </w:r>
      <w:r w:rsidR="0031273C">
        <w:rPr>
          <w:rFonts w:eastAsia="Calibri"/>
          <w:sz w:val="28"/>
          <w:szCs w:val="28"/>
        </w:rPr>
        <w:t>Горно-</w:t>
      </w:r>
      <w:proofErr w:type="spellStart"/>
      <w:r w:rsidR="0031273C">
        <w:rPr>
          <w:rFonts w:eastAsia="Calibri"/>
          <w:sz w:val="28"/>
          <w:szCs w:val="28"/>
        </w:rPr>
        <w:t>Зерентуйское</w:t>
      </w:r>
      <w:proofErr w:type="spellEnd"/>
      <w:r w:rsidR="0031273C">
        <w:rPr>
          <w:rFonts w:eastAsia="Calibri"/>
          <w:sz w:val="28"/>
          <w:szCs w:val="28"/>
        </w:rPr>
        <w:t>» от 29 август</w:t>
      </w:r>
      <w:r w:rsidRPr="00C80727">
        <w:rPr>
          <w:rFonts w:eastAsia="Calibri"/>
          <w:sz w:val="28"/>
          <w:szCs w:val="28"/>
        </w:rPr>
        <w:t>а 2016 года № 42 « О внесении изменений в решение Совета сельского поселения от 18 декабря 2013 года № 81 «Об утверждении Положения о пенсионном обеспечении за выслугу лет лиц, замещающих муниципальные должности и должности муниципальной службы в администрации сельского поселения «Горно-</w:t>
      </w:r>
      <w:proofErr w:type="spellStart"/>
      <w:r w:rsidRPr="00C80727">
        <w:rPr>
          <w:rFonts w:eastAsia="Calibri"/>
          <w:sz w:val="28"/>
          <w:szCs w:val="28"/>
        </w:rPr>
        <w:t>Зерентуйское</w:t>
      </w:r>
      <w:proofErr w:type="spellEnd"/>
      <w:r w:rsidRPr="00C80727">
        <w:rPr>
          <w:rFonts w:eastAsia="Calibri"/>
          <w:sz w:val="28"/>
          <w:szCs w:val="28"/>
        </w:rPr>
        <w:t>».</w:t>
      </w:r>
    </w:p>
    <w:p w:rsidR="00C80727" w:rsidRPr="00C80727" w:rsidRDefault="00C80727" w:rsidP="00C80727">
      <w:pPr>
        <w:pStyle w:val="a5"/>
        <w:tabs>
          <w:tab w:val="left" w:pos="700"/>
        </w:tabs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29.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Нерчинско</w:t>
      </w:r>
      <w:proofErr w:type="spellEnd"/>
      <w:r w:rsidRPr="00C80727">
        <w:rPr>
          <w:rFonts w:eastAsia="Calibri"/>
          <w:sz w:val="28"/>
          <w:szCs w:val="28"/>
        </w:rPr>
        <w:t>-Заводское» от 30 июня 2015 года № 89 «О внесении изменений в решение Совета сельского поселения № 63 от  29.09.2014 года «Об утверждении Положения о пенсионном обеспечении за выслугу лет  лиц, замещающих муниципальные должности, муниципальных служащих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Нерчинско</w:t>
      </w:r>
      <w:proofErr w:type="spellEnd"/>
      <w:r w:rsidRPr="00C80727">
        <w:rPr>
          <w:rFonts w:eastAsia="Calibri"/>
          <w:sz w:val="28"/>
          <w:szCs w:val="28"/>
        </w:rPr>
        <w:t>-Заводское».</w:t>
      </w:r>
    </w:p>
    <w:p w:rsidR="00C80727" w:rsidRPr="00C80727" w:rsidRDefault="00C80727" w:rsidP="00EB48D7">
      <w:pPr>
        <w:pStyle w:val="a5"/>
        <w:tabs>
          <w:tab w:val="left" w:pos="700"/>
        </w:tabs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30.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Нерчинско</w:t>
      </w:r>
      <w:proofErr w:type="spellEnd"/>
      <w:r w:rsidRPr="00C80727">
        <w:rPr>
          <w:rFonts w:eastAsia="Calibri"/>
          <w:sz w:val="28"/>
          <w:szCs w:val="28"/>
        </w:rPr>
        <w:t xml:space="preserve">-Заводское» от 29 сентября 2014 года № 63 «Об утверждении Положения о пенсионном </w:t>
      </w:r>
      <w:r w:rsidRPr="00C80727">
        <w:rPr>
          <w:rFonts w:eastAsia="Calibri"/>
          <w:sz w:val="28"/>
          <w:szCs w:val="28"/>
        </w:rPr>
        <w:lastRenderedPageBreak/>
        <w:t>обеспечении за выслугу лет лиц, замещавших муниципальные должности и должности муниципальной службы в администрации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Нерчинско</w:t>
      </w:r>
      <w:proofErr w:type="spellEnd"/>
      <w:r w:rsidRPr="00C80727">
        <w:rPr>
          <w:rFonts w:eastAsia="Calibri"/>
          <w:sz w:val="28"/>
          <w:szCs w:val="28"/>
        </w:rPr>
        <w:t>-Заводское».</w:t>
      </w:r>
    </w:p>
    <w:p w:rsidR="00C80727" w:rsidRPr="00C80727" w:rsidRDefault="00C80727" w:rsidP="00EB48D7">
      <w:pPr>
        <w:pStyle w:val="a5"/>
        <w:tabs>
          <w:tab w:val="left" w:pos="700"/>
        </w:tabs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31. Решение Совета сельского поселения «Горно-</w:t>
      </w:r>
      <w:proofErr w:type="spellStart"/>
      <w:r w:rsidRPr="00C80727">
        <w:rPr>
          <w:rFonts w:eastAsia="Calibri"/>
          <w:sz w:val="28"/>
          <w:szCs w:val="28"/>
        </w:rPr>
        <w:t>Зерентуйское</w:t>
      </w:r>
      <w:proofErr w:type="spellEnd"/>
      <w:r w:rsidRPr="00C80727">
        <w:rPr>
          <w:rFonts w:eastAsia="Calibri"/>
          <w:sz w:val="28"/>
          <w:szCs w:val="28"/>
        </w:rPr>
        <w:t>»  от 18 декабря 2013 года № 81 « Об утверждении Положения о пенсионном обеспечении за выслугу лет лиц, замещавших муниципальные должности и должности муниципальной службы в администрации сельского поселения «Горно-</w:t>
      </w:r>
      <w:proofErr w:type="spellStart"/>
      <w:r w:rsidRPr="00C80727">
        <w:rPr>
          <w:rFonts w:eastAsia="Calibri"/>
          <w:sz w:val="28"/>
          <w:szCs w:val="28"/>
        </w:rPr>
        <w:t>Зерентуйское</w:t>
      </w:r>
      <w:proofErr w:type="spellEnd"/>
      <w:r w:rsidRPr="00C80727">
        <w:rPr>
          <w:rFonts w:eastAsia="Calibri"/>
          <w:sz w:val="28"/>
          <w:szCs w:val="28"/>
        </w:rPr>
        <w:t>».</w:t>
      </w:r>
    </w:p>
    <w:p w:rsidR="00C80727" w:rsidRPr="00C80727" w:rsidRDefault="00C80727" w:rsidP="00EB48D7">
      <w:pPr>
        <w:pStyle w:val="a5"/>
        <w:tabs>
          <w:tab w:val="left" w:pos="700"/>
        </w:tabs>
        <w:ind w:left="360"/>
        <w:jc w:val="both"/>
        <w:rPr>
          <w:rFonts w:eastAsia="Calibri"/>
          <w:sz w:val="28"/>
          <w:szCs w:val="28"/>
        </w:rPr>
      </w:pPr>
      <w:r w:rsidRPr="00C80727">
        <w:rPr>
          <w:rFonts w:eastAsia="Calibri"/>
          <w:sz w:val="28"/>
          <w:szCs w:val="28"/>
        </w:rPr>
        <w:t>32. Решение Совета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Булдуруйское</w:t>
      </w:r>
      <w:proofErr w:type="spellEnd"/>
      <w:r w:rsidRPr="00C80727">
        <w:rPr>
          <w:rFonts w:eastAsia="Calibri"/>
          <w:sz w:val="28"/>
          <w:szCs w:val="28"/>
        </w:rPr>
        <w:t>» от 13 декабря 2011 года № 9 «Об утверждении Положения о пенсионном обеспечении за выслугу лет лиц, замещавших муниципальные должности и должности муниципальной службы в администрации сельского поселения «</w:t>
      </w:r>
      <w:proofErr w:type="spellStart"/>
      <w:r w:rsidRPr="00C80727">
        <w:rPr>
          <w:rFonts w:eastAsia="Calibri"/>
          <w:sz w:val="28"/>
          <w:szCs w:val="28"/>
        </w:rPr>
        <w:t>Булдуруйское</w:t>
      </w:r>
      <w:proofErr w:type="spellEnd"/>
      <w:r w:rsidRPr="00C80727">
        <w:rPr>
          <w:rFonts w:eastAsia="Calibri"/>
          <w:sz w:val="28"/>
          <w:szCs w:val="28"/>
        </w:rPr>
        <w:t>».</w:t>
      </w:r>
    </w:p>
    <w:p w:rsidR="00C80727" w:rsidRPr="00C80727" w:rsidRDefault="002912EB" w:rsidP="00EB48D7">
      <w:pPr>
        <w:pStyle w:val="a5"/>
        <w:tabs>
          <w:tab w:val="left" w:pos="700"/>
        </w:tabs>
        <w:spacing w:line="276" w:lineRule="auto"/>
        <w:ind w:left="3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33</w:t>
      </w:r>
      <w:r w:rsidR="00C80727" w:rsidRPr="00C80727">
        <w:rPr>
          <w:rFonts w:eastAsia="Calibri"/>
          <w:sz w:val="28"/>
          <w:szCs w:val="28"/>
        </w:rPr>
        <w:t xml:space="preserve">. Решение Совета </w:t>
      </w:r>
      <w:proofErr w:type="spellStart"/>
      <w:r w:rsidR="00C80727" w:rsidRPr="00C80727">
        <w:rPr>
          <w:rFonts w:eastAsia="Calibri"/>
          <w:sz w:val="28"/>
          <w:szCs w:val="28"/>
        </w:rPr>
        <w:t>Нерчинско</w:t>
      </w:r>
      <w:proofErr w:type="spellEnd"/>
      <w:r w:rsidR="00C80727" w:rsidRPr="00C80727">
        <w:rPr>
          <w:rFonts w:eastAsia="Calibri"/>
          <w:sz w:val="28"/>
          <w:szCs w:val="28"/>
        </w:rPr>
        <w:t xml:space="preserve">-Заводского муниципального округа от 15 марта 2023 года № 77 «О пенсии за выслугу лет муниципальным служащим в администрации </w:t>
      </w:r>
      <w:proofErr w:type="spellStart"/>
      <w:r w:rsidR="00C80727" w:rsidRPr="00C80727">
        <w:rPr>
          <w:rFonts w:eastAsia="Calibri"/>
          <w:sz w:val="28"/>
          <w:szCs w:val="28"/>
        </w:rPr>
        <w:t>Нерчинско</w:t>
      </w:r>
      <w:proofErr w:type="spellEnd"/>
      <w:r w:rsidR="00C80727" w:rsidRPr="00C80727">
        <w:rPr>
          <w:rFonts w:eastAsia="Calibri"/>
          <w:sz w:val="28"/>
          <w:szCs w:val="28"/>
        </w:rPr>
        <w:t>-Заводского муниципального округа».</w:t>
      </w:r>
    </w:p>
    <w:p w:rsidR="00C80727" w:rsidRPr="00C80727" w:rsidRDefault="002912EB" w:rsidP="00EB48D7">
      <w:pPr>
        <w:pStyle w:val="a5"/>
        <w:tabs>
          <w:tab w:val="left" w:pos="700"/>
        </w:tabs>
        <w:spacing w:line="276" w:lineRule="auto"/>
        <w:ind w:left="3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34</w:t>
      </w:r>
      <w:r w:rsidR="00C80727" w:rsidRPr="00C80727">
        <w:rPr>
          <w:rFonts w:eastAsia="Calibri"/>
          <w:sz w:val="28"/>
          <w:szCs w:val="28"/>
        </w:rPr>
        <w:t xml:space="preserve">. Решение Совета </w:t>
      </w:r>
      <w:proofErr w:type="spellStart"/>
      <w:r w:rsidR="00C80727" w:rsidRPr="00C80727">
        <w:rPr>
          <w:rFonts w:eastAsia="Calibri"/>
          <w:sz w:val="28"/>
          <w:szCs w:val="28"/>
        </w:rPr>
        <w:t>Нерчинско</w:t>
      </w:r>
      <w:proofErr w:type="spellEnd"/>
      <w:r w:rsidR="00C80727" w:rsidRPr="00C80727">
        <w:rPr>
          <w:rFonts w:eastAsia="Calibri"/>
          <w:sz w:val="28"/>
          <w:szCs w:val="28"/>
        </w:rPr>
        <w:t xml:space="preserve">-Заводского муниципального округа  от 15 марта №78 «О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</w:t>
      </w:r>
      <w:proofErr w:type="spellStart"/>
      <w:r w:rsidR="00C80727" w:rsidRPr="00C80727">
        <w:rPr>
          <w:rFonts w:eastAsia="Calibri"/>
          <w:sz w:val="28"/>
          <w:szCs w:val="28"/>
        </w:rPr>
        <w:t>Нерчинско</w:t>
      </w:r>
      <w:proofErr w:type="spellEnd"/>
      <w:r w:rsidR="00C80727" w:rsidRPr="00C80727">
        <w:rPr>
          <w:rFonts w:eastAsia="Calibri"/>
          <w:sz w:val="28"/>
          <w:szCs w:val="28"/>
        </w:rPr>
        <w:t>-Заводском муниципальном округе»;</w:t>
      </w:r>
    </w:p>
    <w:p w:rsidR="00C80727" w:rsidRPr="00C80727" w:rsidRDefault="002912EB" w:rsidP="00EB48D7">
      <w:pPr>
        <w:pStyle w:val="a5"/>
        <w:tabs>
          <w:tab w:val="left" w:pos="700"/>
        </w:tabs>
        <w:spacing w:line="276" w:lineRule="auto"/>
        <w:ind w:left="3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35</w:t>
      </w:r>
      <w:r w:rsidR="00C80727" w:rsidRPr="00C80727">
        <w:rPr>
          <w:rFonts w:eastAsia="Calibri"/>
          <w:sz w:val="28"/>
          <w:szCs w:val="28"/>
        </w:rPr>
        <w:t xml:space="preserve">. Решение Совета </w:t>
      </w:r>
      <w:proofErr w:type="spellStart"/>
      <w:r w:rsidR="00C80727" w:rsidRPr="00C80727">
        <w:rPr>
          <w:rFonts w:eastAsia="Calibri"/>
          <w:sz w:val="28"/>
          <w:szCs w:val="28"/>
        </w:rPr>
        <w:t>Нерчинско</w:t>
      </w:r>
      <w:proofErr w:type="spellEnd"/>
      <w:r w:rsidR="00C80727" w:rsidRPr="00C80727">
        <w:rPr>
          <w:rFonts w:eastAsia="Calibri"/>
          <w:sz w:val="28"/>
          <w:szCs w:val="28"/>
        </w:rPr>
        <w:t xml:space="preserve">-Заводского муниципального округа  № 150 от 28 июня 2023 года « О внесении изменений в решение от 15.03.2023 года № 78 «О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</w:t>
      </w:r>
      <w:proofErr w:type="spellStart"/>
      <w:r w:rsidR="00C80727" w:rsidRPr="00C80727">
        <w:rPr>
          <w:rFonts w:eastAsia="Calibri"/>
          <w:sz w:val="28"/>
          <w:szCs w:val="28"/>
        </w:rPr>
        <w:t>Нерчинско</w:t>
      </w:r>
      <w:proofErr w:type="spellEnd"/>
      <w:r w:rsidR="00C80727" w:rsidRPr="00C80727">
        <w:rPr>
          <w:rFonts w:eastAsia="Calibri"/>
          <w:sz w:val="28"/>
          <w:szCs w:val="28"/>
        </w:rPr>
        <w:t>-Заводском муниципальном округе».</w:t>
      </w:r>
    </w:p>
    <w:p w:rsidR="00C80727" w:rsidRDefault="00C80727" w:rsidP="00EB48D7">
      <w:pPr>
        <w:pStyle w:val="a5"/>
        <w:ind w:left="0"/>
        <w:jc w:val="both"/>
        <w:rPr>
          <w:sz w:val="28"/>
          <w:szCs w:val="24"/>
        </w:rPr>
      </w:pPr>
      <w:r>
        <w:rPr>
          <w:rFonts w:eastAsia="Calibri"/>
          <w:sz w:val="28"/>
          <w:szCs w:val="28"/>
        </w:rPr>
        <w:t>3.</w:t>
      </w:r>
      <w:r>
        <w:rPr>
          <w:sz w:val="28"/>
          <w:szCs w:val="24"/>
        </w:rPr>
        <w:t xml:space="preserve">Настоящее решение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</w:t>
      </w:r>
      <w:proofErr w:type="spellStart"/>
      <w:r>
        <w:rPr>
          <w:sz w:val="28"/>
          <w:szCs w:val="24"/>
        </w:rPr>
        <w:t>Нерчинско</w:t>
      </w:r>
      <w:proofErr w:type="spellEnd"/>
      <w:r>
        <w:rPr>
          <w:sz w:val="28"/>
          <w:szCs w:val="24"/>
        </w:rPr>
        <w:t xml:space="preserve">-Заводского муниципального округа по адресу </w:t>
      </w:r>
      <w:hyperlink r:id="rId12" w:history="1">
        <w:r>
          <w:rPr>
            <w:rStyle w:val="a3"/>
            <w:sz w:val="28"/>
            <w:szCs w:val="24"/>
          </w:rPr>
          <w:t>https://нерзавод75.рф/</w:t>
        </w:r>
      </w:hyperlink>
      <w:r>
        <w:rPr>
          <w:sz w:val="28"/>
          <w:szCs w:val="24"/>
        </w:rPr>
        <w:t>.</w:t>
      </w:r>
    </w:p>
    <w:p w:rsidR="00C80727" w:rsidRDefault="00C80727" w:rsidP="00EB48D7">
      <w:pPr>
        <w:tabs>
          <w:tab w:val="left" w:pos="885"/>
          <w:tab w:val="center" w:pos="3614"/>
          <w:tab w:val="right" w:pos="7229"/>
        </w:tabs>
        <w:spacing w:after="0"/>
        <w:jc w:val="both"/>
        <w:rPr>
          <w:sz w:val="24"/>
          <w:szCs w:val="28"/>
        </w:rPr>
      </w:pPr>
      <w:r>
        <w:rPr>
          <w:sz w:val="24"/>
          <w:szCs w:val="28"/>
        </w:rPr>
        <w:tab/>
      </w:r>
    </w:p>
    <w:p w:rsidR="002912EB" w:rsidRDefault="002912EB" w:rsidP="00EB48D7">
      <w:pPr>
        <w:tabs>
          <w:tab w:val="left" w:pos="885"/>
          <w:tab w:val="center" w:pos="3614"/>
          <w:tab w:val="right" w:pos="722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48D7" w:rsidRPr="00EB48D7" w:rsidRDefault="00EB48D7" w:rsidP="00EB48D7">
      <w:pPr>
        <w:tabs>
          <w:tab w:val="left" w:pos="6345"/>
        </w:tabs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Л.В. </w:t>
      </w:r>
      <w:proofErr w:type="spellStart"/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Беспоясова</w:t>
      </w:r>
      <w:proofErr w:type="spellEnd"/>
    </w:p>
    <w:p w:rsidR="00EB48D7" w:rsidRPr="00EB48D7" w:rsidRDefault="00EB48D7" w:rsidP="00EB48D7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</w:t>
      </w:r>
    </w:p>
    <w:p w:rsidR="00EB48D7" w:rsidRPr="00EB48D7" w:rsidRDefault="00EB48D7" w:rsidP="00EB48D7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 округа</w:t>
      </w:r>
    </w:p>
    <w:p w:rsidR="00EB48D7" w:rsidRPr="00EB48D7" w:rsidRDefault="00EB48D7" w:rsidP="00EB48D7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                                                        </w:t>
      </w:r>
    </w:p>
    <w:p w:rsidR="00EB48D7" w:rsidRPr="00EB48D7" w:rsidRDefault="00EB48D7" w:rsidP="00EB48D7">
      <w:pPr>
        <w:spacing w:after="0"/>
        <w:ind w:right="0" w:firstLine="567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B48D7" w:rsidRPr="00EB48D7" w:rsidRDefault="00EB48D7" w:rsidP="00EB48D7">
      <w:pPr>
        <w:spacing w:after="0"/>
        <w:ind w:right="0" w:firstLine="567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B48D7" w:rsidRPr="00EB48D7" w:rsidRDefault="00EB48D7" w:rsidP="00EB48D7">
      <w:pPr>
        <w:tabs>
          <w:tab w:val="left" w:pos="4800"/>
          <w:tab w:val="left" w:pos="6270"/>
          <w:tab w:val="left" w:pos="6420"/>
        </w:tabs>
        <w:spacing w:after="0"/>
        <w:ind w:righ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proofErr w:type="spellStart"/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</w:t>
      </w:r>
      <w:proofErr w:type="spellEnd"/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-Заводского</w:t>
      </w: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</w:t>
      </w: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Л.В. </w:t>
      </w:r>
      <w:proofErr w:type="spellStart"/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Михалёв</w:t>
      </w:r>
      <w:proofErr w:type="spellEnd"/>
    </w:p>
    <w:p w:rsidR="00EB48D7" w:rsidRPr="00EB48D7" w:rsidRDefault="00EB48D7" w:rsidP="00EB48D7">
      <w:pPr>
        <w:spacing w:after="0"/>
        <w:ind w:righ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:rsidR="00EB48D7" w:rsidRPr="00EB48D7" w:rsidRDefault="00EB48D7" w:rsidP="00EB48D7">
      <w:pPr>
        <w:spacing w:after="0"/>
        <w:ind w:right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</w:p>
    <w:p w:rsidR="002912EB" w:rsidRDefault="002912EB" w:rsidP="00C80727">
      <w:pPr>
        <w:tabs>
          <w:tab w:val="left" w:pos="885"/>
          <w:tab w:val="center" w:pos="3614"/>
          <w:tab w:val="right" w:pos="7229"/>
        </w:tabs>
        <w:spacing w:after="0"/>
        <w:jc w:val="left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2912EB" w:rsidRDefault="002912EB" w:rsidP="00C80727">
      <w:pPr>
        <w:tabs>
          <w:tab w:val="left" w:pos="885"/>
          <w:tab w:val="center" w:pos="3614"/>
          <w:tab w:val="right" w:pos="7229"/>
        </w:tabs>
        <w:spacing w:after="0"/>
        <w:jc w:val="left"/>
        <w:rPr>
          <w:rFonts w:ascii="Times New Roman" w:hAnsi="Times New Roman" w:cs="Times New Roman"/>
          <w:sz w:val="28"/>
          <w:szCs w:val="28"/>
        </w:rPr>
      </w:pPr>
    </w:p>
    <w:p w:rsidR="00C80727" w:rsidRDefault="00C80727" w:rsidP="00C80727">
      <w:pPr>
        <w:tabs>
          <w:tab w:val="left" w:pos="6075"/>
        </w:tabs>
        <w:spacing w:after="0"/>
        <w:ind w:righ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80727" w:rsidRDefault="00C80727" w:rsidP="00C80727">
      <w:pPr>
        <w:spacing w:after="0"/>
        <w:ind w:right="5930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left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727" w:rsidRDefault="00C80727" w:rsidP="00C80727">
      <w:pPr>
        <w:tabs>
          <w:tab w:val="left" w:pos="700"/>
        </w:tabs>
        <w:spacing w:after="0" w:line="276" w:lineRule="auto"/>
        <w:ind w:right="0" w:firstLine="709"/>
        <w:jc w:val="left"/>
        <w:rPr>
          <w:rFonts w:ascii="Times New Roman" w:eastAsia="Calibri" w:hAnsi="Times New Roman" w:cs="Times New Roman"/>
          <w:sz w:val="28"/>
          <w:szCs w:val="28"/>
        </w:rPr>
      </w:pPr>
    </w:p>
    <w:p w:rsidR="00C80727" w:rsidRDefault="00C80727" w:rsidP="00C80727">
      <w:pPr>
        <w:tabs>
          <w:tab w:val="left" w:pos="700"/>
        </w:tabs>
        <w:spacing w:after="0" w:line="276" w:lineRule="auto"/>
        <w:ind w:right="0" w:firstLine="709"/>
        <w:jc w:val="left"/>
        <w:rPr>
          <w:rFonts w:ascii="Times New Roman" w:eastAsia="Calibri" w:hAnsi="Times New Roman" w:cs="Times New Roman"/>
          <w:sz w:val="28"/>
          <w:szCs w:val="28"/>
        </w:rPr>
      </w:pPr>
    </w:p>
    <w:p w:rsidR="00C80727" w:rsidRDefault="00C80727" w:rsidP="00C80727">
      <w:pPr>
        <w:spacing w:after="0"/>
        <w:ind w:righ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tabs>
          <w:tab w:val="left" w:pos="700"/>
        </w:tabs>
        <w:spacing w:after="0"/>
        <w:ind w:righ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593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0727" w:rsidRDefault="00C80727" w:rsidP="00C80727">
      <w:pPr>
        <w:spacing w:after="0"/>
        <w:ind w:right="0"/>
        <w:jc w:val="left"/>
        <w:rPr>
          <w:rFonts w:ascii="Times New Roman" w:eastAsia="Calibri" w:hAnsi="Times New Roman" w:cs="Times New Roman"/>
          <w:sz w:val="28"/>
          <w:szCs w:val="28"/>
        </w:rPr>
      </w:pPr>
    </w:p>
    <w:sectPr w:rsidR="00C80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115C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B1A"/>
    <w:rsid w:val="00131BF2"/>
    <w:rsid w:val="002912EB"/>
    <w:rsid w:val="0031273C"/>
    <w:rsid w:val="00383B1A"/>
    <w:rsid w:val="00431C9D"/>
    <w:rsid w:val="008331EB"/>
    <w:rsid w:val="00C80727"/>
    <w:rsid w:val="00EB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27"/>
    <w:pPr>
      <w:spacing w:after="240" w:line="240" w:lineRule="auto"/>
      <w:ind w:right="2126"/>
      <w:jc w:val="center"/>
    </w:pPr>
  </w:style>
  <w:style w:type="paragraph" w:styleId="1">
    <w:name w:val="heading 1"/>
    <w:basedOn w:val="a"/>
    <w:next w:val="a"/>
    <w:link w:val="10"/>
    <w:uiPriority w:val="9"/>
    <w:qFormat/>
    <w:rsid w:val="003127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072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80727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727"/>
    <w:pPr>
      <w:spacing w:after="0"/>
      <w:ind w:left="720" w:right="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Гиперссылка1"/>
    <w:basedOn w:val="a0"/>
    <w:rsid w:val="00C80727"/>
  </w:style>
  <w:style w:type="character" w:customStyle="1" w:styleId="10">
    <w:name w:val="Заголовок 1 Знак"/>
    <w:basedOn w:val="a0"/>
    <w:link w:val="1"/>
    <w:uiPriority w:val="9"/>
    <w:rsid w:val="00312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B48D7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8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27"/>
    <w:pPr>
      <w:spacing w:after="240" w:line="240" w:lineRule="auto"/>
      <w:ind w:right="2126"/>
      <w:jc w:val="center"/>
    </w:pPr>
  </w:style>
  <w:style w:type="paragraph" w:styleId="1">
    <w:name w:val="heading 1"/>
    <w:basedOn w:val="a"/>
    <w:next w:val="a"/>
    <w:link w:val="10"/>
    <w:uiPriority w:val="9"/>
    <w:qFormat/>
    <w:rsid w:val="003127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072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80727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727"/>
    <w:pPr>
      <w:spacing w:after="0"/>
      <w:ind w:left="720" w:right="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Гиперссылка1"/>
    <w:basedOn w:val="a0"/>
    <w:rsid w:val="00C80727"/>
  </w:style>
  <w:style w:type="character" w:customStyle="1" w:styleId="10">
    <w:name w:val="Заголовок 1 Знак"/>
    <w:basedOn w:val="a0"/>
    <w:link w:val="1"/>
    <w:uiPriority w:val="9"/>
    <w:rsid w:val="00312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B48D7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8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1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6E20C02-1B12-465A-B64C-24AA92270007" TargetMode="External"/><Relationship Id="rId12" Type="http://schemas.openxmlformats.org/officeDocument/2006/relationships/hyperlink" Target="https://&#1085;&#1077;&#1088;&#1079;&#1072;&#1074;&#1086;&#1076;75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avo-search.minjust.ru/bigs/showDocument.html?id=9E83F13A-6283-403E-8FDE-67B2DF4E4EFA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pravo-search.minjust.ru/bigs/showDocument.html?id=9E2BDF63-A683-4F0D-8FAB-163E1E4BF5D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avo-search.minjust.ru/bigs/showDocument.html?id=9E83F13A-6283-403E-8FDE-67B2DF4E4EF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95460-EF5D-484D-8878-078135D89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1864</Words>
  <Characters>10628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администрация</cp:lastModifiedBy>
  <cp:revision>19</cp:revision>
  <cp:lastPrinted>2025-12-15T05:31:00Z</cp:lastPrinted>
  <dcterms:created xsi:type="dcterms:W3CDTF">2025-12-01T08:00:00Z</dcterms:created>
  <dcterms:modified xsi:type="dcterms:W3CDTF">2025-12-15T05:33:00Z</dcterms:modified>
</cp:coreProperties>
</file>