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B82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 НЕРЧИНСКО-ЗАВОДСКОГО</w:t>
      </w: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539" w:rsidRDefault="00877025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877025">
        <w:rPr>
          <w:rFonts w:ascii="Times New Roman" w:hAnsi="Times New Roman" w:cs="Times New Roman"/>
          <w:sz w:val="28"/>
          <w:szCs w:val="28"/>
        </w:rPr>
        <w:t>03</w:t>
      </w:r>
      <w:r w:rsidRPr="00024B82">
        <w:rPr>
          <w:rFonts w:ascii="Times New Roman" w:hAnsi="Times New Roman" w:cs="Times New Roman"/>
          <w:sz w:val="28"/>
          <w:szCs w:val="28"/>
        </w:rPr>
        <w:t xml:space="preserve"> »</w:t>
      </w:r>
      <w:r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024B8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024B8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№</w:t>
      </w:r>
      <w:r w:rsidR="007E76B4">
        <w:rPr>
          <w:rFonts w:ascii="Times New Roman" w:hAnsi="Times New Roman" w:cs="Times New Roman"/>
          <w:sz w:val="28"/>
          <w:szCs w:val="28"/>
        </w:rPr>
        <w:t>349-р</w:t>
      </w:r>
      <w:bookmarkStart w:id="0" w:name="_GoBack"/>
      <w:bookmarkEnd w:id="0"/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4"/>
          <w:szCs w:val="24"/>
        </w:rPr>
        <w:t>. Нерчинский Завод</w:t>
      </w: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34539" w:rsidRDefault="00E34539" w:rsidP="003933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B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877025">
        <w:rPr>
          <w:rFonts w:ascii="Times New Roman" w:hAnsi="Times New Roman" w:cs="Times New Roman"/>
          <w:b/>
          <w:sz w:val="28"/>
          <w:szCs w:val="28"/>
        </w:rPr>
        <w:t xml:space="preserve">распоряжение №149-р от 07.07.2023г «О </w:t>
      </w:r>
      <w:r w:rsidRPr="00024B82">
        <w:rPr>
          <w:rFonts w:ascii="Times New Roman" w:hAnsi="Times New Roman" w:cs="Times New Roman"/>
          <w:b/>
          <w:sz w:val="28"/>
          <w:szCs w:val="28"/>
        </w:rPr>
        <w:t>со</w:t>
      </w:r>
      <w:r w:rsidR="00877025">
        <w:rPr>
          <w:rFonts w:ascii="Times New Roman" w:hAnsi="Times New Roman" w:cs="Times New Roman"/>
          <w:b/>
          <w:sz w:val="28"/>
          <w:szCs w:val="28"/>
        </w:rPr>
        <w:t xml:space="preserve">здании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комиссии по осуществлению ведомственного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 в подведомственных организациях</w:t>
      </w:r>
      <w:r w:rsidR="00877025">
        <w:rPr>
          <w:rFonts w:ascii="Times New Roman" w:hAnsi="Times New Roman" w:cs="Times New Roman"/>
          <w:b/>
          <w:sz w:val="28"/>
          <w:szCs w:val="28"/>
        </w:rPr>
        <w:t>»</w:t>
      </w:r>
    </w:p>
    <w:p w:rsidR="00E34539" w:rsidRDefault="00E34539" w:rsidP="00E345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539" w:rsidRDefault="00FC7106" w:rsidP="008770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4539" w:rsidRPr="00E34539">
        <w:rPr>
          <w:rFonts w:ascii="Times New Roman" w:hAnsi="Times New Roman" w:cs="Times New Roman"/>
          <w:sz w:val="28"/>
          <w:szCs w:val="28"/>
        </w:rPr>
        <w:t xml:space="preserve">В </w:t>
      </w:r>
      <w:r w:rsidR="00E34539">
        <w:rPr>
          <w:rFonts w:ascii="Times New Roman" w:hAnsi="Times New Roman" w:cs="Times New Roman"/>
          <w:sz w:val="28"/>
          <w:szCs w:val="28"/>
        </w:rPr>
        <w:t>соответствии с законом Забайкальского края от 24 декабря 2010 года №453-ЗЗК «О ведомственном контроле за соблюдением трудового законодательства и иных нормативных правовых актов, содержащих нормы трудового права, в подведомственных организациях исполнительных органов государственной власти Забайкальского края и органов местного самоуправления», Федеральным законом от 06.10.2003 г №131-ФЗ «Об общих принципах организации местного самоуправления в Российской Федерации», руководствуясь статьей 24 Устава</w:t>
      </w:r>
      <w:proofErr w:type="gramEnd"/>
      <w:r w:rsidR="00E34539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округа:</w:t>
      </w:r>
    </w:p>
    <w:p w:rsidR="00E34539" w:rsidRDefault="00E34539" w:rsidP="00E345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1.Вывести из состава комиссии </w:t>
      </w:r>
      <w:proofErr w:type="spellStart"/>
      <w:r w:rsidR="00FC7106"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председателя Комитета по финансам –Щёголеву Л.В ., ввести в состав комиссии председателя Комитета по финансам Шестакову Н.Н.</w:t>
      </w:r>
    </w:p>
    <w:p w:rsidR="00E34539" w:rsidRDefault="00E34539" w:rsidP="00E345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руководителя по социальным вопросам А.В.</w:t>
      </w:r>
      <w:r w:rsidR="008770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4539" w:rsidRPr="00E34539" w:rsidRDefault="00E34539" w:rsidP="00E345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 распоряжение разместить на официальном сайте администрации Нерчинско-Заводского муниципального округа в разделе Охрана труда.</w:t>
      </w:r>
    </w:p>
    <w:p w:rsidR="00F7600E" w:rsidRDefault="007E76B4"/>
    <w:p w:rsidR="00E34539" w:rsidRDefault="00E34539"/>
    <w:p w:rsidR="00E34539" w:rsidRPr="00FC7106" w:rsidRDefault="00E34539" w:rsidP="00FC71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7106"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E34539" w:rsidRPr="00FC7106" w:rsidRDefault="00E34539" w:rsidP="00FC71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710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7106" w:rsidRPr="00FC7106">
        <w:rPr>
          <w:rFonts w:ascii="Times New Roman" w:hAnsi="Times New Roman" w:cs="Times New Roman"/>
          <w:sz w:val="28"/>
          <w:szCs w:val="28"/>
        </w:rPr>
        <w:t>о</w:t>
      </w:r>
      <w:r w:rsidRPr="00FC7106">
        <w:rPr>
          <w:rFonts w:ascii="Times New Roman" w:hAnsi="Times New Roman" w:cs="Times New Roman"/>
          <w:sz w:val="28"/>
          <w:szCs w:val="28"/>
        </w:rPr>
        <w:t>круга</w:t>
      </w:r>
      <w:r w:rsidR="00FC71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Л.В. Михалёв</w:t>
      </w:r>
    </w:p>
    <w:sectPr w:rsidR="00E34539" w:rsidRPr="00FC7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2A"/>
    <w:rsid w:val="002A7BDA"/>
    <w:rsid w:val="0038112A"/>
    <w:rsid w:val="003933BC"/>
    <w:rsid w:val="00483924"/>
    <w:rsid w:val="007E76B4"/>
    <w:rsid w:val="00877025"/>
    <w:rsid w:val="00E34539"/>
    <w:rsid w:val="00FC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adm-nerzavod_2024@mail.ru</dc:creator>
  <cp:keywords/>
  <dc:description/>
  <cp:lastModifiedBy>AdminNerzav</cp:lastModifiedBy>
  <cp:revision>8</cp:revision>
  <cp:lastPrinted>2025-12-03T07:25:00Z</cp:lastPrinted>
  <dcterms:created xsi:type="dcterms:W3CDTF">2025-12-03T05:51:00Z</dcterms:created>
  <dcterms:modified xsi:type="dcterms:W3CDTF">2025-12-14T23:27:00Z</dcterms:modified>
</cp:coreProperties>
</file>