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5DE" w:rsidRDefault="00495E59" w:rsidP="000A65D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8"/>
        </w:rPr>
      </w:pPr>
      <w:r w:rsidRPr="000A65DE">
        <w:rPr>
          <w:rFonts w:ascii="Arial" w:hAnsi="Arial" w:cs="Arial"/>
          <w:b/>
          <w:bCs/>
          <w:sz w:val="32"/>
          <w:szCs w:val="28"/>
        </w:rPr>
        <w:t>АДМИНИСТРАЦИЯ</w:t>
      </w:r>
      <w:r w:rsidR="00D00F98" w:rsidRPr="000A65DE">
        <w:rPr>
          <w:rFonts w:ascii="Arial" w:hAnsi="Arial" w:cs="Arial"/>
          <w:b/>
          <w:bCs/>
          <w:sz w:val="32"/>
          <w:szCs w:val="28"/>
        </w:rPr>
        <w:t xml:space="preserve"> </w:t>
      </w:r>
    </w:p>
    <w:p w:rsidR="00D00F98" w:rsidRPr="000A65DE" w:rsidRDefault="00D00F98" w:rsidP="000A65D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8"/>
        </w:rPr>
      </w:pPr>
      <w:r w:rsidRPr="000A65DE">
        <w:rPr>
          <w:rFonts w:ascii="Arial" w:hAnsi="Arial" w:cs="Arial"/>
          <w:b/>
          <w:bCs/>
          <w:sz w:val="32"/>
          <w:szCs w:val="28"/>
        </w:rPr>
        <w:t>НЕРЧИНСКО-ЗАВОДСКОГО МУНИЦИПАЛЬНОГО ОКРУГА</w:t>
      </w:r>
    </w:p>
    <w:p w:rsidR="00C2352F" w:rsidRPr="000A65DE" w:rsidRDefault="00D00F98" w:rsidP="000A65D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8"/>
        </w:rPr>
      </w:pPr>
      <w:r w:rsidRPr="000A65DE">
        <w:rPr>
          <w:rFonts w:ascii="Arial" w:hAnsi="Arial" w:cs="Arial"/>
          <w:b/>
          <w:bCs/>
          <w:sz w:val="32"/>
          <w:szCs w:val="28"/>
        </w:rPr>
        <w:t>ЗАБАЙКАЛЬСКОГО КРАЯ</w:t>
      </w:r>
    </w:p>
    <w:p w:rsidR="00C2352F" w:rsidRPr="000A65DE" w:rsidRDefault="00C2352F" w:rsidP="000A65D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C2352F" w:rsidRPr="00966A70" w:rsidRDefault="00C2352F" w:rsidP="000A65D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8"/>
        </w:rPr>
      </w:pPr>
      <w:bookmarkStart w:id="0" w:name="_GoBack"/>
      <w:r w:rsidRPr="00966A70">
        <w:rPr>
          <w:rFonts w:ascii="Arial" w:hAnsi="Arial" w:cs="Arial"/>
          <w:b/>
          <w:bCs/>
          <w:sz w:val="32"/>
          <w:szCs w:val="28"/>
        </w:rPr>
        <w:t>ПОСТАНОВЛЕНИЕ</w:t>
      </w:r>
    </w:p>
    <w:bookmarkEnd w:id="0"/>
    <w:p w:rsidR="000A65DE" w:rsidRDefault="000A65DE" w:rsidP="000A65DE">
      <w:pPr>
        <w:spacing w:after="0" w:line="240" w:lineRule="auto"/>
        <w:ind w:firstLine="709"/>
        <w:jc w:val="center"/>
        <w:rPr>
          <w:rFonts w:ascii="Arial" w:hAnsi="Arial" w:cs="Arial"/>
          <w:bCs/>
          <w:sz w:val="32"/>
          <w:szCs w:val="28"/>
        </w:rPr>
      </w:pPr>
    </w:p>
    <w:p w:rsidR="000A65DE" w:rsidRPr="000A65DE" w:rsidRDefault="000A65DE" w:rsidP="000A65DE">
      <w:pPr>
        <w:spacing w:after="0" w:line="240" w:lineRule="auto"/>
        <w:ind w:firstLine="709"/>
        <w:jc w:val="center"/>
        <w:rPr>
          <w:rFonts w:ascii="Arial" w:hAnsi="Arial" w:cs="Arial"/>
          <w:bCs/>
          <w:sz w:val="32"/>
          <w:szCs w:val="28"/>
        </w:rPr>
      </w:pPr>
    </w:p>
    <w:p w:rsidR="00C2352F" w:rsidRDefault="00BC1B9C" w:rsidP="000A65DE">
      <w:pPr>
        <w:spacing w:after="0" w:line="240" w:lineRule="auto"/>
        <w:ind w:firstLine="70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«06» июня </w:t>
      </w:r>
      <w:r w:rsidR="005F7EAC">
        <w:rPr>
          <w:rFonts w:ascii="Arial" w:hAnsi="Arial" w:cs="Arial"/>
          <w:sz w:val="24"/>
          <w:szCs w:val="28"/>
        </w:rPr>
        <w:t>2025 года</w:t>
      </w:r>
      <w:r w:rsidR="005F7EAC">
        <w:rPr>
          <w:rFonts w:ascii="Arial" w:hAnsi="Arial" w:cs="Arial"/>
          <w:sz w:val="24"/>
          <w:szCs w:val="28"/>
        </w:rPr>
        <w:tab/>
      </w:r>
      <w:r w:rsidR="005F7EAC">
        <w:rPr>
          <w:rFonts w:ascii="Arial" w:hAnsi="Arial" w:cs="Arial"/>
          <w:sz w:val="24"/>
          <w:szCs w:val="28"/>
        </w:rPr>
        <w:tab/>
      </w:r>
      <w:r w:rsidR="005F7EAC">
        <w:rPr>
          <w:rFonts w:ascii="Arial" w:hAnsi="Arial" w:cs="Arial"/>
          <w:sz w:val="24"/>
          <w:szCs w:val="28"/>
        </w:rPr>
        <w:tab/>
      </w:r>
      <w:r w:rsidR="005F7EAC">
        <w:rPr>
          <w:rFonts w:ascii="Arial" w:hAnsi="Arial" w:cs="Arial"/>
          <w:sz w:val="24"/>
          <w:szCs w:val="28"/>
        </w:rPr>
        <w:tab/>
      </w:r>
      <w:r w:rsidR="005F7EAC">
        <w:rPr>
          <w:rFonts w:ascii="Arial" w:hAnsi="Arial" w:cs="Arial"/>
          <w:sz w:val="24"/>
          <w:szCs w:val="28"/>
        </w:rPr>
        <w:tab/>
      </w:r>
      <w:r w:rsidR="005F7EAC">
        <w:rPr>
          <w:rFonts w:ascii="Arial" w:hAnsi="Arial" w:cs="Arial"/>
          <w:sz w:val="24"/>
          <w:szCs w:val="28"/>
        </w:rPr>
        <w:tab/>
      </w:r>
      <w:r w:rsidR="005F7EAC">
        <w:rPr>
          <w:rFonts w:ascii="Arial" w:hAnsi="Arial" w:cs="Arial"/>
          <w:sz w:val="24"/>
          <w:szCs w:val="28"/>
        </w:rPr>
        <w:tab/>
      </w:r>
      <w:r w:rsidR="005F7EAC">
        <w:rPr>
          <w:rFonts w:ascii="Arial" w:hAnsi="Arial" w:cs="Arial"/>
          <w:sz w:val="24"/>
          <w:szCs w:val="28"/>
        </w:rPr>
        <w:tab/>
      </w:r>
      <w:r w:rsidR="005F7EAC">
        <w:rPr>
          <w:rFonts w:ascii="Arial" w:hAnsi="Arial" w:cs="Arial"/>
          <w:sz w:val="24"/>
          <w:szCs w:val="28"/>
        </w:rPr>
        <w:tab/>
      </w:r>
      <w:r w:rsidR="000A65DE">
        <w:rPr>
          <w:rFonts w:ascii="Arial" w:hAnsi="Arial" w:cs="Arial"/>
          <w:sz w:val="24"/>
          <w:szCs w:val="28"/>
        </w:rPr>
        <w:t xml:space="preserve">№ </w:t>
      </w:r>
      <w:r>
        <w:rPr>
          <w:rFonts w:ascii="Arial" w:hAnsi="Arial" w:cs="Arial"/>
          <w:sz w:val="24"/>
          <w:szCs w:val="28"/>
        </w:rPr>
        <w:t>328</w:t>
      </w:r>
    </w:p>
    <w:p w:rsidR="000A65DE" w:rsidRDefault="000A65DE" w:rsidP="000A65D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</w:p>
    <w:p w:rsidR="000A65DE" w:rsidRPr="000A65DE" w:rsidRDefault="000A65DE" w:rsidP="000A65D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</w:p>
    <w:p w:rsidR="00C2352F" w:rsidRPr="000A65DE" w:rsidRDefault="000A65DE" w:rsidP="000A65D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с. Нерчинский Завод</w:t>
      </w:r>
    </w:p>
    <w:p w:rsidR="00C2352F" w:rsidRDefault="00C2352F" w:rsidP="000A65D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8"/>
        </w:rPr>
      </w:pPr>
    </w:p>
    <w:p w:rsidR="0031473F" w:rsidRPr="000A65DE" w:rsidRDefault="0031473F" w:rsidP="000A65D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8"/>
        </w:rPr>
      </w:pPr>
    </w:p>
    <w:p w:rsidR="00C2352F" w:rsidRPr="000A65DE" w:rsidRDefault="00C2352F" w:rsidP="000A65D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8"/>
        </w:rPr>
      </w:pPr>
      <w:r w:rsidRPr="000A65DE">
        <w:rPr>
          <w:rFonts w:ascii="Arial" w:hAnsi="Arial" w:cs="Arial"/>
          <w:b/>
          <w:bCs/>
          <w:sz w:val="32"/>
          <w:szCs w:val="28"/>
        </w:rPr>
        <w:t xml:space="preserve">О </w:t>
      </w:r>
      <w:r w:rsidR="003F17A3" w:rsidRPr="000A65DE">
        <w:rPr>
          <w:rFonts w:ascii="Arial" w:hAnsi="Arial" w:cs="Arial"/>
          <w:b/>
          <w:bCs/>
          <w:sz w:val="32"/>
          <w:szCs w:val="28"/>
        </w:rPr>
        <w:t xml:space="preserve">внесении изменений в </w:t>
      </w:r>
      <w:r w:rsidR="00DA1FF6" w:rsidRPr="000A65DE">
        <w:rPr>
          <w:rFonts w:ascii="Arial" w:hAnsi="Arial" w:cs="Arial"/>
          <w:b/>
          <w:bCs/>
          <w:sz w:val="32"/>
          <w:szCs w:val="28"/>
        </w:rPr>
        <w:t>постановление</w:t>
      </w:r>
      <w:r w:rsidR="00392DF0" w:rsidRPr="000A65DE">
        <w:rPr>
          <w:rFonts w:ascii="Arial" w:hAnsi="Arial" w:cs="Arial"/>
          <w:b/>
          <w:bCs/>
          <w:sz w:val="32"/>
          <w:szCs w:val="28"/>
        </w:rPr>
        <w:t xml:space="preserve"> </w:t>
      </w:r>
      <w:r w:rsidR="003F17A3" w:rsidRPr="000A65DE">
        <w:rPr>
          <w:rFonts w:ascii="Arial" w:hAnsi="Arial" w:cs="Arial"/>
          <w:b/>
          <w:bCs/>
          <w:sz w:val="32"/>
          <w:szCs w:val="28"/>
        </w:rPr>
        <w:t xml:space="preserve">Администрации </w:t>
      </w:r>
      <w:r w:rsidR="00D00F98" w:rsidRPr="000A65DE">
        <w:rPr>
          <w:rFonts w:ascii="Arial" w:hAnsi="Arial" w:cs="Arial"/>
          <w:b/>
          <w:bCs/>
          <w:sz w:val="32"/>
          <w:szCs w:val="28"/>
        </w:rPr>
        <w:t xml:space="preserve">Нерчинско-Заводского муниципального округа Забайкальского края от 16 мая 2023г. № 103-р </w:t>
      </w:r>
      <w:r w:rsidR="00724DB4" w:rsidRPr="000A65DE">
        <w:rPr>
          <w:rFonts w:ascii="Arial" w:hAnsi="Arial" w:cs="Arial"/>
          <w:b/>
          <w:bCs/>
          <w:sz w:val="32"/>
          <w:szCs w:val="28"/>
        </w:rPr>
        <w:t>«</w:t>
      </w:r>
      <w:bookmarkStart w:id="1" w:name="_Hlk188371029"/>
      <w:r w:rsidR="00215315" w:rsidRPr="000A65DE">
        <w:rPr>
          <w:rFonts w:ascii="Arial" w:hAnsi="Arial" w:cs="Arial"/>
          <w:b/>
          <w:bCs/>
          <w:sz w:val="32"/>
          <w:szCs w:val="28"/>
        </w:rPr>
        <w:t xml:space="preserve"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</w:t>
      </w:r>
      <w:bookmarkEnd w:id="1"/>
      <w:r w:rsidR="00D00F98" w:rsidRPr="000A65DE">
        <w:rPr>
          <w:rFonts w:ascii="Arial" w:eastAsia="Times New Roman" w:hAnsi="Arial" w:cs="Arial"/>
          <w:b/>
          <w:bCs/>
          <w:iCs/>
          <w:sz w:val="32"/>
          <w:szCs w:val="28"/>
          <w:lang w:eastAsia="ru-RU"/>
        </w:rPr>
        <w:t>Нерчинско-Заводского муниципального округа</w:t>
      </w:r>
      <w:r w:rsidR="00215315" w:rsidRPr="000A65DE">
        <w:rPr>
          <w:rFonts w:ascii="Arial" w:hAnsi="Arial" w:cs="Arial"/>
          <w:b/>
          <w:bCs/>
          <w:sz w:val="32"/>
          <w:szCs w:val="28"/>
        </w:rPr>
        <w:t>»</w:t>
      </w:r>
    </w:p>
    <w:p w:rsidR="00C2352F" w:rsidRDefault="00C2352F" w:rsidP="000A65DE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8"/>
        </w:rPr>
      </w:pPr>
    </w:p>
    <w:p w:rsidR="000A65DE" w:rsidRPr="000A65DE" w:rsidRDefault="000A65DE" w:rsidP="000A65DE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8"/>
        </w:rPr>
      </w:pPr>
    </w:p>
    <w:p w:rsidR="009846E7" w:rsidRPr="000A65DE" w:rsidRDefault="00C2352F" w:rsidP="000A65D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>В</w:t>
      </w:r>
      <w:r w:rsidR="003F17A3" w:rsidRPr="000A65DE">
        <w:rPr>
          <w:rFonts w:ascii="Arial" w:hAnsi="Arial" w:cs="Arial"/>
          <w:sz w:val="24"/>
          <w:szCs w:val="28"/>
        </w:rPr>
        <w:t xml:space="preserve"> целях приведения действующих актов в</w:t>
      </w:r>
      <w:r w:rsidRPr="000A65DE">
        <w:rPr>
          <w:rFonts w:ascii="Arial" w:hAnsi="Arial" w:cs="Arial"/>
          <w:sz w:val="24"/>
          <w:szCs w:val="28"/>
        </w:rPr>
        <w:t xml:space="preserve"> соответстви</w:t>
      </w:r>
      <w:r w:rsidR="003F17A3" w:rsidRPr="000A65DE">
        <w:rPr>
          <w:rFonts w:ascii="Arial" w:hAnsi="Arial" w:cs="Arial"/>
          <w:sz w:val="24"/>
          <w:szCs w:val="28"/>
        </w:rPr>
        <w:t>е</w:t>
      </w:r>
      <w:r w:rsidR="007E4A37" w:rsidRPr="000A65DE">
        <w:rPr>
          <w:rFonts w:ascii="Arial" w:hAnsi="Arial" w:cs="Arial"/>
          <w:sz w:val="24"/>
          <w:szCs w:val="28"/>
        </w:rPr>
        <w:t xml:space="preserve"> с </w:t>
      </w:r>
      <w:r w:rsidRPr="000A65DE">
        <w:rPr>
          <w:rStyle w:val="a6"/>
          <w:rFonts w:ascii="Arial" w:hAnsi="Arial" w:cs="Arial"/>
          <w:color w:val="auto"/>
          <w:sz w:val="24"/>
          <w:szCs w:val="28"/>
        </w:rPr>
        <w:t>Федеральным законом</w:t>
      </w:r>
      <w:r w:rsidR="00724DB4" w:rsidRPr="000A65DE">
        <w:rPr>
          <w:rStyle w:val="a6"/>
          <w:rFonts w:ascii="Arial" w:hAnsi="Arial" w:cs="Arial"/>
          <w:color w:val="auto"/>
          <w:sz w:val="24"/>
          <w:szCs w:val="28"/>
        </w:rPr>
        <w:t xml:space="preserve"> от 26.12.2024 № 476-ФЗ "О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Федерации",</w:t>
      </w:r>
      <w:r w:rsidRPr="000A65DE">
        <w:rPr>
          <w:rFonts w:ascii="Arial" w:hAnsi="Arial" w:cs="Arial"/>
          <w:sz w:val="24"/>
          <w:szCs w:val="28"/>
        </w:rPr>
        <w:t xml:space="preserve"> </w:t>
      </w:r>
      <w:r w:rsidR="00DA1FF6" w:rsidRPr="000A65DE">
        <w:rPr>
          <w:rFonts w:ascii="Arial" w:hAnsi="Arial" w:cs="Arial"/>
          <w:sz w:val="24"/>
          <w:szCs w:val="28"/>
        </w:rPr>
        <w:t>А</w:t>
      </w:r>
      <w:r w:rsidR="00495E59" w:rsidRPr="000A65DE">
        <w:rPr>
          <w:rFonts w:ascii="Arial" w:hAnsi="Arial" w:cs="Arial"/>
          <w:sz w:val="24"/>
          <w:szCs w:val="28"/>
        </w:rPr>
        <w:t xml:space="preserve">дминистрация </w:t>
      </w:r>
      <w:r w:rsidR="00D00F98" w:rsidRPr="000A65DE">
        <w:rPr>
          <w:rFonts w:ascii="Arial" w:eastAsia="Times New Roman" w:hAnsi="Arial" w:cs="Arial"/>
          <w:sz w:val="24"/>
          <w:szCs w:val="28"/>
          <w:lang w:eastAsia="ru-RU"/>
        </w:rPr>
        <w:t>Нерчинско-Заводс</w:t>
      </w:r>
      <w:r w:rsidR="000A65DE">
        <w:rPr>
          <w:rFonts w:ascii="Arial" w:eastAsia="Times New Roman" w:hAnsi="Arial" w:cs="Arial"/>
          <w:sz w:val="24"/>
          <w:szCs w:val="28"/>
          <w:lang w:eastAsia="ru-RU"/>
        </w:rPr>
        <w:t>к</w:t>
      </w:r>
      <w:r w:rsidR="00D00F98" w:rsidRPr="000A65DE">
        <w:rPr>
          <w:rFonts w:ascii="Arial" w:eastAsia="Times New Roman" w:hAnsi="Arial" w:cs="Arial"/>
          <w:sz w:val="24"/>
          <w:szCs w:val="28"/>
          <w:lang w:eastAsia="ru-RU"/>
        </w:rPr>
        <w:t>ого муниципального округа</w:t>
      </w:r>
      <w:r w:rsidR="00DA1FF6" w:rsidRPr="000A65DE">
        <w:rPr>
          <w:rFonts w:ascii="Arial" w:eastAsia="Times New Roman" w:hAnsi="Arial" w:cs="Arial"/>
          <w:sz w:val="24"/>
          <w:szCs w:val="28"/>
          <w:lang w:eastAsia="ru-RU"/>
        </w:rPr>
        <w:t xml:space="preserve"> Забайкальского края</w:t>
      </w:r>
      <w:r w:rsidR="00D00F98" w:rsidRPr="000A65DE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495E59" w:rsidRPr="000A65DE">
        <w:rPr>
          <w:rFonts w:ascii="Arial" w:hAnsi="Arial" w:cs="Arial"/>
          <w:sz w:val="24"/>
          <w:szCs w:val="28"/>
        </w:rPr>
        <w:t xml:space="preserve"> </w:t>
      </w:r>
      <w:r w:rsidR="000A65DE">
        <w:rPr>
          <w:rFonts w:ascii="Arial" w:hAnsi="Arial" w:cs="Arial"/>
          <w:sz w:val="24"/>
          <w:szCs w:val="28"/>
        </w:rPr>
        <w:t>постановляет:</w:t>
      </w:r>
    </w:p>
    <w:p w:rsidR="009846E7" w:rsidRPr="000A65DE" w:rsidRDefault="009846E7" w:rsidP="000A65D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215315" w:rsidRPr="000A65DE" w:rsidRDefault="00215315" w:rsidP="000A65DE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>Внести</w:t>
      </w:r>
      <w:r w:rsidR="0020509B" w:rsidRPr="000A65DE">
        <w:rPr>
          <w:rFonts w:ascii="Arial" w:hAnsi="Arial" w:cs="Arial"/>
          <w:sz w:val="24"/>
          <w:szCs w:val="28"/>
        </w:rPr>
        <w:t xml:space="preserve"> в постановление Администрации </w:t>
      </w:r>
      <w:r w:rsidR="00DA1FF6" w:rsidRPr="000A65DE">
        <w:rPr>
          <w:rFonts w:ascii="Arial" w:hAnsi="Arial" w:cs="Arial"/>
          <w:sz w:val="24"/>
          <w:szCs w:val="28"/>
        </w:rPr>
        <w:t>Нерчинско-Заводского муниципального округа Забайкальского края</w:t>
      </w:r>
      <w:r w:rsidR="0020509B" w:rsidRPr="000A65DE">
        <w:rPr>
          <w:rFonts w:ascii="Arial" w:hAnsi="Arial" w:cs="Arial"/>
          <w:sz w:val="24"/>
          <w:szCs w:val="28"/>
        </w:rPr>
        <w:t xml:space="preserve"> от </w:t>
      </w:r>
      <w:r w:rsidR="00DA1FF6" w:rsidRPr="000A65DE">
        <w:rPr>
          <w:rFonts w:ascii="Arial" w:hAnsi="Arial" w:cs="Arial"/>
          <w:sz w:val="24"/>
          <w:szCs w:val="28"/>
        </w:rPr>
        <w:t xml:space="preserve">16 мая 2023 </w:t>
      </w:r>
      <w:r w:rsidR="0020509B" w:rsidRPr="000A65DE">
        <w:rPr>
          <w:rFonts w:ascii="Arial" w:hAnsi="Arial" w:cs="Arial"/>
          <w:sz w:val="24"/>
          <w:szCs w:val="28"/>
        </w:rPr>
        <w:t>№</w:t>
      </w:r>
      <w:r w:rsidR="00DA1FF6" w:rsidRPr="000A65DE">
        <w:rPr>
          <w:rFonts w:ascii="Arial" w:hAnsi="Arial" w:cs="Arial"/>
          <w:sz w:val="24"/>
          <w:szCs w:val="28"/>
        </w:rPr>
        <w:t>103-р</w:t>
      </w:r>
      <w:r w:rsidR="0020509B" w:rsidRPr="000A65DE">
        <w:rPr>
          <w:rFonts w:ascii="Arial" w:hAnsi="Arial" w:cs="Arial"/>
          <w:sz w:val="24"/>
          <w:szCs w:val="28"/>
        </w:rPr>
        <w:t xml:space="preserve"> «</w:t>
      </w:r>
      <w:r w:rsidRPr="000A65DE">
        <w:rPr>
          <w:rFonts w:ascii="Arial" w:hAnsi="Arial" w:cs="Arial"/>
          <w:sz w:val="24"/>
          <w:szCs w:val="28"/>
        </w:rPr>
        <w:t xml:space="preserve"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</w:t>
      </w:r>
      <w:r w:rsidR="00DA1FF6" w:rsidRPr="000A65DE">
        <w:rPr>
          <w:rFonts w:ascii="Arial" w:eastAsia="Times New Roman" w:hAnsi="Arial" w:cs="Arial"/>
          <w:iCs/>
          <w:sz w:val="24"/>
          <w:szCs w:val="28"/>
          <w:lang w:eastAsia="ru-RU"/>
        </w:rPr>
        <w:t>Нерчинско-Заводского муниципального округа</w:t>
      </w:r>
      <w:r w:rsidR="0020509B" w:rsidRPr="000A65DE">
        <w:rPr>
          <w:rFonts w:ascii="Arial" w:eastAsia="Times New Roman" w:hAnsi="Arial" w:cs="Arial"/>
          <w:color w:val="1A1A1A"/>
          <w:sz w:val="24"/>
          <w:szCs w:val="28"/>
          <w:lang w:eastAsia="ru-RU"/>
        </w:rPr>
        <w:t xml:space="preserve">» </w:t>
      </w:r>
      <w:r w:rsidRPr="000A65DE">
        <w:rPr>
          <w:rFonts w:ascii="Arial" w:eastAsia="Times New Roman" w:hAnsi="Arial" w:cs="Arial"/>
          <w:color w:val="1A1A1A"/>
          <w:sz w:val="24"/>
          <w:szCs w:val="28"/>
          <w:lang w:eastAsia="ru-RU"/>
        </w:rPr>
        <w:t>следующие изменения:</w:t>
      </w:r>
    </w:p>
    <w:p w:rsidR="00215315" w:rsidRPr="000A65DE" w:rsidRDefault="00E27865" w:rsidP="000A65DE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 xml:space="preserve">преамбулу </w:t>
      </w:r>
      <w:r w:rsidR="00486927" w:rsidRPr="000A65DE">
        <w:rPr>
          <w:rFonts w:ascii="Arial" w:hAnsi="Arial" w:cs="Arial"/>
          <w:sz w:val="24"/>
          <w:szCs w:val="28"/>
        </w:rPr>
        <w:t xml:space="preserve">изложить </w:t>
      </w:r>
      <w:r w:rsidRPr="000A65DE">
        <w:rPr>
          <w:rFonts w:ascii="Arial" w:hAnsi="Arial" w:cs="Arial"/>
          <w:sz w:val="24"/>
          <w:szCs w:val="28"/>
        </w:rPr>
        <w:t>в следующей редакции:</w:t>
      </w:r>
    </w:p>
    <w:p w:rsidR="00E27865" w:rsidRPr="000A65DE" w:rsidRDefault="00E27865" w:rsidP="000A65DE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i/>
          <w:iCs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>«В соответствии с частью 4.3 статьи 6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666457" w:rsidRPr="000A65DE">
        <w:rPr>
          <w:rFonts w:ascii="Arial" w:hAnsi="Arial" w:cs="Arial"/>
          <w:sz w:val="24"/>
          <w:szCs w:val="28"/>
        </w:rPr>
        <w:t>»</w:t>
      </w:r>
      <w:r w:rsidRPr="000A65DE">
        <w:rPr>
          <w:rFonts w:ascii="Arial" w:hAnsi="Arial" w:cs="Arial"/>
          <w:sz w:val="24"/>
          <w:szCs w:val="28"/>
        </w:rPr>
        <w:t xml:space="preserve"> Администрация </w:t>
      </w:r>
      <w:r w:rsidR="00DA1FF6" w:rsidRPr="000A65DE">
        <w:rPr>
          <w:rFonts w:ascii="Arial" w:eastAsia="Times New Roman" w:hAnsi="Arial" w:cs="Arial"/>
          <w:sz w:val="24"/>
          <w:szCs w:val="28"/>
          <w:lang w:eastAsia="ru-RU"/>
        </w:rPr>
        <w:t>Нерчинско-Заводского муниципального округа Забайкальского края,</w:t>
      </w:r>
      <w:r w:rsidR="000A65DE">
        <w:rPr>
          <w:rFonts w:ascii="Arial" w:hAnsi="Arial" w:cs="Arial"/>
          <w:i/>
          <w:iCs/>
          <w:sz w:val="24"/>
          <w:szCs w:val="28"/>
        </w:rPr>
        <w:t xml:space="preserve"> </w:t>
      </w:r>
      <w:r w:rsidR="000A65DE">
        <w:rPr>
          <w:rFonts w:ascii="Arial" w:hAnsi="Arial" w:cs="Arial"/>
          <w:iCs/>
          <w:sz w:val="24"/>
          <w:szCs w:val="28"/>
        </w:rPr>
        <w:t>постановляет</w:t>
      </w:r>
      <w:r w:rsidRPr="000A65DE">
        <w:rPr>
          <w:rFonts w:ascii="Arial" w:hAnsi="Arial" w:cs="Arial"/>
          <w:sz w:val="24"/>
          <w:szCs w:val="28"/>
        </w:rPr>
        <w:t>»</w:t>
      </w:r>
    </w:p>
    <w:p w:rsidR="00E27865" w:rsidRPr="000A65DE" w:rsidRDefault="00E27865" w:rsidP="000A65DE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 xml:space="preserve">пункт 1 </w:t>
      </w:r>
      <w:r w:rsidR="00486927" w:rsidRPr="000A65DE">
        <w:rPr>
          <w:rFonts w:ascii="Arial" w:hAnsi="Arial" w:cs="Arial"/>
          <w:sz w:val="24"/>
          <w:szCs w:val="28"/>
        </w:rPr>
        <w:t xml:space="preserve">изложить </w:t>
      </w:r>
      <w:r w:rsidRPr="000A65DE">
        <w:rPr>
          <w:rFonts w:ascii="Arial" w:hAnsi="Arial" w:cs="Arial"/>
          <w:sz w:val="24"/>
          <w:szCs w:val="28"/>
        </w:rPr>
        <w:t>в следующей редакции:</w:t>
      </w:r>
    </w:p>
    <w:p w:rsidR="00666457" w:rsidRPr="000A65DE" w:rsidRDefault="00666457" w:rsidP="000A65DE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 xml:space="preserve">«1. Организовать оказание муниципальной услуги в социальной сфере «Реализация дополнительных общеразвивающих программ» (далее – муниципальные услуги в социальной сфере) на территории </w:t>
      </w:r>
      <w:r w:rsidR="00DA1FF6" w:rsidRPr="000A65DE">
        <w:rPr>
          <w:rFonts w:ascii="Arial" w:eastAsia="Times New Roman" w:hAnsi="Arial" w:cs="Arial"/>
          <w:sz w:val="24"/>
          <w:szCs w:val="28"/>
          <w:lang w:eastAsia="ru-RU"/>
        </w:rPr>
        <w:t>Нерчинско-Заводского муниципального округа</w:t>
      </w:r>
      <w:r w:rsidRPr="000A65DE">
        <w:rPr>
          <w:rFonts w:ascii="Arial" w:hAnsi="Arial" w:cs="Arial"/>
          <w:i/>
          <w:iCs/>
          <w:sz w:val="24"/>
          <w:szCs w:val="28"/>
        </w:rPr>
        <w:t xml:space="preserve"> </w:t>
      </w:r>
      <w:r w:rsidR="000A65DE">
        <w:rPr>
          <w:rFonts w:ascii="Arial" w:hAnsi="Arial" w:cs="Arial"/>
          <w:sz w:val="24"/>
          <w:szCs w:val="28"/>
        </w:rPr>
        <w:t xml:space="preserve">в соответствии с </w:t>
      </w:r>
      <w:r w:rsidRPr="000A65DE">
        <w:rPr>
          <w:rFonts w:ascii="Arial" w:hAnsi="Arial" w:cs="Arial"/>
          <w:sz w:val="24"/>
          <w:szCs w:val="28"/>
        </w:rPr>
        <w:t>положениями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0A65DE">
        <w:rPr>
          <w:rFonts w:ascii="Arial" w:hAnsi="Arial" w:cs="Arial"/>
          <w:sz w:val="24"/>
          <w:szCs w:val="28"/>
        </w:rPr>
        <w:t>» (далее – Федеральный закон)</w:t>
      </w:r>
      <w:r w:rsidRPr="000A65DE">
        <w:rPr>
          <w:rFonts w:ascii="Arial" w:hAnsi="Arial" w:cs="Arial"/>
          <w:sz w:val="24"/>
          <w:szCs w:val="28"/>
        </w:rPr>
        <w:t>».</w:t>
      </w:r>
    </w:p>
    <w:p w:rsidR="00666457" w:rsidRPr="000A65DE" w:rsidRDefault="00666457" w:rsidP="000A65DE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 xml:space="preserve">пункт 3 </w:t>
      </w:r>
      <w:r w:rsidR="00486927" w:rsidRPr="000A65DE">
        <w:rPr>
          <w:rFonts w:ascii="Arial" w:hAnsi="Arial" w:cs="Arial"/>
          <w:sz w:val="24"/>
          <w:szCs w:val="28"/>
        </w:rPr>
        <w:t xml:space="preserve">изложить </w:t>
      </w:r>
      <w:r w:rsidRPr="000A65DE">
        <w:rPr>
          <w:rFonts w:ascii="Arial" w:hAnsi="Arial" w:cs="Arial"/>
          <w:sz w:val="24"/>
          <w:szCs w:val="28"/>
        </w:rPr>
        <w:t>в следующей редакции:</w:t>
      </w:r>
    </w:p>
    <w:p w:rsidR="00666457" w:rsidRPr="000A65DE" w:rsidRDefault="00666457" w:rsidP="000A65DE">
      <w:pPr>
        <w:pStyle w:val="a3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lastRenderedPageBreak/>
        <w:t xml:space="preserve">«3. </w:t>
      </w:r>
      <w:proofErr w:type="gramStart"/>
      <w:r w:rsidR="00F70C9E" w:rsidRPr="000A65DE">
        <w:rPr>
          <w:rFonts w:ascii="Arial" w:hAnsi="Arial" w:cs="Arial"/>
          <w:sz w:val="24"/>
          <w:szCs w:val="28"/>
        </w:rPr>
        <w:t xml:space="preserve">Установить, что в рамках реализации мероприятий </w:t>
      </w:r>
      <w:r w:rsidR="004A1619" w:rsidRPr="000A65DE">
        <w:rPr>
          <w:rFonts w:ascii="Arial" w:hAnsi="Arial" w:cs="Arial"/>
          <w:sz w:val="24"/>
          <w:szCs w:val="28"/>
        </w:rPr>
        <w:t>Целевой модели развития региональных систем дополнительного образования детей, утвержденной приказом Министерства просвещения Российской Федерации от 3 сентября 2019 года № 467,</w:t>
      </w:r>
      <w:r w:rsidR="00F70C9E" w:rsidRPr="000A65DE">
        <w:rPr>
          <w:rFonts w:ascii="Arial" w:hAnsi="Arial" w:cs="Arial"/>
          <w:sz w:val="24"/>
          <w:szCs w:val="28"/>
        </w:rPr>
        <w:t xml:space="preserve"> в части внедрения на территории </w:t>
      </w:r>
      <w:r w:rsidR="00DA1FF6" w:rsidRPr="000A65DE">
        <w:rPr>
          <w:rFonts w:ascii="Arial" w:eastAsia="Times New Roman" w:hAnsi="Arial" w:cs="Arial"/>
          <w:sz w:val="24"/>
          <w:szCs w:val="28"/>
          <w:lang w:eastAsia="ru-RU"/>
        </w:rPr>
        <w:t>Нерчинско-Заводского муниципального округа</w:t>
      </w:r>
      <w:r w:rsidR="00F70C9E" w:rsidRPr="000A65DE">
        <w:rPr>
          <w:rFonts w:ascii="Arial" w:hAnsi="Arial" w:cs="Arial"/>
          <w:i/>
          <w:iCs/>
          <w:sz w:val="24"/>
          <w:szCs w:val="28"/>
        </w:rPr>
        <w:t xml:space="preserve"> </w:t>
      </w:r>
      <w:r w:rsidR="004A1619" w:rsidRPr="000A65DE">
        <w:rPr>
          <w:rFonts w:ascii="Arial" w:hAnsi="Arial" w:cs="Arial"/>
          <w:sz w:val="24"/>
          <w:szCs w:val="28"/>
        </w:rPr>
        <w:t>системы</w:t>
      </w:r>
      <w:r w:rsidR="004A1619" w:rsidRPr="000A65DE">
        <w:rPr>
          <w:rFonts w:ascii="Arial" w:hAnsi="Arial" w:cs="Arial"/>
          <w:i/>
          <w:iCs/>
          <w:sz w:val="24"/>
          <w:szCs w:val="28"/>
        </w:rPr>
        <w:t xml:space="preserve"> </w:t>
      </w:r>
      <w:r w:rsidR="00F70C9E" w:rsidRPr="000A65DE">
        <w:rPr>
          <w:rFonts w:ascii="Arial" w:hAnsi="Arial" w:cs="Arial"/>
          <w:sz w:val="24"/>
          <w:szCs w:val="28"/>
        </w:rPr>
        <w:t>персонифицированного финансирования дополнительного образования детей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</w:t>
      </w:r>
      <w:proofErr w:type="gramEnd"/>
      <w:r w:rsidR="00F70C9E" w:rsidRPr="000A65DE">
        <w:rPr>
          <w:rFonts w:ascii="Arial" w:hAnsi="Arial" w:cs="Arial"/>
          <w:sz w:val="24"/>
          <w:szCs w:val="28"/>
        </w:rPr>
        <w:t xml:space="preserve"> указанно</w:t>
      </w:r>
      <w:r w:rsidR="004A1619" w:rsidRPr="000A65DE">
        <w:rPr>
          <w:rFonts w:ascii="Arial" w:hAnsi="Arial" w:cs="Arial"/>
          <w:sz w:val="24"/>
          <w:szCs w:val="28"/>
        </w:rPr>
        <w:t>й</w:t>
      </w:r>
      <w:r w:rsidR="00F70C9E" w:rsidRPr="000A65DE">
        <w:rPr>
          <w:rFonts w:ascii="Arial" w:hAnsi="Arial" w:cs="Arial"/>
          <w:sz w:val="24"/>
          <w:szCs w:val="28"/>
        </w:rPr>
        <w:t xml:space="preserve"> в пункте 1 настоящего </w:t>
      </w:r>
      <w:r w:rsidR="00DA1FF6" w:rsidRPr="000A65DE">
        <w:rPr>
          <w:rFonts w:ascii="Arial" w:hAnsi="Arial" w:cs="Arial"/>
          <w:iCs/>
          <w:sz w:val="24"/>
          <w:szCs w:val="28"/>
        </w:rPr>
        <w:t xml:space="preserve">постановления </w:t>
      </w:r>
      <w:r w:rsidR="004A1619" w:rsidRPr="000A65DE">
        <w:rPr>
          <w:rFonts w:ascii="Arial" w:hAnsi="Arial" w:cs="Arial"/>
          <w:sz w:val="24"/>
          <w:szCs w:val="28"/>
        </w:rPr>
        <w:t>муниципальной услуге в социальной сфере</w:t>
      </w:r>
      <w:r w:rsidR="00F70C9E" w:rsidRPr="000A65DE">
        <w:rPr>
          <w:rFonts w:ascii="Arial" w:hAnsi="Arial" w:cs="Arial"/>
          <w:sz w:val="24"/>
          <w:szCs w:val="28"/>
        </w:rPr>
        <w:t xml:space="preserve"> с использованием конкурентного способа отбора исполнителей</w:t>
      </w:r>
      <w:r w:rsidR="004A1619" w:rsidRPr="000A65DE">
        <w:rPr>
          <w:rFonts w:ascii="Arial" w:hAnsi="Arial" w:cs="Arial"/>
          <w:sz w:val="24"/>
          <w:szCs w:val="28"/>
        </w:rPr>
        <w:t xml:space="preserve"> </w:t>
      </w:r>
      <w:r w:rsidR="00F70C9E" w:rsidRPr="000A65DE">
        <w:rPr>
          <w:rFonts w:ascii="Arial" w:hAnsi="Arial" w:cs="Arial"/>
          <w:sz w:val="24"/>
          <w:szCs w:val="28"/>
        </w:rPr>
        <w:t>муниципальных</w:t>
      </w:r>
      <w:r w:rsidR="004A1619" w:rsidRPr="000A65DE">
        <w:rPr>
          <w:rFonts w:ascii="Arial" w:hAnsi="Arial" w:cs="Arial"/>
          <w:sz w:val="24"/>
          <w:szCs w:val="28"/>
        </w:rPr>
        <w:t xml:space="preserve"> </w:t>
      </w:r>
      <w:r w:rsidR="00F70C9E" w:rsidRPr="000A65DE">
        <w:rPr>
          <w:rFonts w:ascii="Arial" w:hAnsi="Arial" w:cs="Arial"/>
          <w:sz w:val="24"/>
          <w:szCs w:val="28"/>
        </w:rPr>
        <w:t>услуг</w:t>
      </w:r>
      <w:r w:rsidR="004A1619" w:rsidRPr="000A65DE">
        <w:rPr>
          <w:rFonts w:ascii="Arial" w:hAnsi="Arial" w:cs="Arial"/>
          <w:sz w:val="24"/>
          <w:szCs w:val="28"/>
        </w:rPr>
        <w:t xml:space="preserve"> </w:t>
      </w:r>
      <w:r w:rsidR="00F70C9E" w:rsidRPr="000A65DE">
        <w:rPr>
          <w:rFonts w:ascii="Arial" w:hAnsi="Arial" w:cs="Arial"/>
          <w:sz w:val="24"/>
          <w:szCs w:val="28"/>
        </w:rPr>
        <w:t>в</w:t>
      </w:r>
      <w:r w:rsidR="004A1619" w:rsidRPr="000A65DE">
        <w:rPr>
          <w:rFonts w:ascii="Arial" w:hAnsi="Arial" w:cs="Arial"/>
          <w:sz w:val="24"/>
          <w:szCs w:val="28"/>
        </w:rPr>
        <w:t xml:space="preserve"> </w:t>
      </w:r>
      <w:r w:rsidR="00F70C9E" w:rsidRPr="000A65DE">
        <w:rPr>
          <w:rFonts w:ascii="Arial" w:hAnsi="Arial" w:cs="Arial"/>
          <w:sz w:val="24"/>
          <w:szCs w:val="28"/>
        </w:rPr>
        <w:t>социальной</w:t>
      </w:r>
      <w:r w:rsidR="004A1619" w:rsidRPr="000A65DE">
        <w:rPr>
          <w:rFonts w:ascii="Arial" w:hAnsi="Arial" w:cs="Arial"/>
          <w:sz w:val="24"/>
          <w:szCs w:val="28"/>
        </w:rPr>
        <w:t xml:space="preserve"> </w:t>
      </w:r>
      <w:r w:rsidR="00F70C9E" w:rsidRPr="000A65DE">
        <w:rPr>
          <w:rFonts w:ascii="Arial" w:hAnsi="Arial" w:cs="Arial"/>
          <w:sz w:val="24"/>
          <w:szCs w:val="28"/>
        </w:rPr>
        <w:t>сфере, предусмотренного пунктом 1 части</w:t>
      </w:r>
      <w:r w:rsidR="000A65DE">
        <w:rPr>
          <w:rFonts w:ascii="Arial" w:hAnsi="Arial" w:cs="Arial"/>
          <w:sz w:val="24"/>
          <w:szCs w:val="28"/>
        </w:rPr>
        <w:t xml:space="preserve"> 2 статьи 9 Федерального закона</w:t>
      </w:r>
      <w:r w:rsidR="00F70C9E" w:rsidRPr="000A65DE">
        <w:rPr>
          <w:rFonts w:ascii="Arial" w:hAnsi="Arial" w:cs="Arial"/>
          <w:sz w:val="24"/>
          <w:szCs w:val="28"/>
        </w:rPr>
        <w:t>».</w:t>
      </w:r>
    </w:p>
    <w:p w:rsidR="003B1817" w:rsidRPr="000A65DE" w:rsidRDefault="003B1817" w:rsidP="000A65DE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>Пункты 4</w:t>
      </w:r>
      <w:r w:rsidR="00FA20CB" w:rsidRPr="000A65DE">
        <w:rPr>
          <w:rFonts w:ascii="Arial" w:hAnsi="Arial" w:cs="Arial"/>
          <w:sz w:val="24"/>
          <w:szCs w:val="28"/>
        </w:rPr>
        <w:t>, 5.1-5.2</w:t>
      </w:r>
      <w:r w:rsidRPr="000A65DE">
        <w:rPr>
          <w:rFonts w:ascii="Arial" w:hAnsi="Arial" w:cs="Arial"/>
          <w:sz w:val="24"/>
          <w:szCs w:val="28"/>
        </w:rPr>
        <w:t>, 9 признать утратившими силу.</w:t>
      </w:r>
    </w:p>
    <w:p w:rsidR="00E27865" w:rsidRPr="000A65DE" w:rsidRDefault="003B1817" w:rsidP="000A65DE">
      <w:pPr>
        <w:pStyle w:val="a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>Приложени</w:t>
      </w:r>
      <w:r w:rsidR="00486927" w:rsidRPr="000A65DE">
        <w:rPr>
          <w:rFonts w:ascii="Arial" w:hAnsi="Arial" w:cs="Arial"/>
          <w:sz w:val="24"/>
          <w:szCs w:val="28"/>
        </w:rPr>
        <w:t>я №</w:t>
      </w:r>
      <w:r w:rsidRPr="000A65DE">
        <w:rPr>
          <w:rFonts w:ascii="Arial" w:hAnsi="Arial" w:cs="Arial"/>
          <w:sz w:val="24"/>
          <w:szCs w:val="28"/>
        </w:rPr>
        <w:t xml:space="preserve"> 1</w:t>
      </w:r>
      <w:r w:rsidR="00486927" w:rsidRPr="000A65DE">
        <w:rPr>
          <w:rFonts w:ascii="Arial" w:hAnsi="Arial" w:cs="Arial"/>
          <w:sz w:val="24"/>
          <w:szCs w:val="28"/>
        </w:rPr>
        <w:t xml:space="preserve"> –</w:t>
      </w:r>
      <w:r w:rsidR="001A43B0" w:rsidRPr="000A65DE">
        <w:rPr>
          <w:rFonts w:ascii="Arial" w:hAnsi="Arial" w:cs="Arial"/>
          <w:sz w:val="24"/>
          <w:szCs w:val="28"/>
        </w:rPr>
        <w:t xml:space="preserve"> 3 признать утратившими силу.</w:t>
      </w:r>
    </w:p>
    <w:p w:rsidR="00724DB4" w:rsidRPr="000A65DE" w:rsidRDefault="00094C8E" w:rsidP="000A65DE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 xml:space="preserve">Настоящее постановление вступает в силу </w:t>
      </w:r>
      <w:r w:rsidR="006B6DA1" w:rsidRPr="000A65DE">
        <w:rPr>
          <w:rFonts w:ascii="Arial" w:hAnsi="Arial" w:cs="Arial"/>
          <w:sz w:val="24"/>
          <w:szCs w:val="28"/>
        </w:rPr>
        <w:t>со дня подписания и распространяет свое действие на правоотношения, возникшие с 1 января 202</w:t>
      </w:r>
      <w:r w:rsidR="00724DB4" w:rsidRPr="000A65DE">
        <w:rPr>
          <w:rFonts w:ascii="Arial" w:hAnsi="Arial" w:cs="Arial"/>
          <w:sz w:val="24"/>
          <w:szCs w:val="28"/>
        </w:rPr>
        <w:t>5</w:t>
      </w:r>
      <w:r w:rsidR="006B6DA1" w:rsidRPr="000A65DE">
        <w:rPr>
          <w:rFonts w:ascii="Arial" w:hAnsi="Arial" w:cs="Arial"/>
          <w:sz w:val="24"/>
          <w:szCs w:val="28"/>
        </w:rPr>
        <w:t xml:space="preserve"> года</w:t>
      </w:r>
      <w:r w:rsidR="007E4A37" w:rsidRPr="000A65DE">
        <w:rPr>
          <w:rFonts w:ascii="Arial" w:hAnsi="Arial" w:cs="Arial"/>
          <w:sz w:val="24"/>
          <w:szCs w:val="28"/>
        </w:rPr>
        <w:t>.</w:t>
      </w:r>
    </w:p>
    <w:p w:rsidR="001A43B0" w:rsidRPr="000A65DE" w:rsidRDefault="001A43B0" w:rsidP="000A65DE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0A65DE">
        <w:rPr>
          <w:rFonts w:ascii="Arial" w:hAnsi="Arial" w:cs="Arial"/>
          <w:sz w:val="24"/>
          <w:szCs w:val="28"/>
        </w:rPr>
        <w:t>Контроль за</w:t>
      </w:r>
      <w:proofErr w:type="gramEnd"/>
      <w:r w:rsidRPr="000A65DE">
        <w:rPr>
          <w:rFonts w:ascii="Arial" w:hAnsi="Arial" w:cs="Arial"/>
          <w:sz w:val="24"/>
          <w:szCs w:val="28"/>
        </w:rPr>
        <w:t xml:space="preserve"> исполнением настоящего постановления возложить</w:t>
      </w:r>
      <w:r w:rsidR="00DA1FF6" w:rsidRPr="000A65DE">
        <w:rPr>
          <w:rFonts w:ascii="Arial" w:hAnsi="Arial" w:cs="Arial"/>
          <w:sz w:val="24"/>
          <w:szCs w:val="28"/>
        </w:rPr>
        <w:t xml:space="preserve"> на заместителя Главы Нерчинско-Заводского муниципального округа по соци</w:t>
      </w:r>
      <w:r w:rsidR="000A65DE">
        <w:rPr>
          <w:rFonts w:ascii="Arial" w:hAnsi="Arial" w:cs="Arial"/>
          <w:sz w:val="24"/>
          <w:szCs w:val="28"/>
        </w:rPr>
        <w:t>альным вопросам - Фартусова А.В</w:t>
      </w:r>
      <w:r w:rsidRPr="000A65DE">
        <w:rPr>
          <w:rFonts w:ascii="Arial" w:hAnsi="Arial" w:cs="Arial"/>
          <w:sz w:val="24"/>
          <w:szCs w:val="28"/>
        </w:rPr>
        <w:t>.</w:t>
      </w:r>
    </w:p>
    <w:p w:rsidR="00DA1FF6" w:rsidRPr="000A65DE" w:rsidRDefault="007E4A37" w:rsidP="000A65DE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>Опубликовать</w:t>
      </w:r>
      <w:r w:rsidR="00DA1FF6" w:rsidRPr="000A65DE">
        <w:rPr>
          <w:rFonts w:ascii="Arial" w:hAnsi="Arial" w:cs="Arial"/>
          <w:sz w:val="24"/>
          <w:szCs w:val="28"/>
        </w:rPr>
        <w:t xml:space="preserve"> настоящее постановление </w:t>
      </w:r>
      <w:r w:rsidR="000A65DE">
        <w:rPr>
          <w:rFonts w:ascii="Arial" w:hAnsi="Arial" w:cs="Arial"/>
          <w:sz w:val="24"/>
          <w:szCs w:val="28"/>
        </w:rPr>
        <w:t xml:space="preserve">на </w:t>
      </w:r>
      <w:r w:rsidR="00DA1FF6" w:rsidRPr="000A65DE">
        <w:rPr>
          <w:rFonts w:ascii="Arial" w:hAnsi="Arial" w:cs="Arial"/>
          <w:sz w:val="24"/>
          <w:szCs w:val="28"/>
        </w:rPr>
        <w:t>официальном сайте Администрации Нерчинско-Заводского муниципального округа Забайкальского края.</w:t>
      </w:r>
    </w:p>
    <w:p w:rsidR="007E4A37" w:rsidRPr="000A65DE" w:rsidRDefault="007E4A37" w:rsidP="000A6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A1FF6" w:rsidRDefault="00DA1FF6" w:rsidP="000A6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0A65DE" w:rsidRPr="000A65DE" w:rsidRDefault="000A65DE" w:rsidP="000A6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DA1FF6" w:rsidRPr="000A65DE" w:rsidRDefault="00DA1FF6" w:rsidP="000A6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>Глава Нерчинско-Заводского</w:t>
      </w:r>
    </w:p>
    <w:p w:rsidR="00A92117" w:rsidRPr="000A65DE" w:rsidRDefault="00DA1FF6" w:rsidP="000A6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0A65DE">
        <w:rPr>
          <w:rFonts w:ascii="Arial" w:hAnsi="Arial" w:cs="Arial"/>
          <w:sz w:val="24"/>
          <w:szCs w:val="28"/>
        </w:rPr>
        <w:t>муниципального округа</w:t>
      </w:r>
      <w:r w:rsidR="000A65DE" w:rsidRPr="000A65DE">
        <w:rPr>
          <w:rFonts w:ascii="Arial" w:hAnsi="Arial" w:cs="Arial"/>
          <w:sz w:val="24"/>
          <w:szCs w:val="28"/>
        </w:rPr>
        <w:tab/>
      </w:r>
      <w:r w:rsidR="000A65DE" w:rsidRPr="000A65DE">
        <w:rPr>
          <w:rFonts w:ascii="Arial" w:hAnsi="Arial" w:cs="Arial"/>
          <w:sz w:val="24"/>
          <w:szCs w:val="28"/>
        </w:rPr>
        <w:tab/>
      </w:r>
      <w:r w:rsidR="000A65DE" w:rsidRPr="000A65DE">
        <w:rPr>
          <w:rFonts w:ascii="Arial" w:hAnsi="Arial" w:cs="Arial"/>
          <w:sz w:val="24"/>
          <w:szCs w:val="28"/>
        </w:rPr>
        <w:tab/>
      </w:r>
      <w:r w:rsidR="000A65DE" w:rsidRPr="000A65DE">
        <w:rPr>
          <w:rFonts w:ascii="Arial" w:hAnsi="Arial" w:cs="Arial"/>
          <w:sz w:val="24"/>
          <w:szCs w:val="28"/>
        </w:rPr>
        <w:tab/>
      </w:r>
      <w:r w:rsidR="000A65DE" w:rsidRPr="000A65DE">
        <w:rPr>
          <w:rFonts w:ascii="Arial" w:hAnsi="Arial" w:cs="Arial"/>
          <w:sz w:val="24"/>
          <w:szCs w:val="28"/>
        </w:rPr>
        <w:tab/>
      </w:r>
      <w:r w:rsidR="000A65DE" w:rsidRPr="000A65DE">
        <w:rPr>
          <w:rFonts w:ascii="Arial" w:hAnsi="Arial" w:cs="Arial"/>
          <w:sz w:val="24"/>
          <w:szCs w:val="28"/>
        </w:rPr>
        <w:tab/>
      </w:r>
      <w:r w:rsidR="000A65DE" w:rsidRPr="000A65DE">
        <w:rPr>
          <w:rFonts w:ascii="Arial" w:hAnsi="Arial" w:cs="Arial"/>
          <w:sz w:val="24"/>
          <w:szCs w:val="28"/>
        </w:rPr>
        <w:tab/>
      </w:r>
      <w:r w:rsidR="000A65DE">
        <w:rPr>
          <w:rFonts w:ascii="Arial" w:hAnsi="Arial" w:cs="Arial"/>
          <w:sz w:val="24"/>
          <w:szCs w:val="28"/>
        </w:rPr>
        <w:tab/>
      </w:r>
      <w:r w:rsidRPr="000A65DE">
        <w:rPr>
          <w:rFonts w:ascii="Arial" w:hAnsi="Arial" w:cs="Arial"/>
          <w:sz w:val="24"/>
          <w:szCs w:val="28"/>
        </w:rPr>
        <w:t>Л.В. Михалёв</w:t>
      </w:r>
    </w:p>
    <w:sectPr w:rsidR="00A92117" w:rsidRPr="000A65DE" w:rsidSect="00450196">
      <w:footerReference w:type="first" r:id="rId9"/>
      <w:pgSz w:w="11906" w:h="16838"/>
      <w:pgMar w:top="1134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40C" w:rsidRDefault="00A5540C" w:rsidP="00C2352F">
      <w:pPr>
        <w:spacing w:after="0" w:line="240" w:lineRule="auto"/>
      </w:pPr>
      <w:r>
        <w:separator/>
      </w:r>
    </w:p>
  </w:endnote>
  <w:endnote w:type="continuationSeparator" w:id="0">
    <w:p w:rsidR="00A5540C" w:rsidRDefault="00A5540C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17" w:rsidRPr="00104A38" w:rsidRDefault="00A92117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40C" w:rsidRDefault="00A5540C" w:rsidP="00C2352F">
      <w:pPr>
        <w:spacing w:after="0" w:line="240" w:lineRule="auto"/>
      </w:pPr>
      <w:r>
        <w:separator/>
      </w:r>
    </w:p>
  </w:footnote>
  <w:footnote w:type="continuationSeparator" w:id="0">
    <w:p w:rsidR="00A5540C" w:rsidRDefault="00A5540C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2C77D6"/>
    <w:multiLevelType w:val="multilevel"/>
    <w:tmpl w:val="3ADA04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B110565"/>
    <w:multiLevelType w:val="multilevel"/>
    <w:tmpl w:val="48AC6B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4"/>
  </w:num>
  <w:num w:numId="4">
    <w:abstractNumId w:val="23"/>
  </w:num>
  <w:num w:numId="5">
    <w:abstractNumId w:val="31"/>
  </w:num>
  <w:num w:numId="6">
    <w:abstractNumId w:val="32"/>
  </w:num>
  <w:num w:numId="7">
    <w:abstractNumId w:val="3"/>
  </w:num>
  <w:num w:numId="8">
    <w:abstractNumId w:val="18"/>
  </w:num>
  <w:num w:numId="9">
    <w:abstractNumId w:val="8"/>
  </w:num>
  <w:num w:numId="10">
    <w:abstractNumId w:val="7"/>
  </w:num>
  <w:num w:numId="11">
    <w:abstractNumId w:val="12"/>
  </w:num>
  <w:num w:numId="12">
    <w:abstractNumId w:val="6"/>
  </w:num>
  <w:num w:numId="13">
    <w:abstractNumId w:val="13"/>
  </w:num>
  <w:num w:numId="14">
    <w:abstractNumId w:val="21"/>
  </w:num>
  <w:num w:numId="15">
    <w:abstractNumId w:val="1"/>
  </w:num>
  <w:num w:numId="16">
    <w:abstractNumId w:val="37"/>
  </w:num>
  <w:num w:numId="17">
    <w:abstractNumId w:val="14"/>
  </w:num>
  <w:num w:numId="18">
    <w:abstractNumId w:val="9"/>
  </w:num>
  <w:num w:numId="19">
    <w:abstractNumId w:val="36"/>
  </w:num>
  <w:num w:numId="20">
    <w:abstractNumId w:val="2"/>
  </w:num>
  <w:num w:numId="21">
    <w:abstractNumId w:val="33"/>
  </w:num>
  <w:num w:numId="22">
    <w:abstractNumId w:val="28"/>
  </w:num>
  <w:num w:numId="23">
    <w:abstractNumId w:val="22"/>
  </w:num>
  <w:num w:numId="24">
    <w:abstractNumId w:val="17"/>
  </w:num>
  <w:num w:numId="25">
    <w:abstractNumId w:val="16"/>
  </w:num>
  <w:num w:numId="26">
    <w:abstractNumId w:val="19"/>
  </w:num>
  <w:num w:numId="27">
    <w:abstractNumId w:val="10"/>
  </w:num>
  <w:num w:numId="28">
    <w:abstractNumId w:val="38"/>
  </w:num>
  <w:num w:numId="29">
    <w:abstractNumId w:val="29"/>
  </w:num>
  <w:num w:numId="30">
    <w:abstractNumId w:val="34"/>
  </w:num>
  <w:num w:numId="31">
    <w:abstractNumId w:val="26"/>
    <w:lvlOverride w:ilvl="0">
      <w:startOverride w:val="1"/>
    </w:lvlOverride>
  </w:num>
  <w:num w:numId="32">
    <w:abstractNumId w:val="15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4"/>
  </w:num>
  <w:num w:numId="35">
    <w:abstractNumId w:val="40"/>
  </w:num>
  <w:num w:numId="36">
    <w:abstractNumId w:val="30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110DD"/>
    <w:rsid w:val="000126F7"/>
    <w:rsid w:val="000233DD"/>
    <w:rsid w:val="000343D1"/>
    <w:rsid w:val="0004074E"/>
    <w:rsid w:val="000434A9"/>
    <w:rsid w:val="00044E27"/>
    <w:rsid w:val="000728E2"/>
    <w:rsid w:val="00094C8E"/>
    <w:rsid w:val="000A65DE"/>
    <w:rsid w:val="000B6C7E"/>
    <w:rsid w:val="000C07E4"/>
    <w:rsid w:val="000C7531"/>
    <w:rsid w:val="000E46EE"/>
    <w:rsid w:val="000F2673"/>
    <w:rsid w:val="000F5B76"/>
    <w:rsid w:val="00104246"/>
    <w:rsid w:val="0010753C"/>
    <w:rsid w:val="00126461"/>
    <w:rsid w:val="00130210"/>
    <w:rsid w:val="001568AC"/>
    <w:rsid w:val="001758B6"/>
    <w:rsid w:val="00185205"/>
    <w:rsid w:val="001A43B0"/>
    <w:rsid w:val="001C21C1"/>
    <w:rsid w:val="001D3478"/>
    <w:rsid w:val="001E457F"/>
    <w:rsid w:val="001E4CA9"/>
    <w:rsid w:val="0020509B"/>
    <w:rsid w:val="0020554D"/>
    <w:rsid w:val="00213C58"/>
    <w:rsid w:val="00215315"/>
    <w:rsid w:val="0023035B"/>
    <w:rsid w:val="00245DEE"/>
    <w:rsid w:val="002559CD"/>
    <w:rsid w:val="002562A9"/>
    <w:rsid w:val="002769EE"/>
    <w:rsid w:val="002812C2"/>
    <w:rsid w:val="00294814"/>
    <w:rsid w:val="002A1D6E"/>
    <w:rsid w:val="002A72B6"/>
    <w:rsid w:val="002B1578"/>
    <w:rsid w:val="002B3554"/>
    <w:rsid w:val="002B6C7A"/>
    <w:rsid w:val="002D2CC1"/>
    <w:rsid w:val="002E05F2"/>
    <w:rsid w:val="002E2409"/>
    <w:rsid w:val="0031473F"/>
    <w:rsid w:val="00323F4E"/>
    <w:rsid w:val="00324502"/>
    <w:rsid w:val="003473E1"/>
    <w:rsid w:val="00351DC1"/>
    <w:rsid w:val="00360E46"/>
    <w:rsid w:val="00365C9A"/>
    <w:rsid w:val="00366B50"/>
    <w:rsid w:val="0037229B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1817"/>
    <w:rsid w:val="003B47EB"/>
    <w:rsid w:val="003B595B"/>
    <w:rsid w:val="003B7BD6"/>
    <w:rsid w:val="003C4CDF"/>
    <w:rsid w:val="003E191E"/>
    <w:rsid w:val="003F17A3"/>
    <w:rsid w:val="003F3780"/>
    <w:rsid w:val="003F7FF5"/>
    <w:rsid w:val="004179F9"/>
    <w:rsid w:val="00426434"/>
    <w:rsid w:val="00443019"/>
    <w:rsid w:val="00450196"/>
    <w:rsid w:val="004530F6"/>
    <w:rsid w:val="0045460E"/>
    <w:rsid w:val="0047498F"/>
    <w:rsid w:val="00486927"/>
    <w:rsid w:val="0048775F"/>
    <w:rsid w:val="00495E59"/>
    <w:rsid w:val="00496F19"/>
    <w:rsid w:val="004A1619"/>
    <w:rsid w:val="004B3E8C"/>
    <w:rsid w:val="004B6080"/>
    <w:rsid w:val="004D107E"/>
    <w:rsid w:val="004E215B"/>
    <w:rsid w:val="004E78AF"/>
    <w:rsid w:val="005278BF"/>
    <w:rsid w:val="005319F2"/>
    <w:rsid w:val="005402FD"/>
    <w:rsid w:val="00543F50"/>
    <w:rsid w:val="0054672A"/>
    <w:rsid w:val="00547C06"/>
    <w:rsid w:val="005721FB"/>
    <w:rsid w:val="00583D37"/>
    <w:rsid w:val="00586EB5"/>
    <w:rsid w:val="005A1526"/>
    <w:rsid w:val="005F5857"/>
    <w:rsid w:val="005F7EAC"/>
    <w:rsid w:val="00611D38"/>
    <w:rsid w:val="00626607"/>
    <w:rsid w:val="00627CEE"/>
    <w:rsid w:val="00636CEF"/>
    <w:rsid w:val="0064037A"/>
    <w:rsid w:val="00641BD3"/>
    <w:rsid w:val="006577E0"/>
    <w:rsid w:val="0066032C"/>
    <w:rsid w:val="00666457"/>
    <w:rsid w:val="00666ECA"/>
    <w:rsid w:val="0067665C"/>
    <w:rsid w:val="006A5F17"/>
    <w:rsid w:val="006B6DA1"/>
    <w:rsid w:val="006C0DC2"/>
    <w:rsid w:val="006C2726"/>
    <w:rsid w:val="006C6169"/>
    <w:rsid w:val="006D56E6"/>
    <w:rsid w:val="006D6F37"/>
    <w:rsid w:val="006F1CA2"/>
    <w:rsid w:val="006F2B67"/>
    <w:rsid w:val="006F2F0E"/>
    <w:rsid w:val="007145D1"/>
    <w:rsid w:val="00724DB4"/>
    <w:rsid w:val="0072538D"/>
    <w:rsid w:val="00735223"/>
    <w:rsid w:val="00742A5B"/>
    <w:rsid w:val="00745F79"/>
    <w:rsid w:val="007538F8"/>
    <w:rsid w:val="007549EF"/>
    <w:rsid w:val="0075633B"/>
    <w:rsid w:val="007622C6"/>
    <w:rsid w:val="00765C0A"/>
    <w:rsid w:val="007719D7"/>
    <w:rsid w:val="00772581"/>
    <w:rsid w:val="0077497F"/>
    <w:rsid w:val="0079230B"/>
    <w:rsid w:val="007A1538"/>
    <w:rsid w:val="007A2A99"/>
    <w:rsid w:val="007A6AB1"/>
    <w:rsid w:val="007B25DF"/>
    <w:rsid w:val="007C7F02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1E00"/>
    <w:rsid w:val="00856D69"/>
    <w:rsid w:val="00874F10"/>
    <w:rsid w:val="00887C32"/>
    <w:rsid w:val="008A634E"/>
    <w:rsid w:val="008B275F"/>
    <w:rsid w:val="008B575B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22457"/>
    <w:rsid w:val="00923992"/>
    <w:rsid w:val="0094515D"/>
    <w:rsid w:val="00946516"/>
    <w:rsid w:val="00966A70"/>
    <w:rsid w:val="00977534"/>
    <w:rsid w:val="009846E7"/>
    <w:rsid w:val="0099333E"/>
    <w:rsid w:val="0099360D"/>
    <w:rsid w:val="009958D8"/>
    <w:rsid w:val="009B364F"/>
    <w:rsid w:val="009C346D"/>
    <w:rsid w:val="009E1A0F"/>
    <w:rsid w:val="009E4FCA"/>
    <w:rsid w:val="00A00E82"/>
    <w:rsid w:val="00A02634"/>
    <w:rsid w:val="00A04DE3"/>
    <w:rsid w:val="00A16CEA"/>
    <w:rsid w:val="00A452E7"/>
    <w:rsid w:val="00A5414C"/>
    <w:rsid w:val="00A5540C"/>
    <w:rsid w:val="00A66B18"/>
    <w:rsid w:val="00A72B4C"/>
    <w:rsid w:val="00A91D55"/>
    <w:rsid w:val="00A92117"/>
    <w:rsid w:val="00AA057E"/>
    <w:rsid w:val="00AA62A8"/>
    <w:rsid w:val="00AA6E98"/>
    <w:rsid w:val="00AB19E5"/>
    <w:rsid w:val="00AB4FBD"/>
    <w:rsid w:val="00AC5B56"/>
    <w:rsid w:val="00AC60DB"/>
    <w:rsid w:val="00AD267A"/>
    <w:rsid w:val="00AE51B6"/>
    <w:rsid w:val="00AF05FE"/>
    <w:rsid w:val="00AF22D1"/>
    <w:rsid w:val="00AF32A8"/>
    <w:rsid w:val="00AF59DB"/>
    <w:rsid w:val="00B03289"/>
    <w:rsid w:val="00B11F58"/>
    <w:rsid w:val="00B2465C"/>
    <w:rsid w:val="00B26D97"/>
    <w:rsid w:val="00B45FA0"/>
    <w:rsid w:val="00B472AF"/>
    <w:rsid w:val="00B66977"/>
    <w:rsid w:val="00B7104F"/>
    <w:rsid w:val="00B82553"/>
    <w:rsid w:val="00B82640"/>
    <w:rsid w:val="00B875AE"/>
    <w:rsid w:val="00BA0BFE"/>
    <w:rsid w:val="00BA0E97"/>
    <w:rsid w:val="00BA3BE2"/>
    <w:rsid w:val="00BA4157"/>
    <w:rsid w:val="00BB29F8"/>
    <w:rsid w:val="00BB2B7A"/>
    <w:rsid w:val="00BC1B9C"/>
    <w:rsid w:val="00BC5C94"/>
    <w:rsid w:val="00BD10B1"/>
    <w:rsid w:val="00BD27F8"/>
    <w:rsid w:val="00BD7092"/>
    <w:rsid w:val="00BF6CEE"/>
    <w:rsid w:val="00C01E54"/>
    <w:rsid w:val="00C2352F"/>
    <w:rsid w:val="00C32184"/>
    <w:rsid w:val="00C33279"/>
    <w:rsid w:val="00C34C15"/>
    <w:rsid w:val="00C52328"/>
    <w:rsid w:val="00C54D9A"/>
    <w:rsid w:val="00C57410"/>
    <w:rsid w:val="00C57789"/>
    <w:rsid w:val="00C73DFB"/>
    <w:rsid w:val="00C77D16"/>
    <w:rsid w:val="00C8193F"/>
    <w:rsid w:val="00C82C96"/>
    <w:rsid w:val="00C83401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D00F98"/>
    <w:rsid w:val="00D04B56"/>
    <w:rsid w:val="00D4672A"/>
    <w:rsid w:val="00D6256D"/>
    <w:rsid w:val="00D80A6E"/>
    <w:rsid w:val="00D918AA"/>
    <w:rsid w:val="00D946BE"/>
    <w:rsid w:val="00D95F1D"/>
    <w:rsid w:val="00D96B3B"/>
    <w:rsid w:val="00DA0BEB"/>
    <w:rsid w:val="00DA1FF6"/>
    <w:rsid w:val="00DA354A"/>
    <w:rsid w:val="00DD03F8"/>
    <w:rsid w:val="00DE46F7"/>
    <w:rsid w:val="00DE63F1"/>
    <w:rsid w:val="00DE6C5B"/>
    <w:rsid w:val="00DF7CE8"/>
    <w:rsid w:val="00E22CF2"/>
    <w:rsid w:val="00E26279"/>
    <w:rsid w:val="00E27865"/>
    <w:rsid w:val="00E36A28"/>
    <w:rsid w:val="00E403F2"/>
    <w:rsid w:val="00E44969"/>
    <w:rsid w:val="00E54DD3"/>
    <w:rsid w:val="00E8399C"/>
    <w:rsid w:val="00E96533"/>
    <w:rsid w:val="00E975FF"/>
    <w:rsid w:val="00EA15CC"/>
    <w:rsid w:val="00EB49CD"/>
    <w:rsid w:val="00EC74F6"/>
    <w:rsid w:val="00ED00DF"/>
    <w:rsid w:val="00ED29CA"/>
    <w:rsid w:val="00EE147A"/>
    <w:rsid w:val="00EE1920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67F1C"/>
    <w:rsid w:val="00F70C9E"/>
    <w:rsid w:val="00F84E49"/>
    <w:rsid w:val="00F91148"/>
    <w:rsid w:val="00FA108A"/>
    <w:rsid w:val="00FA20CB"/>
    <w:rsid w:val="00FB0AD1"/>
    <w:rsid w:val="00FB5BC9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0">
    <w:name w:val="heading 1"/>
    <w:basedOn w:val="a"/>
    <w:next w:val="a"/>
    <w:link w:val="11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1">
    <w:name w:val="Заголовок 1 Знак"/>
    <w:basedOn w:val="a0"/>
    <w:link w:val="10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numbering" w:customStyle="1" w:styleId="1">
    <w:name w:val="Стиль1"/>
    <w:uiPriority w:val="99"/>
    <w:rsid w:val="00E27865"/>
    <w:pPr>
      <w:numPr>
        <w:numId w:val="4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1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6BFE2-3DAD-4FA4-978D-1F5449C6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Консультант</cp:lastModifiedBy>
  <cp:revision>13</cp:revision>
  <dcterms:created xsi:type="dcterms:W3CDTF">2025-02-13T09:01:00Z</dcterms:created>
  <dcterms:modified xsi:type="dcterms:W3CDTF">2025-06-09T03:48:00Z</dcterms:modified>
</cp:coreProperties>
</file>