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91" w:rsidRDefault="00732E91" w:rsidP="00732E91">
      <w:pPr>
        <w:jc w:val="right"/>
        <w:rPr>
          <w:rFonts w:ascii="Times New Roman" w:hAnsi="Times New Roman" w:cs="Times New Roman"/>
          <w:b/>
          <w:sz w:val="32"/>
          <w:szCs w:val="32"/>
        </w:rPr>
      </w:pPr>
      <w:bookmarkStart w:id="0" w:name="bookmark70"/>
      <w:r>
        <w:rPr>
          <w:rFonts w:ascii="Times New Roman" w:hAnsi="Times New Roman" w:cs="Times New Roman"/>
          <w:b/>
          <w:sz w:val="32"/>
          <w:szCs w:val="32"/>
        </w:rPr>
        <w:t>ПРОЕКТ</w:t>
      </w:r>
    </w:p>
    <w:p w:rsidR="00316779" w:rsidRDefault="00316779" w:rsidP="00316779">
      <w:pPr>
        <w:jc w:val="center"/>
        <w:rPr>
          <w:rFonts w:ascii="Times New Roman" w:hAnsi="Times New Roman" w:cs="Times New Roman"/>
          <w:b/>
          <w:sz w:val="32"/>
          <w:szCs w:val="32"/>
        </w:rPr>
      </w:pPr>
      <w:r>
        <w:rPr>
          <w:rFonts w:ascii="Times New Roman" w:hAnsi="Times New Roman" w:cs="Times New Roman"/>
          <w:b/>
          <w:sz w:val="32"/>
          <w:szCs w:val="32"/>
        </w:rPr>
        <w:t>АДМИНИСТРАЦИЯ</w:t>
      </w:r>
    </w:p>
    <w:p w:rsidR="00316779" w:rsidRDefault="00316779" w:rsidP="00316779">
      <w:pPr>
        <w:jc w:val="center"/>
        <w:rPr>
          <w:rFonts w:ascii="Times New Roman" w:hAnsi="Times New Roman" w:cs="Times New Roman"/>
          <w:b/>
          <w:sz w:val="32"/>
          <w:szCs w:val="32"/>
        </w:rPr>
      </w:pPr>
      <w:r>
        <w:rPr>
          <w:rFonts w:ascii="Times New Roman" w:hAnsi="Times New Roman" w:cs="Times New Roman"/>
          <w:b/>
          <w:sz w:val="32"/>
          <w:szCs w:val="32"/>
        </w:rPr>
        <w:t xml:space="preserve">НЕРЧИНСКО – ЗАВОДСКОГО </w:t>
      </w:r>
    </w:p>
    <w:p w:rsidR="00316779" w:rsidRDefault="00316779" w:rsidP="00316779">
      <w:pPr>
        <w:jc w:val="center"/>
        <w:rPr>
          <w:rFonts w:ascii="Times New Roman" w:hAnsi="Times New Roman" w:cs="Times New Roman"/>
          <w:b/>
          <w:sz w:val="32"/>
          <w:szCs w:val="32"/>
        </w:rPr>
      </w:pPr>
      <w:r>
        <w:rPr>
          <w:rFonts w:ascii="Times New Roman" w:hAnsi="Times New Roman" w:cs="Times New Roman"/>
          <w:b/>
          <w:sz w:val="32"/>
          <w:szCs w:val="32"/>
        </w:rPr>
        <w:t>МУНИЦИПАЛЬНОГО ОКРУГА</w:t>
      </w:r>
    </w:p>
    <w:p w:rsidR="00316779" w:rsidRDefault="00316779" w:rsidP="00316779">
      <w:pPr>
        <w:jc w:val="center"/>
        <w:rPr>
          <w:rFonts w:ascii="Times New Roman" w:hAnsi="Times New Roman" w:cs="Times New Roman"/>
          <w:sz w:val="32"/>
          <w:szCs w:val="32"/>
        </w:rPr>
      </w:pPr>
      <w:r>
        <w:rPr>
          <w:rFonts w:ascii="Times New Roman" w:hAnsi="Times New Roman" w:cs="Times New Roman"/>
          <w:b/>
          <w:sz w:val="32"/>
          <w:szCs w:val="32"/>
        </w:rPr>
        <w:t>ЗАБАЙКАЛЬСКОГО КРАЯ</w:t>
      </w:r>
    </w:p>
    <w:p w:rsidR="00EB28A5" w:rsidRPr="00732E91" w:rsidRDefault="00EB28A5" w:rsidP="00C24D40">
      <w:pPr>
        <w:jc w:val="center"/>
        <w:rPr>
          <w:rFonts w:ascii="Times New Roman" w:hAnsi="Times New Roman" w:cs="Times New Roman"/>
          <w:szCs w:val="28"/>
        </w:rPr>
      </w:pPr>
    </w:p>
    <w:p w:rsidR="00EB28A5" w:rsidRPr="00316779" w:rsidRDefault="00EB28A5" w:rsidP="00C24D40">
      <w:pPr>
        <w:jc w:val="center"/>
        <w:rPr>
          <w:rFonts w:ascii="Times New Roman" w:hAnsi="Times New Roman" w:cs="Times New Roman"/>
          <w:b/>
          <w:sz w:val="32"/>
          <w:szCs w:val="28"/>
        </w:rPr>
      </w:pPr>
      <w:r w:rsidRPr="00316779">
        <w:rPr>
          <w:rFonts w:ascii="Times New Roman" w:hAnsi="Times New Roman" w:cs="Times New Roman"/>
          <w:b/>
          <w:sz w:val="32"/>
          <w:szCs w:val="28"/>
        </w:rPr>
        <w:t>ПОСТАНОВЛЕНИЕ</w:t>
      </w:r>
    </w:p>
    <w:p w:rsidR="00EB28A5" w:rsidRPr="00732E91" w:rsidRDefault="00EB28A5" w:rsidP="00C24D40">
      <w:pPr>
        <w:jc w:val="center"/>
        <w:rPr>
          <w:rFonts w:ascii="Times New Roman" w:hAnsi="Times New Roman" w:cs="Times New Roman"/>
          <w:szCs w:val="28"/>
        </w:rPr>
      </w:pPr>
    </w:p>
    <w:p w:rsidR="00C83D82" w:rsidRPr="00732E91" w:rsidRDefault="00C83D82" w:rsidP="00C24D40">
      <w:pPr>
        <w:jc w:val="center"/>
        <w:rPr>
          <w:rFonts w:ascii="Times New Roman" w:hAnsi="Times New Roman" w:cs="Times New Roman"/>
          <w:szCs w:val="28"/>
        </w:rPr>
      </w:pPr>
    </w:p>
    <w:p w:rsidR="00EB28A5" w:rsidRPr="00732E91" w:rsidRDefault="00E52CA3" w:rsidP="00C24D40">
      <w:pPr>
        <w:jc w:val="center"/>
        <w:rPr>
          <w:rFonts w:ascii="Times New Roman" w:hAnsi="Times New Roman" w:cs="Times New Roman"/>
          <w:szCs w:val="28"/>
        </w:rPr>
      </w:pPr>
      <w:r w:rsidRPr="00732E91">
        <w:rPr>
          <w:rFonts w:ascii="Times New Roman" w:hAnsi="Times New Roman" w:cs="Times New Roman"/>
          <w:szCs w:val="28"/>
        </w:rPr>
        <w:t>202</w:t>
      </w:r>
      <w:r w:rsidR="00316779" w:rsidRPr="00732E91">
        <w:rPr>
          <w:rFonts w:ascii="Times New Roman" w:hAnsi="Times New Roman" w:cs="Times New Roman"/>
          <w:szCs w:val="28"/>
        </w:rPr>
        <w:t xml:space="preserve">4 </w:t>
      </w:r>
      <w:r w:rsidR="006019DC" w:rsidRPr="00732E91">
        <w:rPr>
          <w:rFonts w:ascii="Times New Roman" w:hAnsi="Times New Roman" w:cs="Times New Roman"/>
          <w:szCs w:val="28"/>
        </w:rPr>
        <w:t>год</w:t>
      </w:r>
      <w:r w:rsidR="006019DC" w:rsidRPr="00732E91">
        <w:rPr>
          <w:rFonts w:ascii="Times New Roman" w:hAnsi="Times New Roman" w:cs="Times New Roman"/>
          <w:szCs w:val="28"/>
        </w:rPr>
        <w:tab/>
      </w:r>
      <w:r w:rsidR="006019DC" w:rsidRPr="00732E91">
        <w:rPr>
          <w:rFonts w:ascii="Times New Roman" w:hAnsi="Times New Roman" w:cs="Times New Roman"/>
          <w:szCs w:val="28"/>
        </w:rPr>
        <w:tab/>
      </w:r>
      <w:r w:rsidR="007B3F90" w:rsidRPr="00732E91">
        <w:rPr>
          <w:rFonts w:ascii="Times New Roman" w:hAnsi="Times New Roman" w:cs="Times New Roman"/>
          <w:szCs w:val="28"/>
        </w:rPr>
        <w:tab/>
      </w:r>
      <w:r w:rsidR="006019DC" w:rsidRPr="00732E91">
        <w:rPr>
          <w:rFonts w:ascii="Times New Roman" w:hAnsi="Times New Roman" w:cs="Times New Roman"/>
          <w:szCs w:val="28"/>
        </w:rPr>
        <w:tab/>
      </w:r>
      <w:r w:rsidR="00316779" w:rsidRPr="00732E91">
        <w:rPr>
          <w:rFonts w:ascii="Times New Roman" w:hAnsi="Times New Roman" w:cs="Times New Roman"/>
          <w:szCs w:val="28"/>
        </w:rPr>
        <w:tab/>
      </w:r>
      <w:r w:rsidR="00316779" w:rsidRPr="00732E91">
        <w:rPr>
          <w:rFonts w:ascii="Times New Roman" w:hAnsi="Times New Roman" w:cs="Times New Roman"/>
          <w:szCs w:val="28"/>
        </w:rPr>
        <w:tab/>
      </w:r>
      <w:r w:rsidR="00316779" w:rsidRPr="00732E91">
        <w:rPr>
          <w:rFonts w:ascii="Times New Roman" w:hAnsi="Times New Roman" w:cs="Times New Roman"/>
          <w:szCs w:val="28"/>
        </w:rPr>
        <w:tab/>
      </w:r>
      <w:r w:rsidR="00316779" w:rsidRPr="00732E91">
        <w:rPr>
          <w:rFonts w:ascii="Times New Roman" w:hAnsi="Times New Roman" w:cs="Times New Roman"/>
          <w:szCs w:val="28"/>
        </w:rPr>
        <w:tab/>
        <w:t>№</w:t>
      </w:r>
    </w:p>
    <w:p w:rsidR="00EB28A5" w:rsidRPr="00732E91" w:rsidRDefault="00EB28A5" w:rsidP="00C24D40">
      <w:pPr>
        <w:jc w:val="center"/>
        <w:rPr>
          <w:rFonts w:ascii="Times New Roman" w:hAnsi="Times New Roman" w:cs="Times New Roman"/>
          <w:szCs w:val="28"/>
        </w:rPr>
      </w:pPr>
    </w:p>
    <w:p w:rsidR="00C83D82" w:rsidRPr="00732E91" w:rsidRDefault="00C83D82" w:rsidP="00C24D40">
      <w:pPr>
        <w:jc w:val="center"/>
        <w:rPr>
          <w:rFonts w:ascii="Times New Roman" w:hAnsi="Times New Roman" w:cs="Times New Roman"/>
          <w:szCs w:val="28"/>
        </w:rPr>
      </w:pPr>
    </w:p>
    <w:p w:rsidR="00EB28A5" w:rsidRPr="00732E91" w:rsidRDefault="006019DC" w:rsidP="00C24D40">
      <w:pPr>
        <w:jc w:val="center"/>
        <w:rPr>
          <w:rFonts w:ascii="Times New Roman" w:hAnsi="Times New Roman" w:cs="Times New Roman"/>
          <w:szCs w:val="28"/>
        </w:rPr>
      </w:pPr>
      <w:r w:rsidRPr="00732E91">
        <w:rPr>
          <w:rFonts w:ascii="Times New Roman" w:hAnsi="Times New Roman" w:cs="Times New Roman"/>
          <w:szCs w:val="28"/>
        </w:rPr>
        <w:t>с</w:t>
      </w:r>
      <w:r w:rsidR="00E52CA3" w:rsidRPr="00732E91">
        <w:rPr>
          <w:rFonts w:ascii="Times New Roman" w:hAnsi="Times New Roman" w:cs="Times New Roman"/>
          <w:szCs w:val="28"/>
        </w:rPr>
        <w:t>.</w:t>
      </w:r>
      <w:r w:rsidR="00910910" w:rsidRPr="00732E91">
        <w:rPr>
          <w:rFonts w:ascii="Times New Roman" w:hAnsi="Times New Roman" w:cs="Times New Roman"/>
          <w:szCs w:val="28"/>
        </w:rPr>
        <w:t xml:space="preserve"> </w:t>
      </w:r>
      <w:r w:rsidR="00E52CA3" w:rsidRPr="00732E91">
        <w:rPr>
          <w:rFonts w:ascii="Times New Roman" w:hAnsi="Times New Roman" w:cs="Times New Roman"/>
          <w:szCs w:val="28"/>
        </w:rPr>
        <w:t>Нерчинский</w:t>
      </w:r>
      <w:r w:rsidR="00910910" w:rsidRPr="00732E91">
        <w:rPr>
          <w:rFonts w:ascii="Times New Roman" w:hAnsi="Times New Roman" w:cs="Times New Roman"/>
          <w:szCs w:val="28"/>
        </w:rPr>
        <w:t xml:space="preserve"> </w:t>
      </w:r>
      <w:r w:rsidR="00E52CA3" w:rsidRPr="00732E91">
        <w:rPr>
          <w:rFonts w:ascii="Times New Roman" w:hAnsi="Times New Roman" w:cs="Times New Roman"/>
          <w:szCs w:val="28"/>
        </w:rPr>
        <w:t>Завод</w:t>
      </w:r>
    </w:p>
    <w:p w:rsidR="00EB28A5" w:rsidRPr="00732E91" w:rsidRDefault="00EB28A5" w:rsidP="00C24D40">
      <w:pPr>
        <w:jc w:val="center"/>
        <w:rPr>
          <w:rFonts w:ascii="Times New Roman" w:hAnsi="Times New Roman" w:cs="Times New Roman"/>
          <w:szCs w:val="28"/>
        </w:rPr>
      </w:pPr>
    </w:p>
    <w:p w:rsidR="00C83D82" w:rsidRPr="00732E91" w:rsidRDefault="00C83D82" w:rsidP="00C24D40">
      <w:pPr>
        <w:jc w:val="center"/>
        <w:rPr>
          <w:rFonts w:ascii="Times New Roman" w:hAnsi="Times New Roman" w:cs="Times New Roman"/>
          <w:szCs w:val="28"/>
        </w:rPr>
      </w:pPr>
    </w:p>
    <w:p w:rsidR="00EB28A5" w:rsidRPr="00316779" w:rsidRDefault="003A53E0" w:rsidP="00F10ADB">
      <w:pPr>
        <w:autoSpaceDE w:val="0"/>
        <w:autoSpaceDN w:val="0"/>
        <w:adjustRightInd w:val="0"/>
        <w:jc w:val="center"/>
        <w:rPr>
          <w:rFonts w:ascii="Times New Roman" w:hAnsi="Times New Roman" w:cs="Times New Roman"/>
          <w:b/>
          <w:sz w:val="32"/>
          <w:szCs w:val="28"/>
        </w:rPr>
      </w:pPr>
      <w:r w:rsidRPr="00316779">
        <w:rPr>
          <w:rFonts w:ascii="Times New Roman" w:eastAsia="Times New Roman" w:hAnsi="Times New Roman" w:cs="Times New Roman"/>
          <w:b/>
          <w:sz w:val="32"/>
          <w:szCs w:val="28"/>
        </w:rPr>
        <w:t>О внесении изменений в постановление № 219 от 05.05.2023 г. «</w:t>
      </w:r>
      <w:r w:rsidR="00EB28A5" w:rsidRPr="00316779">
        <w:rPr>
          <w:rFonts w:ascii="Times New Roman" w:hAnsi="Times New Roman" w:cs="Times New Roman"/>
          <w:b/>
          <w:sz w:val="32"/>
          <w:szCs w:val="28"/>
        </w:rPr>
        <w:t>Об</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утверждении</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административного</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регламента</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предоставления</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муниципальной</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услуги</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«Присвоение</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адреса</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объекту</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адресации,</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изменение</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и</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аннулирование</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такого</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адреса»</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на</w:t>
      </w:r>
      <w:r w:rsidR="00910910" w:rsidRPr="00316779">
        <w:rPr>
          <w:rFonts w:ascii="Times New Roman" w:hAnsi="Times New Roman" w:cs="Times New Roman"/>
          <w:b/>
          <w:sz w:val="32"/>
          <w:szCs w:val="28"/>
        </w:rPr>
        <w:t xml:space="preserve"> </w:t>
      </w:r>
      <w:r w:rsidR="00EB28A5" w:rsidRPr="00316779">
        <w:rPr>
          <w:rFonts w:ascii="Times New Roman" w:hAnsi="Times New Roman" w:cs="Times New Roman"/>
          <w:b/>
          <w:sz w:val="32"/>
          <w:szCs w:val="28"/>
        </w:rPr>
        <w:t>территории</w:t>
      </w:r>
      <w:r w:rsidR="00910910" w:rsidRPr="00316779">
        <w:rPr>
          <w:rFonts w:ascii="Times New Roman" w:hAnsi="Times New Roman" w:cs="Times New Roman"/>
          <w:b/>
          <w:sz w:val="32"/>
          <w:szCs w:val="28"/>
        </w:rPr>
        <w:t xml:space="preserve"> </w:t>
      </w:r>
      <w:proofErr w:type="spellStart"/>
      <w:r w:rsidR="00E52CA3" w:rsidRPr="00316779">
        <w:rPr>
          <w:rFonts w:ascii="Times New Roman" w:hAnsi="Times New Roman" w:cs="Times New Roman"/>
          <w:b/>
          <w:color w:val="auto"/>
          <w:sz w:val="32"/>
          <w:szCs w:val="28"/>
        </w:rPr>
        <w:t>Нерчинско</w:t>
      </w:r>
      <w:proofErr w:type="spellEnd"/>
      <w:r w:rsidR="00910910" w:rsidRPr="00316779">
        <w:rPr>
          <w:rFonts w:ascii="Times New Roman" w:hAnsi="Times New Roman" w:cs="Times New Roman"/>
          <w:b/>
          <w:color w:val="auto"/>
          <w:sz w:val="32"/>
          <w:szCs w:val="28"/>
        </w:rPr>
        <w:t xml:space="preserve"> </w:t>
      </w:r>
      <w:r w:rsidR="00E52CA3" w:rsidRPr="00316779">
        <w:rPr>
          <w:rFonts w:ascii="Times New Roman" w:hAnsi="Times New Roman" w:cs="Times New Roman"/>
          <w:b/>
          <w:color w:val="auto"/>
          <w:sz w:val="32"/>
          <w:szCs w:val="28"/>
        </w:rPr>
        <w:t>–</w:t>
      </w:r>
      <w:r w:rsidR="00910910" w:rsidRPr="00316779">
        <w:rPr>
          <w:rFonts w:ascii="Times New Roman" w:hAnsi="Times New Roman" w:cs="Times New Roman"/>
          <w:b/>
          <w:color w:val="auto"/>
          <w:sz w:val="32"/>
          <w:szCs w:val="28"/>
        </w:rPr>
        <w:t xml:space="preserve"> </w:t>
      </w:r>
      <w:r w:rsidR="00E52CA3" w:rsidRPr="00316779">
        <w:rPr>
          <w:rFonts w:ascii="Times New Roman" w:hAnsi="Times New Roman" w:cs="Times New Roman"/>
          <w:b/>
          <w:color w:val="auto"/>
          <w:sz w:val="32"/>
          <w:szCs w:val="28"/>
        </w:rPr>
        <w:t>Заводского</w:t>
      </w:r>
      <w:r w:rsidR="00910910" w:rsidRPr="00316779">
        <w:rPr>
          <w:rFonts w:ascii="Times New Roman" w:hAnsi="Times New Roman" w:cs="Times New Roman"/>
          <w:b/>
          <w:color w:val="auto"/>
          <w:sz w:val="32"/>
          <w:szCs w:val="28"/>
        </w:rPr>
        <w:t xml:space="preserve"> </w:t>
      </w:r>
      <w:r w:rsidR="00E52CA3" w:rsidRPr="00316779">
        <w:rPr>
          <w:rFonts w:ascii="Times New Roman" w:hAnsi="Times New Roman" w:cs="Times New Roman"/>
          <w:b/>
          <w:color w:val="auto"/>
          <w:sz w:val="32"/>
          <w:szCs w:val="28"/>
        </w:rPr>
        <w:t>муниципального</w:t>
      </w:r>
      <w:r w:rsidR="00910910" w:rsidRPr="00316779">
        <w:rPr>
          <w:rFonts w:ascii="Times New Roman" w:hAnsi="Times New Roman" w:cs="Times New Roman"/>
          <w:b/>
          <w:color w:val="auto"/>
          <w:sz w:val="32"/>
          <w:szCs w:val="28"/>
        </w:rPr>
        <w:t xml:space="preserve"> </w:t>
      </w:r>
      <w:r w:rsidR="00E52CA3" w:rsidRPr="00316779">
        <w:rPr>
          <w:rFonts w:ascii="Times New Roman" w:hAnsi="Times New Roman" w:cs="Times New Roman"/>
          <w:b/>
          <w:color w:val="auto"/>
          <w:sz w:val="32"/>
          <w:szCs w:val="28"/>
        </w:rPr>
        <w:t>округа</w:t>
      </w:r>
      <w:r w:rsidR="00910910" w:rsidRPr="00316779">
        <w:rPr>
          <w:rFonts w:ascii="Times New Roman" w:hAnsi="Times New Roman" w:cs="Times New Roman"/>
          <w:b/>
          <w:color w:val="auto"/>
          <w:sz w:val="32"/>
          <w:szCs w:val="28"/>
        </w:rPr>
        <w:t xml:space="preserve"> </w:t>
      </w:r>
      <w:r w:rsidR="00E52CA3" w:rsidRPr="00316779">
        <w:rPr>
          <w:rFonts w:ascii="Times New Roman" w:hAnsi="Times New Roman" w:cs="Times New Roman"/>
          <w:b/>
          <w:color w:val="auto"/>
          <w:sz w:val="32"/>
          <w:szCs w:val="28"/>
        </w:rPr>
        <w:t>Забайкальского</w:t>
      </w:r>
      <w:r w:rsidR="00910910" w:rsidRPr="00316779">
        <w:rPr>
          <w:rFonts w:ascii="Times New Roman" w:hAnsi="Times New Roman" w:cs="Times New Roman"/>
          <w:b/>
          <w:color w:val="auto"/>
          <w:sz w:val="32"/>
          <w:szCs w:val="28"/>
        </w:rPr>
        <w:t xml:space="preserve"> </w:t>
      </w:r>
      <w:r w:rsidR="00E52CA3" w:rsidRPr="00316779">
        <w:rPr>
          <w:rFonts w:ascii="Times New Roman" w:hAnsi="Times New Roman" w:cs="Times New Roman"/>
          <w:b/>
          <w:color w:val="auto"/>
          <w:sz w:val="32"/>
          <w:szCs w:val="28"/>
        </w:rPr>
        <w:t>края</w:t>
      </w:r>
      <w:r w:rsidRPr="00316779">
        <w:rPr>
          <w:rFonts w:ascii="Times New Roman" w:hAnsi="Times New Roman" w:cs="Times New Roman"/>
          <w:b/>
          <w:color w:val="auto"/>
          <w:sz w:val="32"/>
          <w:szCs w:val="28"/>
        </w:rPr>
        <w:t>»</w:t>
      </w:r>
    </w:p>
    <w:p w:rsidR="00EB28A5" w:rsidRPr="00732E91" w:rsidRDefault="00EB28A5" w:rsidP="00C24D40">
      <w:pPr>
        <w:jc w:val="center"/>
        <w:rPr>
          <w:rFonts w:ascii="Times New Roman" w:hAnsi="Times New Roman" w:cs="Times New Roman"/>
          <w:szCs w:val="28"/>
        </w:rPr>
      </w:pPr>
    </w:p>
    <w:p w:rsidR="00EB28A5" w:rsidRPr="00330610" w:rsidRDefault="00EB28A5" w:rsidP="00C24D40">
      <w:pPr>
        <w:autoSpaceDE w:val="0"/>
        <w:autoSpaceDN w:val="0"/>
        <w:adjustRightInd w:val="0"/>
        <w:ind w:firstLine="709"/>
        <w:contextualSpacing/>
        <w:jc w:val="both"/>
        <w:rPr>
          <w:rFonts w:ascii="Times New Roman" w:hAnsi="Times New Roman" w:cs="Times New Roman"/>
          <w:sz w:val="28"/>
          <w:szCs w:val="28"/>
        </w:rPr>
      </w:pPr>
      <w:proofErr w:type="gramStart"/>
      <w:r w:rsidRPr="00330610">
        <w:rPr>
          <w:rFonts w:ascii="Times New Roman" w:hAnsi="Times New Roman" w:cs="Times New Roman"/>
          <w:sz w:val="28"/>
          <w:szCs w:val="28"/>
        </w:rPr>
        <w:t>В</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соответствии</w:t>
      </w:r>
      <w:r w:rsidR="00910910">
        <w:rPr>
          <w:rFonts w:ascii="Times New Roman" w:hAnsi="Times New Roman" w:cs="Times New Roman"/>
          <w:sz w:val="28"/>
          <w:szCs w:val="28"/>
        </w:rPr>
        <w:t xml:space="preserve"> </w:t>
      </w:r>
      <w:r w:rsidR="009B3A1C" w:rsidRPr="00330610">
        <w:rPr>
          <w:rFonts w:ascii="Times New Roman" w:hAnsi="Times New Roman" w:cs="Times New Roman"/>
          <w:sz w:val="28"/>
          <w:szCs w:val="28"/>
        </w:rPr>
        <w:t>с</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Федеральным</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законом</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от</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27</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июля</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2010</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года</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210-ФЗ</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«Об</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организации</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предоставления</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государственных</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и</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муниципальных</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услуг»,</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постановлением</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администрации</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Нерчинско-Заводского</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муниципального</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округа</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от</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23</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марта</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2023</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год</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158</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«О</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порядке</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разработки</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и</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утверждения</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административных</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регламентов</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предоставления</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муниципальных</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услуг</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администрацией</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Нерчинско-Заводского</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муниципального</w:t>
      </w:r>
      <w:r w:rsidR="00910910">
        <w:rPr>
          <w:rFonts w:ascii="Times New Roman" w:hAnsi="Times New Roman" w:cs="Times New Roman"/>
          <w:sz w:val="28"/>
          <w:szCs w:val="28"/>
        </w:rPr>
        <w:t xml:space="preserve"> </w:t>
      </w:r>
      <w:r w:rsidR="006019DC" w:rsidRPr="006019DC">
        <w:rPr>
          <w:rFonts w:ascii="Times New Roman" w:hAnsi="Times New Roman" w:cs="Times New Roman"/>
          <w:sz w:val="28"/>
          <w:szCs w:val="28"/>
        </w:rPr>
        <w:t>округа»,</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Уставом</w:t>
      </w:r>
      <w:r w:rsidR="00910910">
        <w:rPr>
          <w:rFonts w:ascii="Times New Roman" w:hAnsi="Times New Roman" w:cs="Times New Roman"/>
          <w:sz w:val="28"/>
          <w:szCs w:val="28"/>
        </w:rPr>
        <w:t xml:space="preserve"> </w:t>
      </w:r>
      <w:proofErr w:type="spellStart"/>
      <w:r w:rsidR="00E52CA3" w:rsidRPr="00E52CA3">
        <w:rPr>
          <w:rFonts w:ascii="Times New Roman" w:hAnsi="Times New Roman" w:cs="Times New Roman"/>
          <w:color w:val="auto"/>
          <w:sz w:val="28"/>
          <w:szCs w:val="28"/>
        </w:rPr>
        <w:t>Нерчинско</w:t>
      </w:r>
      <w:proofErr w:type="spellEnd"/>
      <w:r w:rsidR="00910910">
        <w:rPr>
          <w:rFonts w:ascii="Times New Roman" w:hAnsi="Times New Roman" w:cs="Times New Roman"/>
          <w:color w:val="auto"/>
          <w:sz w:val="28"/>
          <w:szCs w:val="28"/>
        </w:rPr>
        <w:t xml:space="preserve"> </w:t>
      </w:r>
      <w:r w:rsidR="00E52CA3" w:rsidRPr="00E52CA3">
        <w:rPr>
          <w:rFonts w:ascii="Times New Roman" w:hAnsi="Times New Roman" w:cs="Times New Roman"/>
          <w:color w:val="auto"/>
          <w:sz w:val="28"/>
          <w:szCs w:val="28"/>
        </w:rPr>
        <w:t>–</w:t>
      </w:r>
      <w:r w:rsidR="00910910">
        <w:rPr>
          <w:rFonts w:ascii="Times New Roman" w:hAnsi="Times New Roman" w:cs="Times New Roman"/>
          <w:color w:val="auto"/>
          <w:sz w:val="28"/>
          <w:szCs w:val="28"/>
        </w:rPr>
        <w:t xml:space="preserve"> </w:t>
      </w:r>
      <w:r w:rsidR="00E52CA3" w:rsidRPr="00E52CA3">
        <w:rPr>
          <w:rFonts w:ascii="Times New Roman" w:hAnsi="Times New Roman" w:cs="Times New Roman"/>
          <w:color w:val="auto"/>
          <w:sz w:val="28"/>
          <w:szCs w:val="28"/>
        </w:rPr>
        <w:t>Заводского</w:t>
      </w:r>
      <w:r w:rsidR="00910910">
        <w:rPr>
          <w:rFonts w:ascii="Times New Roman" w:hAnsi="Times New Roman" w:cs="Times New Roman"/>
          <w:color w:val="auto"/>
          <w:sz w:val="28"/>
          <w:szCs w:val="28"/>
        </w:rPr>
        <w:t xml:space="preserve"> </w:t>
      </w:r>
      <w:r w:rsidR="00E52CA3" w:rsidRPr="00E52CA3">
        <w:rPr>
          <w:rFonts w:ascii="Times New Roman" w:hAnsi="Times New Roman" w:cs="Times New Roman"/>
          <w:color w:val="auto"/>
          <w:sz w:val="28"/>
          <w:szCs w:val="28"/>
        </w:rPr>
        <w:t>муниципального</w:t>
      </w:r>
      <w:r w:rsidR="00910910">
        <w:rPr>
          <w:rFonts w:ascii="Times New Roman" w:hAnsi="Times New Roman" w:cs="Times New Roman"/>
          <w:color w:val="auto"/>
          <w:sz w:val="28"/>
          <w:szCs w:val="28"/>
        </w:rPr>
        <w:t xml:space="preserve"> </w:t>
      </w:r>
      <w:r w:rsidR="00E52CA3" w:rsidRPr="00E52CA3">
        <w:rPr>
          <w:rFonts w:ascii="Times New Roman" w:hAnsi="Times New Roman" w:cs="Times New Roman"/>
          <w:color w:val="auto"/>
          <w:sz w:val="28"/>
          <w:szCs w:val="28"/>
        </w:rPr>
        <w:t>округа</w:t>
      </w:r>
      <w:r w:rsidR="00910910">
        <w:rPr>
          <w:rFonts w:ascii="Times New Roman" w:hAnsi="Times New Roman" w:cs="Times New Roman"/>
          <w:color w:val="auto"/>
          <w:sz w:val="28"/>
          <w:szCs w:val="28"/>
        </w:rPr>
        <w:t xml:space="preserve"> </w:t>
      </w:r>
      <w:r w:rsidR="00E52CA3" w:rsidRPr="00E52CA3">
        <w:rPr>
          <w:rFonts w:ascii="Times New Roman" w:hAnsi="Times New Roman" w:cs="Times New Roman"/>
          <w:color w:val="auto"/>
          <w:sz w:val="28"/>
          <w:szCs w:val="28"/>
        </w:rPr>
        <w:t>Забайкальского</w:t>
      </w:r>
      <w:r w:rsidR="00910910">
        <w:rPr>
          <w:rFonts w:ascii="Times New Roman" w:hAnsi="Times New Roman" w:cs="Times New Roman"/>
          <w:color w:val="auto"/>
          <w:sz w:val="28"/>
          <w:szCs w:val="28"/>
        </w:rPr>
        <w:t xml:space="preserve"> </w:t>
      </w:r>
      <w:r w:rsidR="00E52CA3" w:rsidRPr="00E52CA3">
        <w:rPr>
          <w:rFonts w:ascii="Times New Roman" w:hAnsi="Times New Roman" w:cs="Times New Roman"/>
          <w:color w:val="auto"/>
          <w:sz w:val="28"/>
          <w:szCs w:val="28"/>
        </w:rPr>
        <w:t>края</w:t>
      </w:r>
      <w:r w:rsidRPr="00E52CA3">
        <w:rPr>
          <w:rFonts w:ascii="Times New Roman" w:hAnsi="Times New Roman" w:cs="Times New Roman"/>
          <w:color w:val="auto"/>
          <w:sz w:val="28"/>
          <w:szCs w:val="28"/>
        </w:rPr>
        <w:t>,</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администрация</w:t>
      </w:r>
      <w:r w:rsidR="00910910">
        <w:rPr>
          <w:rFonts w:ascii="Times New Roman" w:hAnsi="Times New Roman" w:cs="Times New Roman"/>
          <w:sz w:val="28"/>
          <w:szCs w:val="28"/>
        </w:rPr>
        <w:t xml:space="preserve"> </w:t>
      </w:r>
      <w:proofErr w:type="spellStart"/>
      <w:r w:rsidR="00E52CA3" w:rsidRPr="00E52CA3">
        <w:rPr>
          <w:rFonts w:ascii="Times New Roman" w:hAnsi="Times New Roman" w:cs="Times New Roman"/>
          <w:color w:val="auto"/>
          <w:sz w:val="28"/>
          <w:szCs w:val="28"/>
        </w:rPr>
        <w:t>Нерчинско</w:t>
      </w:r>
      <w:proofErr w:type="spellEnd"/>
      <w:r w:rsidR="00910910">
        <w:rPr>
          <w:rFonts w:ascii="Times New Roman" w:hAnsi="Times New Roman" w:cs="Times New Roman"/>
          <w:color w:val="auto"/>
          <w:sz w:val="28"/>
          <w:szCs w:val="28"/>
        </w:rPr>
        <w:t xml:space="preserve"> </w:t>
      </w:r>
      <w:r w:rsidR="00E52CA3" w:rsidRPr="00E52CA3">
        <w:rPr>
          <w:rFonts w:ascii="Times New Roman" w:hAnsi="Times New Roman" w:cs="Times New Roman"/>
          <w:color w:val="auto"/>
          <w:sz w:val="28"/>
          <w:szCs w:val="28"/>
        </w:rPr>
        <w:t>–</w:t>
      </w:r>
      <w:r w:rsidR="00910910">
        <w:rPr>
          <w:rFonts w:ascii="Times New Roman" w:hAnsi="Times New Roman" w:cs="Times New Roman"/>
          <w:color w:val="auto"/>
          <w:sz w:val="28"/>
          <w:szCs w:val="28"/>
        </w:rPr>
        <w:t xml:space="preserve"> </w:t>
      </w:r>
      <w:r w:rsidR="00E52CA3" w:rsidRPr="00E52CA3">
        <w:rPr>
          <w:rFonts w:ascii="Times New Roman" w:hAnsi="Times New Roman" w:cs="Times New Roman"/>
          <w:color w:val="auto"/>
          <w:sz w:val="28"/>
          <w:szCs w:val="28"/>
        </w:rPr>
        <w:t>Заводского</w:t>
      </w:r>
      <w:r w:rsidR="00910910">
        <w:rPr>
          <w:rFonts w:ascii="Times New Roman" w:hAnsi="Times New Roman" w:cs="Times New Roman"/>
          <w:color w:val="auto"/>
          <w:sz w:val="28"/>
          <w:szCs w:val="28"/>
        </w:rPr>
        <w:t xml:space="preserve"> </w:t>
      </w:r>
      <w:r w:rsidR="00E52CA3" w:rsidRPr="00E52CA3">
        <w:rPr>
          <w:rFonts w:ascii="Times New Roman" w:hAnsi="Times New Roman" w:cs="Times New Roman"/>
          <w:color w:val="auto"/>
          <w:sz w:val="28"/>
          <w:szCs w:val="28"/>
        </w:rPr>
        <w:t>муниципального</w:t>
      </w:r>
      <w:r w:rsidR="00910910">
        <w:rPr>
          <w:rFonts w:ascii="Times New Roman" w:hAnsi="Times New Roman" w:cs="Times New Roman"/>
          <w:color w:val="auto"/>
          <w:sz w:val="28"/>
          <w:szCs w:val="28"/>
        </w:rPr>
        <w:t xml:space="preserve"> </w:t>
      </w:r>
      <w:r w:rsidR="00E52CA3" w:rsidRPr="00E52CA3">
        <w:rPr>
          <w:rFonts w:ascii="Times New Roman" w:hAnsi="Times New Roman" w:cs="Times New Roman"/>
          <w:color w:val="auto"/>
          <w:sz w:val="28"/>
          <w:szCs w:val="28"/>
        </w:rPr>
        <w:t>округа</w:t>
      </w:r>
      <w:r w:rsidR="00910910">
        <w:rPr>
          <w:rFonts w:ascii="Times New Roman" w:hAnsi="Times New Roman" w:cs="Times New Roman"/>
          <w:color w:val="auto"/>
          <w:sz w:val="28"/>
          <w:szCs w:val="28"/>
        </w:rPr>
        <w:t xml:space="preserve"> </w:t>
      </w:r>
      <w:r w:rsidR="00E52CA3" w:rsidRPr="00E52CA3">
        <w:rPr>
          <w:rFonts w:ascii="Times New Roman" w:hAnsi="Times New Roman" w:cs="Times New Roman"/>
          <w:color w:val="auto"/>
          <w:sz w:val="28"/>
          <w:szCs w:val="28"/>
        </w:rPr>
        <w:t>Забайкальского</w:t>
      </w:r>
      <w:r w:rsidR="00910910">
        <w:rPr>
          <w:rFonts w:ascii="Times New Roman" w:hAnsi="Times New Roman" w:cs="Times New Roman"/>
          <w:color w:val="auto"/>
          <w:sz w:val="28"/>
          <w:szCs w:val="28"/>
        </w:rPr>
        <w:t xml:space="preserve"> </w:t>
      </w:r>
      <w:r w:rsidR="00E52CA3" w:rsidRPr="00E52CA3">
        <w:rPr>
          <w:rFonts w:ascii="Times New Roman" w:hAnsi="Times New Roman" w:cs="Times New Roman"/>
          <w:color w:val="auto"/>
          <w:sz w:val="28"/>
          <w:szCs w:val="28"/>
        </w:rPr>
        <w:t>края,</w:t>
      </w:r>
      <w:r w:rsidR="00910910">
        <w:rPr>
          <w:rFonts w:ascii="Times New Roman" w:hAnsi="Times New Roman" w:cs="Times New Roman"/>
          <w:sz w:val="28"/>
          <w:szCs w:val="28"/>
        </w:rPr>
        <w:t xml:space="preserve"> </w:t>
      </w:r>
      <w:r w:rsidRPr="00330610">
        <w:rPr>
          <w:rFonts w:ascii="Times New Roman" w:hAnsi="Times New Roman" w:cs="Times New Roman"/>
          <w:sz w:val="28"/>
          <w:szCs w:val="28"/>
        </w:rPr>
        <w:t>постановляет:</w:t>
      </w:r>
      <w:proofErr w:type="gramEnd"/>
    </w:p>
    <w:p w:rsidR="009B3A1C" w:rsidRPr="00330610" w:rsidRDefault="009B3A1C" w:rsidP="00C24D40">
      <w:pPr>
        <w:autoSpaceDE w:val="0"/>
        <w:autoSpaceDN w:val="0"/>
        <w:adjustRightInd w:val="0"/>
        <w:jc w:val="both"/>
        <w:rPr>
          <w:rFonts w:ascii="Times New Roman" w:hAnsi="Times New Roman" w:cs="Times New Roman"/>
          <w:sz w:val="28"/>
          <w:szCs w:val="28"/>
        </w:rPr>
      </w:pPr>
    </w:p>
    <w:p w:rsidR="003A53E0" w:rsidRDefault="00EB28A5" w:rsidP="00C24D40">
      <w:pPr>
        <w:ind w:firstLine="709"/>
        <w:jc w:val="both"/>
        <w:rPr>
          <w:rFonts w:ascii="Times New Roman" w:eastAsia="Times New Roman" w:hAnsi="Times New Roman" w:cs="Times New Roman"/>
          <w:sz w:val="28"/>
          <w:szCs w:val="28"/>
        </w:rPr>
      </w:pPr>
      <w:r w:rsidRPr="00330610">
        <w:rPr>
          <w:rFonts w:ascii="Times New Roman" w:hAnsi="Times New Roman" w:cs="Times New Roman"/>
          <w:sz w:val="28"/>
          <w:szCs w:val="28"/>
        </w:rPr>
        <w:t>1.</w:t>
      </w:r>
      <w:r w:rsidR="00910910">
        <w:rPr>
          <w:rFonts w:ascii="Times New Roman" w:hAnsi="Times New Roman" w:cs="Times New Roman"/>
          <w:sz w:val="28"/>
          <w:szCs w:val="28"/>
        </w:rPr>
        <w:t xml:space="preserve"> </w:t>
      </w:r>
      <w:r w:rsidR="003A53E0">
        <w:rPr>
          <w:rFonts w:ascii="Times New Roman" w:eastAsia="Times New Roman" w:hAnsi="Times New Roman" w:cs="Times New Roman"/>
          <w:sz w:val="28"/>
          <w:szCs w:val="28"/>
        </w:rPr>
        <w:t xml:space="preserve">Внести изменения в постановление </w:t>
      </w:r>
      <w:r w:rsidR="003A53E0" w:rsidRPr="003A53E0">
        <w:rPr>
          <w:rFonts w:ascii="Times New Roman" w:eastAsia="Times New Roman" w:hAnsi="Times New Roman" w:cs="Times New Roman"/>
          <w:sz w:val="28"/>
          <w:szCs w:val="28"/>
        </w:rPr>
        <w:t xml:space="preserve">№ 219 от 05.05.2023 г.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proofErr w:type="spellStart"/>
      <w:r w:rsidR="003A53E0" w:rsidRPr="003A53E0">
        <w:rPr>
          <w:rFonts w:ascii="Times New Roman" w:eastAsia="Times New Roman" w:hAnsi="Times New Roman" w:cs="Times New Roman"/>
          <w:sz w:val="28"/>
          <w:szCs w:val="28"/>
        </w:rPr>
        <w:t>Нерчинско</w:t>
      </w:r>
      <w:proofErr w:type="spellEnd"/>
      <w:r w:rsidR="003A53E0" w:rsidRPr="003A53E0">
        <w:rPr>
          <w:rFonts w:ascii="Times New Roman" w:eastAsia="Times New Roman" w:hAnsi="Times New Roman" w:cs="Times New Roman"/>
          <w:sz w:val="28"/>
          <w:szCs w:val="28"/>
        </w:rPr>
        <w:t xml:space="preserve"> – Заводского муниципального округа Забайкальского края»</w:t>
      </w:r>
      <w:r w:rsidR="003A53E0">
        <w:rPr>
          <w:rFonts w:ascii="Times New Roman" w:eastAsia="Times New Roman" w:hAnsi="Times New Roman" w:cs="Times New Roman"/>
          <w:sz w:val="28"/>
          <w:szCs w:val="28"/>
        </w:rPr>
        <w:t>:</w:t>
      </w:r>
    </w:p>
    <w:p w:rsidR="003A53E0" w:rsidRPr="007B73AD" w:rsidRDefault="003A53E0" w:rsidP="007B73AD">
      <w:pPr>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1.1.</w:t>
      </w:r>
      <w:r w:rsidR="007B73AD">
        <w:rPr>
          <w:rFonts w:ascii="Times New Roman" w:eastAsia="Times New Roman" w:hAnsi="Times New Roman" w:cs="Times New Roman"/>
          <w:sz w:val="28"/>
          <w:szCs w:val="28"/>
        </w:rPr>
        <w:t xml:space="preserve"> пункт 2.3. абзац «</w:t>
      </w:r>
      <w:r w:rsidR="007B73AD">
        <w:rPr>
          <w:rFonts w:ascii="Times New Roman" w:hAnsi="Times New Roman" w:cs="Times New Roman"/>
          <w:sz w:val="28"/>
          <w:szCs w:val="28"/>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дополнить словами «</w:t>
      </w:r>
      <w:r w:rsidR="00732E91">
        <w:rPr>
          <w:rFonts w:ascii="Times New Roman" w:hAnsi="Times New Roman" w:cs="Times New Roman"/>
          <w:sz w:val="28"/>
          <w:szCs w:val="28"/>
        </w:rPr>
        <w:t>Многофункциональные центры</w:t>
      </w:r>
      <w:r w:rsidR="007B73AD" w:rsidRPr="007B73AD">
        <w:rPr>
          <w:rFonts w:ascii="Times New Roman" w:hAnsi="Times New Roman" w:cs="Times New Roman"/>
          <w:sz w:val="28"/>
          <w:szCs w:val="28"/>
        </w:rPr>
        <w:t>,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w:t>
      </w:r>
      <w:r w:rsidR="007B73AD">
        <w:rPr>
          <w:rFonts w:ascii="Times New Roman" w:hAnsi="Times New Roman" w:cs="Times New Roman"/>
          <w:sz w:val="28"/>
          <w:szCs w:val="28"/>
        </w:rPr>
        <w:t>обходимых для ее предоставления».</w:t>
      </w:r>
      <w:proofErr w:type="gramEnd"/>
    </w:p>
    <w:p w:rsidR="00EB28A5" w:rsidRPr="007B73AD" w:rsidRDefault="00924C9C" w:rsidP="007B73A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910910">
        <w:rPr>
          <w:rFonts w:ascii="Times New Roman" w:eastAsia="Times New Roman" w:hAnsi="Times New Roman" w:cs="Times New Roman"/>
          <w:sz w:val="28"/>
          <w:szCs w:val="28"/>
        </w:rPr>
        <w:t xml:space="preserve"> </w:t>
      </w:r>
      <w:r w:rsidR="007B73AD">
        <w:rPr>
          <w:rFonts w:ascii="Times New Roman" w:eastAsia="Times New Roman" w:hAnsi="Times New Roman" w:cs="Times New Roman"/>
          <w:color w:val="000000" w:themeColor="text1"/>
          <w:sz w:val="28"/>
          <w:szCs w:val="28"/>
        </w:rPr>
        <w:t>Настоящее постановление вступает в силу на следующий день после его официального обнародования в информационно-телекоммуникационной сети «Интернет» на сайте администрации Нерчинско-Заводского муниципального округа по адресу https://нерзавод75.рф/.</w:t>
      </w:r>
    </w:p>
    <w:p w:rsidR="00EB28A5" w:rsidRPr="00330610" w:rsidRDefault="00EB28A5" w:rsidP="00C24D40">
      <w:pPr>
        <w:ind w:firstLine="709"/>
        <w:jc w:val="both"/>
        <w:rPr>
          <w:rFonts w:ascii="Times New Roman" w:hAnsi="Times New Roman" w:cs="Times New Roman"/>
          <w:sz w:val="28"/>
          <w:szCs w:val="28"/>
        </w:rPr>
      </w:pPr>
    </w:p>
    <w:p w:rsidR="00EB28A5" w:rsidRDefault="00EB28A5" w:rsidP="00C24D40">
      <w:pPr>
        <w:ind w:firstLine="709"/>
        <w:jc w:val="both"/>
        <w:rPr>
          <w:rFonts w:ascii="Times New Roman" w:hAnsi="Times New Roman" w:cs="Times New Roman"/>
          <w:sz w:val="28"/>
          <w:szCs w:val="28"/>
        </w:rPr>
      </w:pPr>
    </w:p>
    <w:p w:rsidR="00316779" w:rsidRPr="00330610" w:rsidRDefault="00316779" w:rsidP="00C24D40">
      <w:pPr>
        <w:ind w:firstLine="709"/>
        <w:jc w:val="both"/>
        <w:rPr>
          <w:rFonts w:ascii="Times New Roman" w:hAnsi="Times New Roman" w:cs="Times New Roman"/>
          <w:sz w:val="28"/>
          <w:szCs w:val="28"/>
        </w:rPr>
      </w:pPr>
    </w:p>
    <w:p w:rsidR="007B73AD" w:rsidRDefault="00316779" w:rsidP="007B73AD">
      <w:pPr>
        <w:ind w:left="360"/>
        <w:jc w:val="both"/>
        <w:rPr>
          <w:rFonts w:ascii="Times New Roman" w:hAnsi="Times New Roman" w:cs="Times New Roman"/>
          <w:sz w:val="28"/>
          <w:szCs w:val="28"/>
        </w:rPr>
      </w:pPr>
      <w:r>
        <w:rPr>
          <w:rFonts w:ascii="Times New Roman" w:hAnsi="Times New Roman" w:cs="Times New Roman"/>
          <w:sz w:val="28"/>
          <w:szCs w:val="28"/>
        </w:rPr>
        <w:t xml:space="preserve">И.о. </w:t>
      </w:r>
      <w:r w:rsidR="007B73AD">
        <w:rPr>
          <w:rFonts w:ascii="Times New Roman" w:hAnsi="Times New Roman" w:cs="Times New Roman"/>
          <w:sz w:val="28"/>
          <w:szCs w:val="28"/>
        </w:rPr>
        <w:t>Глав</w:t>
      </w:r>
      <w:r>
        <w:rPr>
          <w:rFonts w:ascii="Times New Roman" w:hAnsi="Times New Roman" w:cs="Times New Roman"/>
          <w:sz w:val="28"/>
          <w:szCs w:val="28"/>
        </w:rPr>
        <w:t>ы</w:t>
      </w:r>
      <w:r w:rsidR="007B73AD">
        <w:rPr>
          <w:rFonts w:ascii="Times New Roman" w:hAnsi="Times New Roman" w:cs="Times New Roman"/>
          <w:sz w:val="28"/>
          <w:szCs w:val="28"/>
        </w:rPr>
        <w:t xml:space="preserve"> </w:t>
      </w:r>
      <w:proofErr w:type="spellStart"/>
      <w:r w:rsidR="007B73AD">
        <w:rPr>
          <w:rFonts w:ascii="Times New Roman" w:hAnsi="Times New Roman" w:cs="Times New Roman"/>
          <w:sz w:val="28"/>
          <w:szCs w:val="28"/>
        </w:rPr>
        <w:t>Нерчинско</w:t>
      </w:r>
      <w:proofErr w:type="spellEnd"/>
      <w:r w:rsidR="007B73AD">
        <w:rPr>
          <w:rFonts w:ascii="Times New Roman" w:hAnsi="Times New Roman" w:cs="Times New Roman"/>
          <w:sz w:val="28"/>
          <w:szCs w:val="28"/>
        </w:rPr>
        <w:t xml:space="preserve"> – </w:t>
      </w:r>
      <w:proofErr w:type="gramStart"/>
      <w:r w:rsidR="007B73AD">
        <w:rPr>
          <w:rFonts w:ascii="Times New Roman" w:hAnsi="Times New Roman" w:cs="Times New Roman"/>
          <w:sz w:val="28"/>
          <w:szCs w:val="28"/>
        </w:rPr>
        <w:t>Заводского</w:t>
      </w:r>
      <w:proofErr w:type="gramEnd"/>
      <w:r w:rsidR="007B73AD">
        <w:rPr>
          <w:rFonts w:ascii="Times New Roman" w:hAnsi="Times New Roman" w:cs="Times New Roman"/>
          <w:sz w:val="28"/>
          <w:szCs w:val="28"/>
        </w:rPr>
        <w:t xml:space="preserve"> </w:t>
      </w:r>
    </w:p>
    <w:p w:rsidR="007B73AD" w:rsidRDefault="007B73AD" w:rsidP="007B73AD">
      <w:pPr>
        <w:ind w:left="360"/>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7B73AD" w:rsidRDefault="007B73AD" w:rsidP="007B73AD">
      <w:pPr>
        <w:ind w:left="360"/>
        <w:jc w:val="both"/>
        <w:rPr>
          <w:rFonts w:ascii="Times New Roman" w:hAnsi="Times New Roman" w:cs="Times New Roman"/>
          <w:sz w:val="28"/>
          <w:szCs w:val="28"/>
        </w:rPr>
      </w:pPr>
      <w:r>
        <w:rPr>
          <w:rFonts w:ascii="Times New Roman" w:hAnsi="Times New Roman" w:cs="Times New Roman"/>
          <w:sz w:val="28"/>
          <w:szCs w:val="28"/>
        </w:rPr>
        <w:t xml:space="preserve">Забайкальского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16779">
        <w:rPr>
          <w:rFonts w:ascii="Times New Roman" w:hAnsi="Times New Roman" w:cs="Times New Roman"/>
          <w:sz w:val="28"/>
          <w:szCs w:val="28"/>
        </w:rPr>
        <w:t xml:space="preserve">В.М. </w:t>
      </w:r>
      <w:proofErr w:type="spellStart"/>
      <w:r w:rsidR="00316779">
        <w:rPr>
          <w:rFonts w:ascii="Times New Roman" w:hAnsi="Times New Roman" w:cs="Times New Roman"/>
          <w:sz w:val="28"/>
          <w:szCs w:val="28"/>
        </w:rPr>
        <w:t>Батаров</w:t>
      </w:r>
      <w:proofErr w:type="spellEnd"/>
    </w:p>
    <w:bookmarkEnd w:id="0"/>
    <w:p w:rsidR="00316779" w:rsidRDefault="00316779">
      <w:pPr>
        <w:rPr>
          <w:rFonts w:ascii="Times New Roman" w:hAnsi="Times New Roman" w:cs="Times New Roman"/>
          <w:sz w:val="28"/>
          <w:szCs w:val="28"/>
        </w:rPr>
      </w:pPr>
      <w:r>
        <w:rPr>
          <w:rFonts w:ascii="Times New Roman" w:hAnsi="Times New Roman" w:cs="Times New Roman"/>
          <w:sz w:val="28"/>
          <w:szCs w:val="28"/>
        </w:rPr>
        <w:br w:type="page"/>
      </w:r>
    </w:p>
    <w:p w:rsidR="00316779" w:rsidRDefault="00316779" w:rsidP="00316779">
      <w:pPr>
        <w:jc w:val="right"/>
        <w:rPr>
          <w:rFonts w:ascii="Times New Roman" w:hAnsi="Times New Roman" w:cs="Times New Roman"/>
          <w:sz w:val="28"/>
          <w:szCs w:val="28"/>
        </w:rPr>
      </w:pPr>
    </w:p>
    <w:p w:rsidR="00316779" w:rsidRPr="00316779" w:rsidRDefault="00316779" w:rsidP="00316779">
      <w:pPr>
        <w:jc w:val="center"/>
        <w:rPr>
          <w:rFonts w:ascii="Times New Roman" w:hAnsi="Times New Roman" w:cs="Times New Roman"/>
          <w:b/>
          <w:sz w:val="32"/>
          <w:szCs w:val="28"/>
        </w:rPr>
      </w:pPr>
      <w:r w:rsidRPr="00316779">
        <w:rPr>
          <w:rFonts w:ascii="Times New Roman" w:hAnsi="Times New Roman" w:cs="Times New Roman"/>
          <w:b/>
          <w:sz w:val="32"/>
          <w:szCs w:val="28"/>
        </w:rPr>
        <w:t>Новая редакция</w:t>
      </w:r>
    </w:p>
    <w:p w:rsidR="00316779" w:rsidRDefault="00316779" w:rsidP="00316779">
      <w:pPr>
        <w:jc w:val="right"/>
        <w:rPr>
          <w:rFonts w:ascii="Times New Roman" w:hAnsi="Times New Roman" w:cs="Times New Roman"/>
          <w:sz w:val="28"/>
          <w:szCs w:val="28"/>
        </w:rPr>
      </w:pPr>
      <w:r>
        <w:rPr>
          <w:rFonts w:ascii="Times New Roman" w:hAnsi="Times New Roman" w:cs="Times New Roman"/>
          <w:sz w:val="28"/>
          <w:szCs w:val="28"/>
        </w:rPr>
        <w:t>УТВЕРЖДЕН</w:t>
      </w:r>
    </w:p>
    <w:p w:rsidR="00316779" w:rsidRDefault="00316779" w:rsidP="00316779">
      <w:pPr>
        <w:ind w:left="4536"/>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316779" w:rsidRDefault="00316779" w:rsidP="00316779">
      <w:pPr>
        <w:ind w:left="4536"/>
        <w:jc w:val="right"/>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Нерчинско</w:t>
      </w:r>
      <w:proofErr w:type="spellEnd"/>
      <w:r>
        <w:rPr>
          <w:rFonts w:ascii="Times New Roman" w:hAnsi="Times New Roman" w:cs="Times New Roman"/>
          <w:color w:val="auto"/>
          <w:sz w:val="28"/>
          <w:szCs w:val="28"/>
        </w:rPr>
        <w:t xml:space="preserve"> – Заводского муниципального округа </w:t>
      </w:r>
    </w:p>
    <w:p w:rsidR="00316779" w:rsidRDefault="00316779" w:rsidP="00316779">
      <w:pPr>
        <w:ind w:left="4536"/>
        <w:jc w:val="right"/>
        <w:rPr>
          <w:rFonts w:ascii="Times New Roman" w:hAnsi="Times New Roman" w:cs="Times New Roman"/>
          <w:sz w:val="28"/>
          <w:szCs w:val="28"/>
        </w:rPr>
      </w:pPr>
      <w:r>
        <w:rPr>
          <w:rFonts w:ascii="Times New Roman" w:hAnsi="Times New Roman" w:cs="Times New Roman"/>
          <w:sz w:val="28"/>
          <w:szCs w:val="28"/>
        </w:rPr>
        <w:t>от «05» мая  2023 г. № 219</w:t>
      </w:r>
    </w:p>
    <w:p w:rsidR="00316779" w:rsidRDefault="00316779" w:rsidP="00316779">
      <w:pPr>
        <w:jc w:val="both"/>
        <w:rPr>
          <w:rFonts w:ascii="Times New Roman" w:hAnsi="Times New Roman" w:cs="Times New Roman"/>
          <w:b/>
          <w:sz w:val="28"/>
          <w:szCs w:val="28"/>
        </w:rPr>
      </w:pPr>
    </w:p>
    <w:p w:rsidR="00316779" w:rsidRDefault="00316779" w:rsidP="00316779">
      <w:pPr>
        <w:jc w:val="center"/>
        <w:rPr>
          <w:rFonts w:ascii="Times New Roman" w:hAnsi="Times New Roman" w:cs="Times New Roman"/>
          <w:b/>
          <w:i/>
          <w:color w:val="FF0000"/>
          <w:sz w:val="28"/>
          <w:szCs w:val="28"/>
        </w:rPr>
      </w:pPr>
      <w:r>
        <w:rPr>
          <w:rFonts w:ascii="Times New Roman" w:hAnsi="Times New Roman" w:cs="Times New Roman"/>
          <w:b/>
          <w:sz w:val="28"/>
          <w:szCs w:val="28"/>
        </w:rPr>
        <w:t>Административный регламент предоставления муниципальной услуги «</w:t>
      </w:r>
      <w:bookmarkStart w:id="1" w:name="bookmark72"/>
      <w:r>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1"/>
      <w:r>
        <w:rPr>
          <w:rFonts w:ascii="Times New Roman" w:hAnsi="Times New Roman" w:cs="Times New Roman"/>
          <w:b/>
          <w:sz w:val="28"/>
          <w:szCs w:val="28"/>
        </w:rPr>
        <w:t xml:space="preserve"> </w:t>
      </w:r>
      <w:proofErr w:type="spellStart"/>
      <w:r>
        <w:rPr>
          <w:rFonts w:ascii="Times New Roman" w:hAnsi="Times New Roman" w:cs="Times New Roman"/>
          <w:b/>
          <w:color w:val="auto"/>
          <w:sz w:val="28"/>
          <w:szCs w:val="28"/>
        </w:rPr>
        <w:t>Нерчинско</w:t>
      </w:r>
      <w:proofErr w:type="spellEnd"/>
      <w:r>
        <w:rPr>
          <w:rFonts w:ascii="Times New Roman" w:hAnsi="Times New Roman" w:cs="Times New Roman"/>
          <w:b/>
          <w:color w:val="auto"/>
          <w:sz w:val="28"/>
          <w:szCs w:val="28"/>
        </w:rPr>
        <w:t xml:space="preserve"> – Заводского муниципального округа Забайкальского края</w:t>
      </w:r>
    </w:p>
    <w:p w:rsidR="00316779" w:rsidRDefault="00316779" w:rsidP="00316779">
      <w:pPr>
        <w:jc w:val="center"/>
        <w:rPr>
          <w:rFonts w:ascii="Times New Roman" w:hAnsi="Times New Roman" w:cs="Times New Roman"/>
          <w:b/>
          <w:sz w:val="28"/>
          <w:szCs w:val="28"/>
        </w:rPr>
      </w:pPr>
    </w:p>
    <w:p w:rsidR="00316779" w:rsidRDefault="00316779" w:rsidP="00316779">
      <w:pPr>
        <w:ind w:firstLine="709"/>
        <w:jc w:val="center"/>
        <w:rPr>
          <w:rFonts w:ascii="Times New Roman" w:hAnsi="Times New Roman" w:cs="Times New Roman"/>
          <w:b/>
          <w:sz w:val="28"/>
          <w:szCs w:val="28"/>
        </w:rPr>
      </w:pPr>
      <w:bookmarkStart w:id="2" w:name="bookmark3"/>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316779" w:rsidRDefault="00316779" w:rsidP="00316779">
      <w:pPr>
        <w:ind w:firstLine="709"/>
        <w:jc w:val="center"/>
        <w:rPr>
          <w:rFonts w:ascii="Times New Roman" w:hAnsi="Times New Roman" w:cs="Times New Roman"/>
          <w:b/>
          <w:sz w:val="28"/>
          <w:szCs w:val="28"/>
        </w:rPr>
      </w:pPr>
    </w:p>
    <w:p w:rsidR="00316779" w:rsidRDefault="00316779" w:rsidP="00316779">
      <w:pPr>
        <w:ind w:firstLine="709"/>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w:t>
      </w:r>
      <w:bookmarkEnd w:id="2"/>
    </w:p>
    <w:p w:rsidR="00316779" w:rsidRDefault="00316779" w:rsidP="00316779">
      <w:pPr>
        <w:ind w:firstLine="709"/>
        <w:jc w:val="center"/>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Pr>
          <w:rFonts w:ascii="Times New Roman" w:hAnsi="Times New Roman" w:cs="Times New Roman"/>
          <w:color w:val="auto"/>
          <w:sz w:val="28"/>
          <w:szCs w:val="28"/>
        </w:rPr>
        <w:t>на территории</w:t>
      </w:r>
      <w:r>
        <w:rPr>
          <w:rFonts w:ascii="Times New Roman" w:hAnsi="Times New Roman" w:cs="Times New Roman"/>
          <w:i/>
          <w:color w:val="FF0000"/>
          <w:sz w:val="28"/>
          <w:szCs w:val="28"/>
        </w:rPr>
        <w:t xml:space="preserve"> </w:t>
      </w:r>
      <w:proofErr w:type="spellStart"/>
      <w:r>
        <w:rPr>
          <w:rFonts w:ascii="Times New Roman" w:hAnsi="Times New Roman" w:cs="Times New Roman"/>
          <w:sz w:val="28"/>
          <w:szCs w:val="28"/>
        </w:rPr>
        <w:t>Нерчинско</w:t>
      </w:r>
      <w:proofErr w:type="spellEnd"/>
      <w:r>
        <w:rPr>
          <w:rFonts w:ascii="Times New Roman" w:hAnsi="Times New Roman" w:cs="Times New Roman"/>
          <w:sz w:val="28"/>
          <w:szCs w:val="28"/>
        </w:rPr>
        <w:t xml:space="preserve"> – Заводского муниципального округа Забайкальского края, (далее - Уполномоченный орган).</w:t>
      </w:r>
      <w:proofErr w:type="gramEnd"/>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3" w:name="bookmark4"/>
      <w:r>
        <w:rPr>
          <w:rFonts w:ascii="Times New Roman" w:hAnsi="Times New Roman" w:cs="Times New Roman"/>
          <w:b/>
          <w:sz w:val="28"/>
          <w:szCs w:val="28"/>
        </w:rPr>
        <w:t>Круг Заявителей</w:t>
      </w:r>
      <w:bookmarkEnd w:id="3"/>
    </w:p>
    <w:p w:rsidR="00316779" w:rsidRDefault="00316779" w:rsidP="00316779">
      <w:pPr>
        <w:ind w:firstLine="709"/>
        <w:jc w:val="center"/>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Заявитель):</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1) собственники объекта адресации;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 лица, обладающие одним из следующих вещных прав на объект адресации: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право хозяйственного ведения;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право оперативного управления;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право пожизненно наследуемого владения;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право постоянного (бессрочного) пользования;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4" w:name="bookmark5"/>
      <w:r>
        <w:rPr>
          <w:rFonts w:ascii="Times New Roman" w:hAnsi="Times New Roman" w:cs="Times New Roman"/>
          <w:b/>
          <w:sz w:val="28"/>
          <w:szCs w:val="28"/>
        </w:rPr>
        <w:t>Требования к порядку информирования о предоставлении</w:t>
      </w:r>
      <w:bookmarkEnd w:id="4"/>
      <w:r>
        <w:rPr>
          <w:rFonts w:ascii="Times New Roman" w:hAnsi="Times New Roman" w:cs="Times New Roman"/>
          <w:b/>
          <w:sz w:val="28"/>
          <w:szCs w:val="28"/>
        </w:rPr>
        <w:t xml:space="preserve"> </w:t>
      </w:r>
      <w:bookmarkStart w:id="5" w:name="bookmark6"/>
      <w:r>
        <w:rPr>
          <w:rFonts w:ascii="Times New Roman" w:hAnsi="Times New Roman" w:cs="Times New Roman"/>
          <w:b/>
          <w:sz w:val="28"/>
          <w:szCs w:val="28"/>
        </w:rPr>
        <w:t>муниципальной услуги</w:t>
      </w:r>
      <w:bookmarkEnd w:id="5"/>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1.3. Информирование о порядке предоставления Услуги осуществляется: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 по телефону Уполномоченного органа или многофункционального центра;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на портале федеральной информационной адресной системы в информационно-телекоммуникационной сети «Интернет» (</w:t>
      </w:r>
      <w:hyperlink r:id="rId8" w:history="1">
        <w:r>
          <w:rPr>
            <w:rStyle w:val="a3"/>
            <w:rFonts w:ascii="Times New Roman" w:hAnsi="Times New Roman" w:cs="Times New Roman"/>
            <w:sz w:val="28"/>
            <w:szCs w:val="28"/>
          </w:rPr>
          <w:t>https://fias.nalog.ru/</w:t>
        </w:r>
      </w:hyperlink>
      <w:r>
        <w:rPr>
          <w:rFonts w:ascii="Times New Roman" w:hAnsi="Times New Roman" w:cs="Times New Roman"/>
          <w:sz w:val="28"/>
          <w:szCs w:val="28"/>
        </w:rPr>
        <w:t>) (далее - портал ФИАС);</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hyperlink r:id="rId9" w:history="1">
        <w:r>
          <w:rPr>
            <w:rStyle w:val="a3"/>
            <w:rFonts w:ascii="Times New Roman" w:hAnsi="Times New Roman" w:cs="Times New Roman"/>
            <w:sz w:val="28"/>
            <w:szCs w:val="28"/>
          </w:rPr>
          <w:t>https://www.gosuslugi.ru/</w:t>
        </w:r>
      </w:hyperlink>
      <w:r>
        <w:rPr>
          <w:rFonts w:ascii="Times New Roman" w:hAnsi="Times New Roman" w:cs="Times New Roman"/>
          <w:sz w:val="28"/>
          <w:szCs w:val="28"/>
        </w:rPr>
        <w:t>) (далее - ЕПГУ);</w:t>
      </w:r>
    </w:p>
    <w:p w:rsidR="00316779" w:rsidRDefault="00316779" w:rsidP="00316779">
      <w:pPr>
        <w:ind w:firstLine="709"/>
        <w:jc w:val="both"/>
        <w:rPr>
          <w:rFonts w:ascii="Times New Roman" w:hAnsi="Times New Roman" w:cs="Times New Roman"/>
          <w:i/>
          <w:color w:val="FF0000"/>
          <w:sz w:val="28"/>
          <w:szCs w:val="28"/>
        </w:rPr>
      </w:pPr>
      <w:r>
        <w:rPr>
          <w:rFonts w:ascii="Times New Roman" w:hAnsi="Times New Roman" w:cs="Times New Roman"/>
          <w:sz w:val="28"/>
          <w:szCs w:val="28"/>
        </w:rPr>
        <w:t>- на официальном сайте Уполномоченного органа и (или) многофункционального центра в информационно-телекоммуникационной сети «Интернет» (https://nerzavod.</w:t>
      </w:r>
      <w:r>
        <w:rPr>
          <w:rFonts w:ascii="Times New Roman" w:hAnsi="Times New Roman" w:cs="Times New Roman"/>
          <w:color w:val="auto"/>
          <w:sz w:val="28"/>
          <w:szCs w:val="28"/>
        </w:rPr>
        <w:t>75.ru/)</w:t>
      </w:r>
      <w:r>
        <w:rPr>
          <w:rFonts w:ascii="Times New Roman" w:hAnsi="Times New Roman" w:cs="Times New Roman"/>
          <w:i/>
          <w:color w:val="auto"/>
          <w:sz w:val="28"/>
          <w:szCs w:val="28"/>
        </w:rPr>
        <w:t>;</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1.4. Информирование осуществляется по вопросам, касающимся: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способов подачи заявления о предоставлении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документов, необходимых для предоставления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порядка и сроков предоставления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cs="Times New Roman"/>
          <w:sz w:val="28"/>
          <w:szCs w:val="28"/>
        </w:rPr>
        <w:t>обратившихся</w:t>
      </w:r>
      <w:proofErr w:type="gramEnd"/>
      <w:r>
        <w:rPr>
          <w:rFonts w:ascii="Times New Roman" w:hAnsi="Times New Roman" w:cs="Times New Roman"/>
          <w:sz w:val="28"/>
          <w:szCs w:val="28"/>
        </w:rPr>
        <w:t xml:space="preserve"> по интересующим вопросам.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16779" w:rsidRDefault="00316779" w:rsidP="0031677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cs="Times New Roman"/>
          <w:sz w:val="28"/>
          <w:szCs w:val="28"/>
        </w:rPr>
        <w:t>автоинформатора</w:t>
      </w:r>
      <w:proofErr w:type="spellEnd"/>
      <w:r>
        <w:rPr>
          <w:rFonts w:ascii="Times New Roman" w:hAnsi="Times New Roman" w:cs="Times New Roman"/>
          <w:sz w:val="28"/>
          <w:szCs w:val="28"/>
        </w:rPr>
        <w:t xml:space="preserve"> (при наличии);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proofErr w:type="gramStart"/>
      <w:r>
        <w:rPr>
          <w:rFonts w:ascii="Times New Roman" w:hAnsi="Times New Roman" w:cs="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Pr>
          <w:rFonts w:ascii="Times New Roman" w:hAnsi="Times New Roman" w:cs="Times New Roman"/>
          <w:sz w:val="28"/>
          <w:szCs w:val="28"/>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6" w:name="bookmark7"/>
      <w:r>
        <w:rPr>
          <w:rFonts w:ascii="Times New Roman" w:hAnsi="Times New Roman" w:cs="Times New Roman"/>
          <w:b/>
          <w:sz w:val="28"/>
          <w:szCs w:val="28"/>
        </w:rPr>
        <w:t>II. Стандарт предоставления муниципальной услуги</w:t>
      </w:r>
    </w:p>
    <w:p w:rsidR="00316779" w:rsidRDefault="00316779" w:rsidP="00316779">
      <w:pPr>
        <w:ind w:firstLine="709"/>
        <w:jc w:val="center"/>
        <w:rPr>
          <w:rFonts w:ascii="Times New Roman" w:hAnsi="Times New Roman" w:cs="Times New Roman"/>
          <w:b/>
          <w:sz w:val="28"/>
          <w:szCs w:val="28"/>
        </w:rPr>
      </w:pPr>
    </w:p>
    <w:p w:rsidR="00316779" w:rsidRDefault="00316779" w:rsidP="00316779">
      <w:pPr>
        <w:ind w:firstLine="709"/>
        <w:jc w:val="center"/>
        <w:rPr>
          <w:rFonts w:ascii="Times New Roman" w:hAnsi="Times New Roman" w:cs="Times New Roman"/>
          <w:b/>
          <w:sz w:val="28"/>
          <w:szCs w:val="28"/>
        </w:rPr>
      </w:pPr>
      <w:r>
        <w:rPr>
          <w:rFonts w:ascii="Times New Roman" w:hAnsi="Times New Roman" w:cs="Times New Roman"/>
          <w:b/>
          <w:sz w:val="28"/>
          <w:szCs w:val="28"/>
        </w:rPr>
        <w:t>Наименование муниципальной услуги</w:t>
      </w:r>
      <w:bookmarkEnd w:id="6"/>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2.1. «Присвоение адреса объекту адресации, изменение и аннулирование такого адреса».</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7" w:name="bookmark8"/>
      <w:r>
        <w:rPr>
          <w:rFonts w:ascii="Times New Roman" w:hAnsi="Times New Roman" w:cs="Times New Roman"/>
          <w:b/>
          <w:sz w:val="28"/>
          <w:szCs w:val="28"/>
        </w:rPr>
        <w:t>Наименование органа местного самоуправления, предоставляющего муниципальную услугу</w:t>
      </w:r>
      <w:bookmarkEnd w:id="7"/>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2.2. Услуга предоставляется Уполномоченным органом в лице </w:t>
      </w:r>
      <w:r>
        <w:rPr>
          <w:rFonts w:ascii="Times New Roman" w:hAnsi="Times New Roman" w:cs="Times New Roman"/>
          <w:color w:val="auto"/>
          <w:sz w:val="28"/>
          <w:szCs w:val="28"/>
        </w:rPr>
        <w:t xml:space="preserve">администрации </w:t>
      </w:r>
      <w:proofErr w:type="spellStart"/>
      <w:r>
        <w:rPr>
          <w:rFonts w:ascii="Times New Roman" w:hAnsi="Times New Roman" w:cs="Times New Roman"/>
          <w:color w:val="auto"/>
          <w:sz w:val="28"/>
          <w:szCs w:val="28"/>
        </w:rPr>
        <w:t>Нерчинско</w:t>
      </w:r>
      <w:proofErr w:type="spellEnd"/>
      <w:r>
        <w:rPr>
          <w:rFonts w:ascii="Times New Roman" w:hAnsi="Times New Roman" w:cs="Times New Roman"/>
          <w:color w:val="auto"/>
          <w:sz w:val="28"/>
          <w:szCs w:val="28"/>
        </w:rPr>
        <w:t xml:space="preserve"> – Заводского муниципального округа Забайкальского края.</w:t>
      </w:r>
      <w:r>
        <w:rPr>
          <w:rFonts w:ascii="Times New Roman" w:hAnsi="Times New Roman" w:cs="Times New Roman"/>
          <w:i/>
          <w:color w:val="FF0000"/>
          <w:sz w:val="28"/>
          <w:szCs w:val="28"/>
        </w:rPr>
        <w:t xml:space="preserve">  </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2.3. При предоставлении Услуги Уполномоченный орган взаимодействует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оператором федеральной информационной адресной системы (далее - Оператор ФИАС);</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32E91" w:rsidRDefault="00732E91"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Многофункциональные центры, в которых подается заявление о предоставлении муниципальной услуги, не могут принять решение об отказе в </w:t>
      </w:r>
      <w:r>
        <w:rPr>
          <w:rFonts w:ascii="Times New Roman" w:hAnsi="Times New Roman" w:cs="Times New Roman"/>
          <w:sz w:val="28"/>
          <w:szCs w:val="28"/>
        </w:rPr>
        <w:lastRenderedPageBreak/>
        <w:t>приеме заявления и документов и (или) информации, необходимых для ее предоставления».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8" w:name="bookmark9"/>
      <w:r>
        <w:rPr>
          <w:rFonts w:ascii="Times New Roman" w:hAnsi="Times New Roman" w:cs="Times New Roman"/>
          <w:b/>
          <w:sz w:val="28"/>
          <w:szCs w:val="28"/>
        </w:rPr>
        <w:t>Описание результата предоставления муниципальной услуги</w:t>
      </w:r>
      <w:bookmarkEnd w:id="8"/>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2.5. Результатом предоставления Услуги является: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Рекомендуемый образец формы решения о присвоении адреса объекту адресации </w:t>
      </w:r>
      <w:proofErr w:type="spellStart"/>
      <w:r>
        <w:rPr>
          <w:rFonts w:ascii="Times New Roman" w:hAnsi="Times New Roman" w:cs="Times New Roman"/>
          <w:sz w:val="28"/>
          <w:szCs w:val="28"/>
        </w:rPr>
        <w:t>справочно</w:t>
      </w:r>
      <w:proofErr w:type="spellEnd"/>
      <w:r>
        <w:rPr>
          <w:rFonts w:ascii="Times New Roman" w:hAnsi="Times New Roman" w:cs="Times New Roman"/>
          <w:sz w:val="28"/>
          <w:szCs w:val="28"/>
        </w:rPr>
        <w:t xml:space="preserve"> приведен в Приложении № 1 к настоящему Регламенту.</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Рекомендуемый образец формы решения об аннулировании адреса объекта адресации </w:t>
      </w:r>
      <w:proofErr w:type="spellStart"/>
      <w:r>
        <w:rPr>
          <w:rFonts w:ascii="Times New Roman" w:hAnsi="Times New Roman" w:cs="Times New Roman"/>
          <w:sz w:val="28"/>
          <w:szCs w:val="28"/>
        </w:rPr>
        <w:t>справочно</w:t>
      </w:r>
      <w:proofErr w:type="spellEnd"/>
      <w:r>
        <w:rPr>
          <w:rFonts w:ascii="Times New Roman" w:hAnsi="Times New Roman" w:cs="Times New Roman"/>
          <w:sz w:val="28"/>
          <w:szCs w:val="28"/>
        </w:rPr>
        <w:t xml:space="preserve"> приведен в Приложении № 2 к настоящему Регламенту.</w:t>
      </w:r>
    </w:p>
    <w:p w:rsidR="00316779" w:rsidRDefault="00316779" w:rsidP="0031677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посредством обеспечения доступа к федеральной информационной адресной системе».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года № 146н. </w:t>
      </w:r>
      <w:proofErr w:type="spellStart"/>
      <w:r>
        <w:rPr>
          <w:rFonts w:ascii="Times New Roman" w:hAnsi="Times New Roman" w:cs="Times New Roman"/>
          <w:sz w:val="28"/>
          <w:szCs w:val="28"/>
        </w:rPr>
        <w:t>Справочно</w:t>
      </w:r>
      <w:proofErr w:type="spellEnd"/>
      <w:r>
        <w:rPr>
          <w:rFonts w:ascii="Times New Roman" w:hAnsi="Times New Roman" w:cs="Times New Roman"/>
          <w:sz w:val="28"/>
          <w:szCs w:val="28"/>
        </w:rPr>
        <w:t xml:space="preserve"> форма данного решения приведена в Приложении № 3 к настоящему Регламенту.</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9" w:name="bookmark10"/>
      <w:r>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r>
        <w:rPr>
          <w:rFonts w:ascii="Times New Roman" w:hAnsi="Times New Roman" w:cs="Times New Roman"/>
          <w:b/>
          <w:sz w:val="28"/>
          <w:szCs w:val="28"/>
        </w:rPr>
        <w:t>Правовые основания для предоставления муниципальной услуги</w:t>
      </w:r>
    </w:p>
    <w:p w:rsidR="00316779" w:rsidRDefault="00316779" w:rsidP="00316779">
      <w:pPr>
        <w:ind w:firstLine="709"/>
        <w:jc w:val="center"/>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2.7. Предоставление Услуги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Земельным кодексом Российской Федерации;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Градостроительным кодексом Российской Федерации;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24 июля 2007 года № 221-ФЗ «О государственном кадастре недвижимости»;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 июля 2010 года № 210-ФЗ «Об организации предоставления государственных и муниципальных услуг»;</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28 декабря 2013 года № 443-Ф3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 июля 2006 года № 149-ФЗ «Об информации, информационных технологиях и о защите информации»;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 июля 2006 года № 152-ФЗ «О персональных данных»;</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6 апреля 2011 года № 63-Ф3 «Об электронной подписи»;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w:t>
      </w:r>
      <w:r>
        <w:rPr>
          <w:rFonts w:ascii="Times New Roman" w:hAnsi="Times New Roman" w:cs="Times New Roman"/>
          <w:sz w:val="28"/>
          <w:szCs w:val="28"/>
        </w:rPr>
        <w:lastRenderedPageBreak/>
        <w:t xml:space="preserve">изменений и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некоторых актов Правительства Российской Федерации»;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Федерации от 30 сентября 2004 года № 506 «Об утверждении Положения о Федеральной налоговой службе»;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16779" w:rsidRDefault="00316779" w:rsidP="0031677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 образующих элементов»;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2.8. Предоставление Услуги осуществляется на основании заполненного и подписанного Заявителем заявления.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установлена приложением № 1 к приказу Министерства финансов Российской Федерации от 11 декабря 2014 года № 146н. </w:t>
      </w:r>
      <w:proofErr w:type="spellStart"/>
      <w:r>
        <w:rPr>
          <w:rFonts w:ascii="Times New Roman" w:hAnsi="Times New Roman" w:cs="Times New Roman"/>
          <w:sz w:val="28"/>
          <w:szCs w:val="28"/>
        </w:rPr>
        <w:t>Справочно</w:t>
      </w:r>
      <w:proofErr w:type="spellEnd"/>
      <w:r>
        <w:rPr>
          <w:rFonts w:ascii="Times New Roman" w:hAnsi="Times New Roman" w:cs="Times New Roman"/>
          <w:sz w:val="28"/>
          <w:szCs w:val="28"/>
        </w:rPr>
        <w:t xml:space="preserve"> форма данного заявления приведена в Приложении № 4 к настоящему Регламенту.</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2.9.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2.11. Заявление представляется в форме: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документа на бумажном носителе при личном обращении в Уполномоченный орган или многофункциональный центр;</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электронного документа с использованием портала ФИАС;</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электронного документа с использованием ЕПГУ;</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электронного документа с использованием регионального портала.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2.12. Заявление представляется в Уполномоченный орган или многофункциональный центр по месту нахождения объекта адресации.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документа на бумажном носителе подписывается заявителем.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Pr>
          <w:rFonts w:ascii="Times New Roman" w:hAnsi="Times New Roman" w:cs="Times New Roman"/>
          <w:sz w:val="28"/>
          <w:szCs w:val="28"/>
        </w:rPr>
        <w:t>документ</w:t>
      </w:r>
      <w:proofErr w:type="gramEnd"/>
      <w:r>
        <w:rPr>
          <w:rFonts w:ascii="Times New Roman" w:hAnsi="Times New Roman" w:cs="Times New Roman"/>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Pr>
          <w:rFonts w:ascii="Times New Roman" w:hAnsi="Times New Roman" w:cs="Times New Roman"/>
          <w:sz w:val="28"/>
          <w:szCs w:val="28"/>
        </w:rPr>
        <w:t>документ</w:t>
      </w:r>
      <w:proofErr w:type="gramEnd"/>
      <w:r>
        <w:rPr>
          <w:rFonts w:ascii="Times New Roman" w:hAnsi="Times New Roman" w:cs="Times New Roman"/>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2.15. Предоставление Услуги осуществляется на основании следующих документов, определенных пунктом 34 Правил:</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а) правоустанавливающие и (или)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на объект (объекты) адресации (в случае присвоения адреса зданию (строению) </w:t>
      </w:r>
      <w:r>
        <w:rPr>
          <w:rFonts w:ascii="Times New Roman" w:hAnsi="Times New Roman" w:cs="Times New Roman"/>
          <w:sz w:val="28"/>
          <w:szCs w:val="28"/>
        </w:rPr>
        <w:lastRenderedPageBreak/>
        <w:t xml:space="preserve">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Pr>
          <w:rFonts w:ascii="Times New Roman" w:hAnsi="Times New Roman" w:cs="Times New Roman"/>
          <w:sz w:val="28"/>
          <w:szCs w:val="28"/>
        </w:rPr>
        <w:t>строительства</w:t>
      </w:r>
      <w:proofErr w:type="gramEnd"/>
      <w:r>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16779" w:rsidRDefault="00316779" w:rsidP="00316779">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16779" w:rsidRDefault="00316779" w:rsidP="00316779">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кадастровый паспорт здания, сооружения, объекта незавершенного строительства, помещения;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кадастровая выписка о земельном участке;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градостроительный план земельного участка (в случае присвоения адреса строящимся/реконструируемым объектам адресации);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316779" w:rsidRDefault="00316779" w:rsidP="0031677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16779" w:rsidRDefault="00316779" w:rsidP="00316779">
      <w:pPr>
        <w:ind w:firstLine="709"/>
        <w:jc w:val="center"/>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2.20. </w:t>
      </w:r>
      <w:proofErr w:type="gramStart"/>
      <w:r>
        <w:rPr>
          <w:rFonts w:ascii="Times New Roman" w:hAnsi="Times New Roman" w:cs="Times New Roman"/>
          <w:sz w:val="28"/>
          <w:szCs w:val="28"/>
        </w:rPr>
        <w:t>Документы, указанные в подпунктах «б»,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Pr>
          <w:rFonts w:ascii="Times New Roman" w:hAnsi="Times New Roman" w:cs="Times New Roman"/>
          <w:sz w:val="28"/>
          <w:szCs w:val="28"/>
        </w:rPr>
        <w:t>направления</w:t>
      </w:r>
      <w:proofErr w:type="gramEnd"/>
      <w:r>
        <w:rPr>
          <w:rFonts w:ascii="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2.21. При предоставлении Услуги запрещается требовать от Заявителя: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16779" w:rsidRDefault="00316779" w:rsidP="0031677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w:t>
      </w:r>
      <w:r>
        <w:rPr>
          <w:rFonts w:ascii="Times New Roman" w:hAnsi="Times New Roman" w:cs="Times New Roman"/>
          <w:sz w:val="28"/>
          <w:szCs w:val="28"/>
        </w:rPr>
        <w:lastRenderedPageBreak/>
        <w:t>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16779" w:rsidRDefault="00316779" w:rsidP="0031677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10" w:name="bookmark13"/>
      <w:r>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муниципальной услуги, являются: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документы поданы в орган, неуполномоченный на предоставление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наличие противоречивых сведений в запросе и приложенных к нему документах.</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 № 5 к настоящему Регламенту.</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11" w:name="bookmark14"/>
      <w:r>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1"/>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2.23. Оснований для приостановления предоставления услуги законодательством Российской Федерации не предусмотрено.</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с заявлением обратилось лицо, не указанное в пункте 1.2 настоящего Регламента;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 ответ на межведомственный запрос свидетельствует об отсутствии документа и (или) информации,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отсутствуют случаи и условия для присвоения объекту адресации адреса или аннулирования его адреса, указанные в пунктах 5, 8-11 и 14-18 Правил.</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2.24. Перечень оснований для отказа в предоставлении Услуги, определенный пунктом 2.23 настоящего Регламента, является исчерпывающим.</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r>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2.25. Услуги, необходимые и обязательные для предоставления Услуги, отсутствуют.</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r>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2.26. Предоставление Услуги осуществляется бесплатно.</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r>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2.27. Услуги, необходимые и обязательные для предоставления Услуги, отсутствуют.</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r>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r>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316779" w:rsidRDefault="00316779" w:rsidP="0031677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Pr>
          <w:rFonts w:ascii="Times New Roman" w:hAnsi="Times New Roman" w:cs="Times New Roman"/>
          <w:sz w:val="28"/>
          <w:szCs w:val="28"/>
        </w:rPr>
        <w:t xml:space="preserve"> постановления Правительства Российской </w:t>
      </w:r>
      <w:r>
        <w:rPr>
          <w:rFonts w:ascii="Times New Roman" w:hAnsi="Times New Roman" w:cs="Times New Roman"/>
          <w:sz w:val="28"/>
          <w:szCs w:val="28"/>
        </w:rPr>
        <w:lastRenderedPageBreak/>
        <w:t>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12" w:name="bookmark15"/>
      <w:r>
        <w:rPr>
          <w:rFonts w:ascii="Times New Roman" w:hAnsi="Times New Roman" w:cs="Times New Roman"/>
          <w:b/>
          <w:sz w:val="28"/>
          <w:szCs w:val="28"/>
        </w:rPr>
        <w:t>Требования к помещениям, в которых предоставляется муниципальная услуга</w:t>
      </w:r>
      <w:bookmarkEnd w:id="12"/>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инвалидов.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наименование;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место нахождения и адрес;</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режим работы;</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график приема;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номера телефонов для справок.</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Услуга, оснащаются: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противопожарной системой и средствами пожаротушения;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системой оповещения о возникновении чрезвычайной ситуации;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средствами оказания первой медицинской помощи;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туалетными комнатами для посетителей.</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номера кабинета и наименования отдела;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графика приема Заявителей.</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Услуги инвалидам обеспечиваются: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Услуга;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noBreakHyphen/>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 допуск </w:t>
      </w:r>
      <w:proofErr w:type="spellStart"/>
      <w:r>
        <w:rPr>
          <w:rFonts w:ascii="Times New Roman" w:hAnsi="Times New Roman" w:cs="Times New Roman"/>
          <w:sz w:val="28"/>
          <w:szCs w:val="28"/>
        </w:rPr>
        <w:t>сурдопереводч</w:t>
      </w:r>
      <w:bookmarkStart w:id="13" w:name="_GoBack"/>
      <w:bookmarkEnd w:id="13"/>
      <w:r>
        <w:rPr>
          <w:rFonts w:ascii="Times New Roman" w:hAnsi="Times New Roman" w:cs="Times New Roman"/>
          <w:sz w:val="28"/>
          <w:szCs w:val="28"/>
        </w:rPr>
        <w:t>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14" w:name="bookmark16"/>
      <w:r>
        <w:rPr>
          <w:rFonts w:ascii="Times New Roman" w:hAnsi="Times New Roman" w:cs="Times New Roman"/>
          <w:b/>
          <w:sz w:val="28"/>
          <w:szCs w:val="28"/>
        </w:rPr>
        <w:lastRenderedPageBreak/>
        <w:t>Показатели доступности и качества муниципальной услуги</w:t>
      </w:r>
      <w:bookmarkEnd w:id="14"/>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2.31. Основными показателями доступности предоставления Услуги являются: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заявителем уведомлений о предоставлении Услуги с помощью ЕПГУ или регионального портала;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2.32. Основными показателями качества предоставления Услуги являются: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отсутствие нарушений установленных сроков в процессе предоставления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Pr>
          <w:rFonts w:ascii="Times New Roman" w:hAnsi="Times New Roman" w:cs="Times New Roman"/>
          <w:sz w:val="28"/>
          <w:szCs w:val="28"/>
        </w:rPr>
        <w:t>итогам</w:t>
      </w:r>
      <w:proofErr w:type="gramEnd"/>
      <w:r>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15" w:name="bookmark17"/>
      <w:r>
        <w:rPr>
          <w:rFonts w:ascii="Times New Roman" w:hAnsi="Times New Roman" w:cs="Times New Roman"/>
          <w:b/>
          <w:sz w:val="28"/>
          <w:szCs w:val="28"/>
        </w:rPr>
        <w:t>Иные требования, в том числе учитывающие особенности предоставления</w:t>
      </w:r>
      <w:bookmarkEnd w:id="15"/>
      <w:r>
        <w:rPr>
          <w:rFonts w:ascii="Times New Roman" w:hAnsi="Times New Roman" w:cs="Times New Roman"/>
          <w:b/>
          <w:sz w:val="28"/>
          <w:szCs w:val="28"/>
        </w:rPr>
        <w:t xml:space="preserve"> </w:t>
      </w:r>
      <w:bookmarkStart w:id="16" w:name="bookmark18"/>
      <w:r>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2.35. Электронные документы представляются в следующих форматах:</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xml</w:t>
      </w:r>
      <w:proofErr w:type="spellEnd"/>
      <w:r>
        <w:rPr>
          <w:rFonts w:ascii="Times New Roman" w:hAnsi="Times New Roman" w:cs="Times New Roman"/>
          <w:sz w:val="28"/>
          <w:szCs w:val="28"/>
        </w:rPr>
        <w:t xml:space="preserve"> - для формализованных документов;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odt</w:t>
      </w:r>
      <w:proofErr w:type="spellEnd"/>
      <w:r>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xml:space="preserve"> - для документов, содержащих расчеты;</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jpeg</w:t>
      </w:r>
      <w:proofErr w:type="spellEnd"/>
      <w:r>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 xml:space="preserve"> (масштаб 1:1) с использованием следующих режимов: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подлежащие представлению в форматах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формируются в виде отдельного электронного документа.</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17" w:name="bookmark19"/>
      <w:r>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316779" w:rsidRDefault="00316779" w:rsidP="00316779">
      <w:pPr>
        <w:ind w:firstLine="709"/>
        <w:jc w:val="center"/>
        <w:rPr>
          <w:rFonts w:ascii="Times New Roman" w:hAnsi="Times New Roman" w:cs="Times New Roman"/>
          <w:b/>
          <w:sz w:val="28"/>
          <w:szCs w:val="28"/>
        </w:rPr>
      </w:pPr>
    </w:p>
    <w:p w:rsidR="00316779" w:rsidRDefault="00316779" w:rsidP="00316779">
      <w:pPr>
        <w:ind w:firstLine="709"/>
        <w:jc w:val="center"/>
        <w:rPr>
          <w:rFonts w:ascii="Times New Roman" w:hAnsi="Times New Roman" w:cs="Times New Roman"/>
          <w:b/>
          <w:sz w:val="28"/>
          <w:szCs w:val="28"/>
        </w:rPr>
      </w:pPr>
      <w:bookmarkStart w:id="18" w:name="bookmark20"/>
      <w:r>
        <w:rPr>
          <w:rFonts w:ascii="Times New Roman" w:hAnsi="Times New Roman" w:cs="Times New Roman"/>
          <w:b/>
          <w:sz w:val="28"/>
          <w:szCs w:val="28"/>
        </w:rPr>
        <w:t>Исчерпывающий перечень административных процедур</w:t>
      </w:r>
      <w:bookmarkEnd w:id="18"/>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3.1. Предоставление Услуги включает в себя следующие административные процедуры:</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установление личности Заявителя (представителя Заявителя);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проверка комплектности документов, необходимых для предоставления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получение сведений посредством единой системы межведомственного электронного взаимодействия (далее - СМЭВ);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необходимых для предоставления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по результатам оказания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выдача результата оказания Услуги.</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19" w:name="bookmark21"/>
      <w:r>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9"/>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3.2. При предоставлении Услуги в электронной форме заявителю обеспечивается возможность:</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получения информации о порядке и сроках предоставления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приема и регистрации Уполномоченным органом заявления и прилагаемых документов;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получения Заявителем (представителем Заявителя) результата предоставления Услуги в форме электронного документа;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получения сведений о ходе рассмотрения заявления;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осуществления оценки качества предоставления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20" w:name="bookmark22"/>
      <w:r>
        <w:rPr>
          <w:rFonts w:ascii="Times New Roman" w:hAnsi="Times New Roman" w:cs="Times New Roman"/>
          <w:b/>
          <w:sz w:val="28"/>
          <w:szCs w:val="28"/>
        </w:rPr>
        <w:t>Порядок осуществления административных процедур (действий)</w:t>
      </w:r>
      <w:bookmarkEnd w:id="20"/>
      <w:r>
        <w:rPr>
          <w:rFonts w:ascii="Times New Roman" w:hAnsi="Times New Roman" w:cs="Times New Roman"/>
          <w:b/>
          <w:sz w:val="28"/>
          <w:szCs w:val="28"/>
        </w:rPr>
        <w:t xml:space="preserve"> </w:t>
      </w:r>
      <w:bookmarkStart w:id="21" w:name="bookmark23"/>
      <w:r>
        <w:rPr>
          <w:rFonts w:ascii="Times New Roman" w:hAnsi="Times New Roman" w:cs="Times New Roman"/>
          <w:b/>
          <w:sz w:val="28"/>
          <w:szCs w:val="28"/>
        </w:rPr>
        <w:t>в электронной форме</w:t>
      </w:r>
      <w:bookmarkEnd w:id="21"/>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возможность сохранения заявления и иных документов, указанных в пунктах 2.15 настоящего Регламента, необходимых для предоставления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316779" w:rsidRDefault="00316779" w:rsidP="00316779">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к заявлениям, поданным им ранее в течение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Сформированное и подписанное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и иные документы, необходимые для предоставления Услуги, направляются в Уполномоченный орган в электронной форме.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3.5. Заявителю в качестве результата предоставления Услуги обеспечивается возможность получения документа: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proofErr w:type="gramStart"/>
      <w:r>
        <w:rPr>
          <w:rFonts w:ascii="Times New Roman" w:hAnsi="Times New Roman" w:cs="Times New Roman"/>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w:t>
      </w:r>
      <w:r>
        <w:rPr>
          <w:rFonts w:ascii="Times New Roman" w:hAnsi="Times New Roman" w:cs="Times New Roman"/>
          <w:sz w:val="28"/>
          <w:szCs w:val="28"/>
        </w:rPr>
        <w:lastRenderedPageBreak/>
        <w:t>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Pr>
          <w:rFonts w:ascii="Times New Roman" w:hAnsi="Times New Roman" w:cs="Times New Roman"/>
          <w:sz w:val="28"/>
          <w:szCs w:val="28"/>
        </w:rPr>
        <w:t>. № 1284.</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Pr>
          <w:rFonts w:ascii="Times New Roman" w:hAnsi="Times New Roman" w:cs="Times New Roman"/>
          <w:sz w:val="28"/>
          <w:szCs w:val="28"/>
        </w:rPr>
        <w:t xml:space="preserve"> услуг».</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22" w:name="bookmark25"/>
      <w:r>
        <w:rPr>
          <w:rFonts w:ascii="Times New Roman" w:hAnsi="Times New Roman" w:cs="Times New Roman"/>
          <w:b/>
          <w:sz w:val="28"/>
          <w:szCs w:val="28"/>
        </w:rPr>
        <w:t xml:space="preserve">IV.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административного регламента</w:t>
      </w:r>
      <w:bookmarkEnd w:id="22"/>
    </w:p>
    <w:p w:rsidR="00316779" w:rsidRDefault="00316779" w:rsidP="00316779">
      <w:pPr>
        <w:ind w:firstLine="709"/>
        <w:jc w:val="center"/>
        <w:rPr>
          <w:rFonts w:ascii="Times New Roman" w:hAnsi="Times New Roman" w:cs="Times New Roman"/>
          <w:b/>
          <w:sz w:val="28"/>
          <w:szCs w:val="28"/>
        </w:rPr>
      </w:pPr>
    </w:p>
    <w:p w:rsidR="00316779" w:rsidRDefault="00316779" w:rsidP="00316779">
      <w:pPr>
        <w:ind w:firstLine="709"/>
        <w:jc w:val="center"/>
        <w:rPr>
          <w:rFonts w:ascii="Times New Roman" w:hAnsi="Times New Roman" w:cs="Times New Roman"/>
          <w:b/>
          <w:sz w:val="28"/>
          <w:szCs w:val="28"/>
        </w:rPr>
      </w:pPr>
      <w:bookmarkStart w:id="23" w:name="bookmark26"/>
      <w:r>
        <w:rPr>
          <w:rFonts w:ascii="Times New Roman" w:hAnsi="Times New Roman" w:cs="Times New Roman"/>
          <w:b/>
          <w:sz w:val="28"/>
          <w:szCs w:val="28"/>
        </w:rPr>
        <w:t xml:space="preserve">Порядок осуществления текущего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w:t>
      </w:r>
      <w:bookmarkEnd w:id="23"/>
      <w:r>
        <w:rPr>
          <w:rFonts w:ascii="Times New Roman" w:hAnsi="Times New Roman" w:cs="Times New Roman"/>
          <w:b/>
          <w:sz w:val="28"/>
          <w:szCs w:val="28"/>
        </w:rPr>
        <w:t xml:space="preserve"> </w:t>
      </w:r>
      <w:bookmarkStart w:id="24" w:name="bookmark27"/>
      <w:r>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решений о предоставлении (об отказе в предоставлении)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выявления и устранения нарушений прав граждан;</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25" w:name="bookmark28"/>
      <w:r>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Pr>
          <w:rFonts w:ascii="Times New Roman" w:hAnsi="Times New Roman" w:cs="Times New Roman"/>
          <w:b/>
          <w:sz w:val="28"/>
          <w:szCs w:val="28"/>
        </w:rPr>
        <w:t xml:space="preserve"> </w:t>
      </w:r>
      <w:bookmarkStart w:id="26" w:name="bookmark29"/>
      <w:r>
        <w:rPr>
          <w:rFonts w:ascii="Times New Roman" w:hAnsi="Times New Roman" w:cs="Times New Roman"/>
          <w:b/>
          <w:sz w:val="28"/>
          <w:szCs w:val="28"/>
        </w:rPr>
        <w:t xml:space="preserve">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полнотой и качеством предоставления</w:t>
      </w:r>
      <w:bookmarkEnd w:id="26"/>
      <w:r>
        <w:rPr>
          <w:rFonts w:ascii="Times New Roman" w:hAnsi="Times New Roman" w:cs="Times New Roman"/>
          <w:b/>
          <w:sz w:val="28"/>
          <w:szCs w:val="28"/>
        </w:rPr>
        <w:t xml:space="preserve"> </w:t>
      </w:r>
      <w:bookmarkStart w:id="27" w:name="bookmark30"/>
      <w:r>
        <w:rPr>
          <w:rFonts w:ascii="Times New Roman" w:hAnsi="Times New Roman" w:cs="Times New Roman"/>
          <w:b/>
          <w:sz w:val="28"/>
          <w:szCs w:val="28"/>
        </w:rPr>
        <w:t>муниципальной услуги</w:t>
      </w:r>
      <w:bookmarkEnd w:id="27"/>
    </w:p>
    <w:p w:rsidR="00316779" w:rsidRDefault="00316779" w:rsidP="00316779">
      <w:pPr>
        <w:ind w:firstLine="709"/>
        <w:jc w:val="center"/>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При плановой проверке полноты и качества предоставления Услуги контролю подлежат:</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Услуги.</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28" w:name="bookmark31"/>
      <w:r>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8"/>
      <w:r>
        <w:rPr>
          <w:rFonts w:ascii="Times New Roman" w:hAnsi="Times New Roman" w:cs="Times New Roman"/>
          <w:b/>
          <w:sz w:val="28"/>
          <w:szCs w:val="28"/>
        </w:rPr>
        <w:t xml:space="preserve"> </w:t>
      </w:r>
      <w:bookmarkStart w:id="29" w:name="bookmark32"/>
      <w:r>
        <w:rPr>
          <w:rFonts w:ascii="Times New Roman" w:hAnsi="Times New Roman" w:cs="Times New Roman"/>
          <w:b/>
          <w:sz w:val="28"/>
          <w:szCs w:val="28"/>
        </w:rPr>
        <w:t>муниципальной услуги</w:t>
      </w:r>
      <w:bookmarkEnd w:id="29"/>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30" w:name="bookmark33"/>
      <w:r>
        <w:rPr>
          <w:rFonts w:ascii="Times New Roman" w:hAnsi="Times New Roman" w:cs="Times New Roman"/>
          <w:b/>
          <w:sz w:val="28"/>
          <w:szCs w:val="28"/>
        </w:rPr>
        <w:lastRenderedPageBreak/>
        <w:t xml:space="preserve">Требования к порядку и формам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w:t>
      </w:r>
      <w:bookmarkEnd w:id="30"/>
      <w:r>
        <w:rPr>
          <w:rFonts w:ascii="Times New Roman" w:hAnsi="Times New Roman" w:cs="Times New Roman"/>
          <w:b/>
          <w:sz w:val="28"/>
          <w:szCs w:val="28"/>
        </w:rPr>
        <w:t xml:space="preserve"> </w:t>
      </w:r>
      <w:bookmarkStart w:id="31" w:name="bookmark34"/>
      <w:r>
        <w:rPr>
          <w:rFonts w:ascii="Times New Roman" w:hAnsi="Times New Roman" w:cs="Times New Roman"/>
          <w:b/>
          <w:sz w:val="28"/>
          <w:szCs w:val="28"/>
        </w:rPr>
        <w:t>и организаций</w:t>
      </w:r>
      <w:bookmarkEnd w:id="31"/>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направлять замечания и предложения по улучшению доступности и качества предоставления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вносить предложения о мерах по устранению нарушений настоящего Регламента.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32" w:name="bookmark35"/>
      <w:r>
        <w:rPr>
          <w:rFonts w:ascii="Times New Roman" w:hAnsi="Times New Roman" w:cs="Times New Roman"/>
          <w:b/>
          <w:sz w:val="28"/>
          <w:szCs w:val="28"/>
        </w:rPr>
        <w:t xml:space="preserve">V. </w:t>
      </w:r>
      <w:proofErr w:type="gramStart"/>
      <w:r>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2"/>
      <w:r>
        <w:rPr>
          <w:rFonts w:ascii="Times New Roman" w:hAnsi="Times New Roman" w:cs="Times New Roman"/>
          <w:b/>
          <w:sz w:val="28"/>
          <w:szCs w:val="28"/>
        </w:rPr>
        <w:t xml:space="preserve"> </w:t>
      </w:r>
      <w:bookmarkStart w:id="33" w:name="bookmark36"/>
      <w:r>
        <w:rPr>
          <w:rFonts w:ascii="Times New Roman" w:hAnsi="Times New Roman" w:cs="Times New Roman"/>
          <w:b/>
          <w:sz w:val="28"/>
          <w:szCs w:val="28"/>
        </w:rPr>
        <w:t>предоставляющего муниципальную услугу, а также его должностных</w:t>
      </w:r>
      <w:bookmarkEnd w:id="33"/>
      <w:r>
        <w:rPr>
          <w:rFonts w:ascii="Times New Roman" w:hAnsi="Times New Roman" w:cs="Times New Roman"/>
          <w:b/>
          <w:sz w:val="28"/>
          <w:szCs w:val="28"/>
        </w:rPr>
        <w:t xml:space="preserve"> </w:t>
      </w:r>
      <w:bookmarkStart w:id="34" w:name="bookmark37"/>
      <w:r>
        <w:rPr>
          <w:rFonts w:ascii="Times New Roman" w:hAnsi="Times New Roman" w:cs="Times New Roman"/>
          <w:b/>
          <w:sz w:val="28"/>
          <w:szCs w:val="28"/>
        </w:rPr>
        <w:t>лиц, муниципальных служащих</w:t>
      </w:r>
      <w:bookmarkEnd w:id="34"/>
      <w:proofErr w:type="gramEnd"/>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35" w:name="bookmark38"/>
      <w:r>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16779" w:rsidRDefault="00316779" w:rsidP="0031677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к руководителю многофункционального центра - на решения и действия (бездействие) работника многофункционального центра;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36" w:name="bookmark39"/>
      <w:r>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Pr>
          <w:rFonts w:ascii="Times New Roman" w:hAnsi="Times New Roman" w:cs="Times New Roman"/>
          <w:b/>
          <w:sz w:val="28"/>
          <w:szCs w:val="28"/>
        </w:rPr>
        <w:t xml:space="preserve"> </w:t>
      </w:r>
      <w:bookmarkStart w:id="37" w:name="bookmark40"/>
      <w:r>
        <w:rPr>
          <w:rFonts w:ascii="Times New Roman" w:hAnsi="Times New Roman" w:cs="Times New Roman"/>
          <w:b/>
          <w:sz w:val="28"/>
          <w:szCs w:val="28"/>
        </w:rPr>
        <w:t>и муниципальных услуг (функций)</w:t>
      </w:r>
      <w:bookmarkEnd w:id="37"/>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38" w:name="bookmark41"/>
      <w:proofErr w:type="gramStart"/>
      <w:r>
        <w:rPr>
          <w:rFonts w:ascii="Times New Roman" w:hAnsi="Times New Roman" w:cs="Times New Roman"/>
          <w:b/>
          <w:sz w:val="28"/>
          <w:szCs w:val="28"/>
        </w:rPr>
        <w:t>Перечень нормативных правовых актов, регулирующих порядок досудебного</w:t>
      </w:r>
      <w:bookmarkEnd w:id="38"/>
      <w:r>
        <w:rPr>
          <w:rFonts w:ascii="Times New Roman" w:hAnsi="Times New Roman" w:cs="Times New Roman"/>
          <w:b/>
          <w:sz w:val="28"/>
          <w:szCs w:val="28"/>
        </w:rPr>
        <w:t xml:space="preserve"> </w:t>
      </w:r>
      <w:bookmarkStart w:id="39" w:name="bookmark42"/>
      <w:r>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roofErr w:type="gramEnd"/>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5.4. Порядок досудебного (внесудебного) обжалования решений и действий (бездействия) регулируется: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 210-ФЗ;</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40" w:name="bookmark43"/>
      <w:r>
        <w:rPr>
          <w:rFonts w:ascii="Times New Roman" w:hAnsi="Times New Roman" w:cs="Times New Roman"/>
          <w:b/>
          <w:sz w:val="28"/>
          <w:szCs w:val="28"/>
        </w:rPr>
        <w:t>VI. Особенности выполнения административных процедур (действий)</w:t>
      </w:r>
      <w:bookmarkEnd w:id="40"/>
      <w:r>
        <w:rPr>
          <w:rFonts w:ascii="Times New Roman" w:hAnsi="Times New Roman" w:cs="Times New Roman"/>
          <w:b/>
          <w:sz w:val="28"/>
          <w:szCs w:val="28"/>
        </w:rPr>
        <w:t xml:space="preserve"> </w:t>
      </w:r>
      <w:bookmarkStart w:id="41" w:name="bookmark44"/>
      <w:r>
        <w:rPr>
          <w:rFonts w:ascii="Times New Roman" w:hAnsi="Times New Roman" w:cs="Times New Roman"/>
          <w:b/>
          <w:sz w:val="28"/>
          <w:szCs w:val="28"/>
        </w:rPr>
        <w:t>в многофункциональных центрах предоставления государственных</w:t>
      </w:r>
      <w:bookmarkEnd w:id="41"/>
      <w:r>
        <w:rPr>
          <w:rFonts w:ascii="Times New Roman" w:hAnsi="Times New Roman" w:cs="Times New Roman"/>
          <w:b/>
          <w:sz w:val="28"/>
          <w:szCs w:val="28"/>
        </w:rPr>
        <w:t xml:space="preserve"> </w:t>
      </w:r>
      <w:bookmarkStart w:id="42" w:name="bookmark45"/>
      <w:r>
        <w:rPr>
          <w:rFonts w:ascii="Times New Roman" w:hAnsi="Times New Roman" w:cs="Times New Roman"/>
          <w:b/>
          <w:sz w:val="28"/>
          <w:szCs w:val="28"/>
        </w:rPr>
        <w:t>и муниципальных услуг</w:t>
      </w:r>
      <w:bookmarkEnd w:id="42"/>
    </w:p>
    <w:p w:rsidR="00316779" w:rsidRDefault="00316779" w:rsidP="00316779">
      <w:pPr>
        <w:ind w:firstLine="709"/>
        <w:jc w:val="center"/>
        <w:rPr>
          <w:rFonts w:ascii="Times New Roman" w:hAnsi="Times New Roman" w:cs="Times New Roman"/>
          <w:b/>
          <w:sz w:val="28"/>
          <w:szCs w:val="28"/>
        </w:rPr>
      </w:pPr>
    </w:p>
    <w:p w:rsidR="00316779" w:rsidRDefault="00316779" w:rsidP="00316779">
      <w:pPr>
        <w:ind w:firstLine="709"/>
        <w:jc w:val="center"/>
        <w:rPr>
          <w:rFonts w:ascii="Times New Roman" w:hAnsi="Times New Roman" w:cs="Times New Roman"/>
          <w:b/>
          <w:sz w:val="28"/>
          <w:szCs w:val="28"/>
        </w:rPr>
      </w:pPr>
      <w:bookmarkStart w:id="43" w:name="bookmark46"/>
      <w:r>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43"/>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6.1. Многофункциональный центр осуществляет:</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о порядке предоставления Услуги в многофункциональном центре, по иным вопросам, связанным с </w:t>
      </w:r>
      <w:r>
        <w:rPr>
          <w:rFonts w:ascii="Times New Roman" w:hAnsi="Times New Roman" w:cs="Times New Roman"/>
          <w:sz w:val="28"/>
          <w:szCs w:val="28"/>
        </w:rPr>
        <w:lastRenderedPageBreak/>
        <w:t>предоставлением Услуги, а также консультирование Заявителей о порядке предоставления Услуги в многофункциональном центре;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Pr>
          <w:rFonts w:ascii="Times New Roman" w:hAnsi="Times New Roman" w:cs="Times New Roman"/>
          <w:sz w:val="28"/>
          <w:szCs w:val="28"/>
        </w:rPr>
        <w:t>заверение выписок</w:t>
      </w:r>
      <w:proofErr w:type="gramEnd"/>
      <w:r>
        <w:rPr>
          <w:rFonts w:ascii="Times New Roman" w:hAnsi="Times New Roman" w:cs="Times New Roman"/>
          <w:sz w:val="28"/>
          <w:szCs w:val="28"/>
        </w:rPr>
        <w:t xml:space="preserve"> из информационных систем органов, участвующих в предоставлении Услуги;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иные процедуры и действия, предусмотренные Федеральным законом № 210-ФЗ.</w:t>
      </w:r>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44" w:name="bookmark47"/>
      <w:r>
        <w:rPr>
          <w:rFonts w:ascii="Times New Roman" w:hAnsi="Times New Roman" w:cs="Times New Roman"/>
          <w:b/>
          <w:sz w:val="28"/>
          <w:szCs w:val="28"/>
        </w:rPr>
        <w:t>Информирование заявителей</w:t>
      </w:r>
      <w:bookmarkEnd w:id="44"/>
    </w:p>
    <w:p w:rsidR="00316779" w:rsidRDefault="00316779" w:rsidP="00316779">
      <w:pPr>
        <w:ind w:firstLine="709"/>
        <w:jc w:val="both"/>
        <w:rPr>
          <w:rFonts w:ascii="Times New Roman" w:hAnsi="Times New Roman" w:cs="Times New Roman"/>
          <w:b/>
          <w:sz w:val="28"/>
          <w:szCs w:val="28"/>
        </w:rPr>
      </w:pP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6.2. Информирование Заявителя осуществляется следующими способами: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16779" w:rsidRDefault="00316779" w:rsidP="0031677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16779" w:rsidRDefault="00316779" w:rsidP="00316779">
      <w:pPr>
        <w:ind w:firstLine="709"/>
        <w:jc w:val="both"/>
        <w:rPr>
          <w:rFonts w:ascii="Times New Roman" w:hAnsi="Times New Roman" w:cs="Times New Roman"/>
          <w:sz w:val="28"/>
          <w:szCs w:val="28"/>
        </w:rPr>
      </w:pPr>
    </w:p>
    <w:p w:rsidR="00316779" w:rsidRDefault="00316779" w:rsidP="00316779">
      <w:pPr>
        <w:ind w:firstLine="709"/>
        <w:jc w:val="center"/>
        <w:rPr>
          <w:rFonts w:ascii="Times New Roman" w:hAnsi="Times New Roman" w:cs="Times New Roman"/>
          <w:b/>
          <w:sz w:val="28"/>
          <w:szCs w:val="28"/>
        </w:rPr>
      </w:pPr>
      <w:bookmarkStart w:id="45" w:name="bookmark48"/>
      <w:r>
        <w:rPr>
          <w:rFonts w:ascii="Times New Roman" w:hAnsi="Times New Roman" w:cs="Times New Roman"/>
          <w:b/>
          <w:sz w:val="28"/>
          <w:szCs w:val="28"/>
        </w:rPr>
        <w:t>Выдача заявителю результата предоставления муниципальной услуги</w:t>
      </w:r>
      <w:bookmarkEnd w:id="45"/>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наличии в заявлении указания о выдаче результатов оказания Услуги через многофункциональный центр Уполномоченный орган передает </w:t>
      </w:r>
      <w:r>
        <w:rPr>
          <w:rFonts w:ascii="Times New Roman" w:hAnsi="Times New Roman" w:cs="Times New Roman"/>
          <w:sz w:val="28"/>
          <w:szCs w:val="28"/>
        </w:rPr>
        <w:lastRenderedPageBreak/>
        <w:t>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 осуществляет следующие действия: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определяет статус исполнения заявления;</w:t>
      </w:r>
    </w:p>
    <w:p w:rsidR="00316779" w:rsidRDefault="00316779" w:rsidP="0031677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16779" w:rsidRDefault="00316779" w:rsidP="00316779">
      <w:pPr>
        <w:ind w:firstLine="709"/>
        <w:jc w:val="both"/>
        <w:rPr>
          <w:rFonts w:ascii="Times New Roman" w:hAnsi="Times New Roman" w:cs="Times New Roman"/>
          <w:sz w:val="28"/>
          <w:szCs w:val="28"/>
        </w:rPr>
      </w:pPr>
      <w:r>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316779" w:rsidRDefault="00316779" w:rsidP="00316779">
      <w:pPr>
        <w:ind w:firstLine="709"/>
        <w:jc w:val="both"/>
        <w:rPr>
          <w:rFonts w:ascii="Times New Roman" w:eastAsia="Times New Roman" w:hAnsi="Times New Roman" w:cs="Times New Roman"/>
          <w:sz w:val="27"/>
          <w:szCs w:val="27"/>
        </w:rPr>
      </w:pPr>
      <w:r>
        <w:rPr>
          <w:rFonts w:ascii="Times New Roman" w:hAnsi="Times New Roman" w:cs="Times New Roman"/>
          <w:sz w:val="28"/>
          <w:szCs w:val="28"/>
        </w:rPr>
        <w:t xml:space="preserve">- запрашивает согласие Заявителя на участие в </w:t>
      </w:r>
      <w:proofErr w:type="spellStart"/>
      <w:r>
        <w:rPr>
          <w:rFonts w:ascii="Times New Roman" w:hAnsi="Times New Roman" w:cs="Times New Roman"/>
          <w:sz w:val="28"/>
          <w:szCs w:val="28"/>
        </w:rPr>
        <w:t>смс-опросе</w:t>
      </w:r>
      <w:proofErr w:type="spellEnd"/>
      <w:r>
        <w:rPr>
          <w:rFonts w:ascii="Times New Roman" w:hAnsi="Times New Roman" w:cs="Times New Roman"/>
          <w:sz w:val="28"/>
          <w:szCs w:val="28"/>
        </w:rPr>
        <w:t xml:space="preserve"> для оценки качества предоставленной Услуги многофункциональным центром.</w:t>
      </w:r>
      <w:r>
        <w:rPr>
          <w:rFonts w:hint="eastAsia"/>
        </w:rPr>
        <w:br w:type="page"/>
      </w:r>
    </w:p>
    <w:p w:rsidR="00316779" w:rsidRDefault="00316779" w:rsidP="00316779">
      <w:pPr>
        <w:ind w:left="4536"/>
        <w:jc w:val="right"/>
        <w:rPr>
          <w:rFonts w:ascii="Times New Roman" w:hAnsi="Times New Roman" w:cs="Times New Roman"/>
        </w:rPr>
      </w:pPr>
      <w:r>
        <w:rPr>
          <w:rFonts w:ascii="Times New Roman" w:hAnsi="Times New Roman" w:cs="Times New Roman"/>
        </w:rPr>
        <w:lastRenderedPageBreak/>
        <w:t>Приложение № 1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316779" w:rsidRDefault="00316779" w:rsidP="00316779">
      <w:pPr>
        <w:jc w:val="center"/>
        <w:rPr>
          <w:rFonts w:ascii="Times New Roman" w:hAnsi="Times New Roman" w:cs="Times New Roman"/>
          <w:b/>
          <w:color w:val="auto"/>
        </w:rPr>
      </w:pPr>
      <w:r>
        <w:rPr>
          <w:rFonts w:ascii="Times New Roman" w:hAnsi="Times New Roman" w:cs="Times New Roman"/>
          <w:b/>
          <w:color w:val="auto"/>
        </w:rPr>
        <w:t>Форма решения о присвоении адреса объекту адресации</w:t>
      </w:r>
    </w:p>
    <w:p w:rsidR="00316779" w:rsidRDefault="00316779" w:rsidP="00316779">
      <w:pPr>
        <w:rPr>
          <w:rFonts w:ascii="Times New Roman" w:hAnsi="Times New Roman" w:cs="Times New Roman"/>
          <w:b/>
          <w:color w:val="auto"/>
        </w:rPr>
      </w:pPr>
    </w:p>
    <w:p w:rsidR="00316779" w:rsidRDefault="00316779" w:rsidP="00316779">
      <w:pPr>
        <w:jc w:val="center"/>
        <w:rPr>
          <w:rFonts w:ascii="Times New Roman" w:hAnsi="Times New Roman" w:cs="Times New Roman"/>
          <w:i/>
          <w:color w:val="FF0000"/>
        </w:rPr>
      </w:pPr>
      <w:r>
        <w:rPr>
          <w:rFonts w:ascii="Times New Roman" w:hAnsi="Times New Roman" w:cs="Times New Roman"/>
          <w:i/>
          <w:color w:val="FF0000"/>
        </w:rPr>
        <w:t>(наименование уполномоченного органа местного самоуправления)</w:t>
      </w:r>
    </w:p>
    <w:p w:rsidR="00316779" w:rsidRDefault="00316779" w:rsidP="00316779">
      <w:pPr>
        <w:jc w:val="center"/>
        <w:rPr>
          <w:rFonts w:ascii="Times New Roman" w:hAnsi="Times New Roman" w:cs="Times New Roman"/>
        </w:rPr>
      </w:pPr>
    </w:p>
    <w:p w:rsidR="00316779" w:rsidRDefault="00316779" w:rsidP="00316779">
      <w:pPr>
        <w:jc w:val="center"/>
        <w:rPr>
          <w:rFonts w:ascii="Times New Roman" w:hAnsi="Times New Roman" w:cs="Times New Roman"/>
        </w:rPr>
      </w:pPr>
      <w:r>
        <w:rPr>
          <w:rFonts w:ascii="Times New Roman" w:hAnsi="Times New Roman" w:cs="Times New Roman"/>
          <w:i/>
          <w:color w:val="FF0000"/>
        </w:rPr>
        <w:t>(вид документа)</w:t>
      </w:r>
    </w:p>
    <w:p w:rsidR="00316779" w:rsidRDefault="00316779" w:rsidP="00316779">
      <w:pPr>
        <w:jc w:val="center"/>
        <w:rPr>
          <w:rFonts w:ascii="Times New Roman" w:hAnsi="Times New Roman" w:cs="Times New Roman"/>
        </w:rPr>
      </w:pPr>
    </w:p>
    <w:p w:rsidR="00316779" w:rsidRDefault="00316779" w:rsidP="00316779">
      <w:pPr>
        <w:jc w:val="center"/>
        <w:rPr>
          <w:rFonts w:ascii="Times New Roman" w:hAnsi="Times New Roman" w:cs="Times New Roman"/>
        </w:rPr>
      </w:pPr>
      <w:r>
        <w:rPr>
          <w:rFonts w:ascii="Times New Roman" w:hAnsi="Times New Roman" w:cs="Times New Roman"/>
        </w:rPr>
        <w:t>от _________ № __________</w:t>
      </w:r>
    </w:p>
    <w:p w:rsidR="00316779" w:rsidRDefault="00316779" w:rsidP="00316779">
      <w:pPr>
        <w:rPr>
          <w:rFonts w:ascii="Times New Roman" w:hAnsi="Times New Roman" w:cs="Times New Roman"/>
        </w:rPr>
      </w:pPr>
    </w:p>
    <w:p w:rsidR="00316779" w:rsidRDefault="00316779" w:rsidP="00316779">
      <w:pPr>
        <w:ind w:firstLine="709"/>
        <w:jc w:val="both"/>
        <w:rPr>
          <w:rFonts w:ascii="Times New Roman" w:hAnsi="Times New Roman" w:cs="Times New Roman"/>
        </w:rPr>
      </w:pPr>
      <w:proofErr w:type="gramStart"/>
      <w:r>
        <w:rPr>
          <w:rFonts w:ascii="Times New Roman" w:hAnsi="Times New Roman" w:cs="Times New Roman"/>
        </w:rPr>
        <w:t xml:space="preserve">На основании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 __________ </w:t>
      </w:r>
      <w:r>
        <w:rPr>
          <w:rFonts w:ascii="Times New Roman" w:hAnsi="Times New Roman" w:cs="Times New Roman"/>
          <w:i/>
          <w:color w:val="FF0000"/>
        </w:rPr>
        <w:t>(указываются реквизиты</w:t>
      </w:r>
      <w:proofErr w:type="gramEnd"/>
      <w:r>
        <w:rPr>
          <w:rFonts w:ascii="Times New Roman" w:hAnsi="Times New Roman" w:cs="Times New Roman"/>
          <w:i/>
          <w:color w:val="FF0000"/>
        </w:rPr>
        <w:t xml:space="preserve"> </w:t>
      </w:r>
      <w:proofErr w:type="gramStart"/>
      <w:r>
        <w:rPr>
          <w:rFonts w:ascii="Times New Roman" w:hAnsi="Times New Roman" w:cs="Times New Roman"/>
          <w:i/>
          <w:color w:val="FF0000"/>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Pr>
          <w:rFonts w:ascii="Times New Roman" w:hAnsi="Times New Roman" w:cs="Times New Roman"/>
        </w:rPr>
        <w:t xml:space="preserve"> ________ </w:t>
      </w:r>
      <w:r>
        <w:rPr>
          <w:rFonts w:ascii="Times New Roman" w:hAnsi="Times New Roman" w:cs="Times New Roman"/>
          <w:i/>
          <w:color w:val="FF0000"/>
        </w:rPr>
        <w:t>(наименование органа местного самоуправления)</w:t>
      </w:r>
      <w:proofErr w:type="gramEnd"/>
    </w:p>
    <w:p w:rsidR="00316779" w:rsidRDefault="00316779" w:rsidP="00316779">
      <w:pPr>
        <w:ind w:firstLine="709"/>
        <w:jc w:val="both"/>
        <w:rPr>
          <w:rFonts w:ascii="Times New Roman" w:hAnsi="Times New Roman" w:cs="Times New Roman"/>
        </w:rPr>
      </w:pPr>
      <w:r>
        <w:rPr>
          <w:rFonts w:ascii="Times New Roman" w:hAnsi="Times New Roman" w:cs="Times New Roman"/>
        </w:rPr>
        <w:t>ПОСТАНОВЛЯЕТ:</w:t>
      </w:r>
    </w:p>
    <w:p w:rsidR="00316779" w:rsidRDefault="00316779" w:rsidP="00316779">
      <w:pPr>
        <w:ind w:firstLine="709"/>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 xml:space="preserve">Присвоить адрес _________ </w:t>
      </w:r>
      <w:r>
        <w:rPr>
          <w:rFonts w:ascii="Times New Roman" w:hAnsi="Times New Roman" w:cs="Times New Roman"/>
          <w:i/>
          <w:color w:val="FF0000"/>
        </w:rPr>
        <w:t>(присвоенный объекту адресации адрес)</w:t>
      </w:r>
      <w:r>
        <w:rPr>
          <w:rFonts w:ascii="Times New Roman" w:hAnsi="Times New Roman" w:cs="Times New Roman"/>
        </w:rPr>
        <w:t xml:space="preserve"> следующему объекту адресации _________ </w:t>
      </w:r>
      <w:r>
        <w:rPr>
          <w:rFonts w:ascii="Times New Roman" w:hAnsi="Times New Roman" w:cs="Times New Roman"/>
          <w:i/>
          <w:color w:val="FF0000"/>
        </w:rPr>
        <w:t>(вид, наименование, описание местонахождения объекта адресации</w:t>
      </w:r>
      <w:r>
        <w:rPr>
          <w:rFonts w:ascii="Times New Roman" w:hAnsi="Times New Roman" w:cs="Times New Roman"/>
        </w:rPr>
        <w:t xml:space="preserve">, </w:t>
      </w:r>
      <w:proofErr w:type="gramEnd"/>
    </w:p>
    <w:p w:rsidR="00316779" w:rsidRDefault="00316779" w:rsidP="00316779">
      <w:pPr>
        <w:ind w:firstLine="709"/>
        <w:jc w:val="both"/>
        <w:rPr>
          <w:rFonts w:ascii="Times New Roman" w:hAnsi="Times New Roman" w:cs="Times New Roman"/>
        </w:rPr>
      </w:pPr>
      <w:r>
        <w:rPr>
          <w:rFonts w:ascii="Times New Roman" w:hAnsi="Times New Roman" w:cs="Times New Roman"/>
        </w:rPr>
        <w:t xml:space="preserve">_______ </w:t>
      </w:r>
      <w:r>
        <w:rPr>
          <w:rFonts w:ascii="Times New Roman" w:hAnsi="Times New Roman" w:cs="Times New Roman"/>
          <w:i/>
          <w:color w:val="FF000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Pr>
          <w:rFonts w:ascii="Times New Roman" w:hAnsi="Times New Roman" w:cs="Times New Roman"/>
        </w:rPr>
        <w:t xml:space="preserve">, </w:t>
      </w:r>
    </w:p>
    <w:p w:rsidR="00316779" w:rsidRDefault="00316779" w:rsidP="00316779">
      <w:pPr>
        <w:ind w:firstLine="709"/>
        <w:jc w:val="both"/>
        <w:rPr>
          <w:rFonts w:ascii="Times New Roman" w:hAnsi="Times New Roman" w:cs="Times New Roman"/>
        </w:rPr>
      </w:pPr>
      <w:r>
        <w:rPr>
          <w:rFonts w:ascii="Times New Roman" w:hAnsi="Times New Roman" w:cs="Times New Roman"/>
        </w:rPr>
        <w:t xml:space="preserve">_______ </w:t>
      </w:r>
      <w:r>
        <w:rPr>
          <w:rFonts w:ascii="Times New Roman" w:hAnsi="Times New Roman" w:cs="Times New Roman"/>
          <w:i/>
          <w:color w:val="FF000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Pr>
          <w:rFonts w:ascii="Times New Roman" w:hAnsi="Times New Roman" w:cs="Times New Roman"/>
        </w:rPr>
        <w:t xml:space="preserve"> </w:t>
      </w:r>
    </w:p>
    <w:p w:rsidR="00316779" w:rsidRDefault="00316779" w:rsidP="00316779">
      <w:pPr>
        <w:ind w:firstLine="709"/>
        <w:jc w:val="both"/>
        <w:rPr>
          <w:rFonts w:ascii="Times New Roman" w:hAnsi="Times New Roman" w:cs="Times New Roman"/>
          <w:i/>
          <w:color w:val="FF0000"/>
        </w:rPr>
      </w:pPr>
      <w:r>
        <w:rPr>
          <w:rFonts w:ascii="Times New Roman" w:hAnsi="Times New Roman" w:cs="Times New Roman"/>
        </w:rPr>
        <w:t xml:space="preserve">_______ </w:t>
      </w:r>
      <w:r>
        <w:rPr>
          <w:rFonts w:ascii="Times New Roman" w:hAnsi="Times New Roman" w:cs="Times New Roman"/>
          <w:i/>
          <w:color w:val="FF0000"/>
        </w:rPr>
        <w:t xml:space="preserve">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w:t>
      </w:r>
    </w:p>
    <w:p w:rsidR="00316779" w:rsidRDefault="00316779" w:rsidP="00316779">
      <w:pPr>
        <w:ind w:firstLine="709"/>
        <w:jc w:val="both"/>
        <w:rPr>
          <w:rFonts w:ascii="Times New Roman" w:hAnsi="Times New Roman" w:cs="Times New Roman"/>
          <w:i/>
          <w:color w:val="FF0000"/>
        </w:rPr>
      </w:pPr>
      <w:r>
        <w:rPr>
          <w:rFonts w:ascii="Times New Roman" w:hAnsi="Times New Roman" w:cs="Times New Roman"/>
        </w:rPr>
        <w:t xml:space="preserve">_______ </w:t>
      </w:r>
      <w:r>
        <w:rPr>
          <w:rFonts w:ascii="Times New Roman" w:hAnsi="Times New Roman" w:cs="Times New Roman"/>
          <w:i/>
          <w:color w:val="FF0000"/>
        </w:rPr>
        <w:t>другие необходимые сведения, определенные уполномоченным органом (при наличии)</w:t>
      </w:r>
    </w:p>
    <w:p w:rsidR="00316779" w:rsidRDefault="00316779" w:rsidP="00316779">
      <w:pPr>
        <w:ind w:firstLine="709"/>
        <w:jc w:val="both"/>
        <w:rPr>
          <w:rFonts w:ascii="Times New Roman" w:hAnsi="Times New Roman" w:cs="Times New Roman"/>
          <w:i/>
          <w:color w:val="FF0000"/>
        </w:rPr>
      </w:pPr>
    </w:p>
    <w:p w:rsidR="00316779" w:rsidRDefault="00316779" w:rsidP="00316779">
      <w:pPr>
        <w:ind w:firstLine="709"/>
        <w:jc w:val="both"/>
        <w:rPr>
          <w:rFonts w:ascii="Times New Roman" w:hAnsi="Times New Roman" w:cs="Times New Roman"/>
        </w:rPr>
      </w:pPr>
    </w:p>
    <w:p w:rsidR="00316779" w:rsidRDefault="00316779" w:rsidP="00316779">
      <w:pPr>
        <w:rPr>
          <w:rFonts w:ascii="Times New Roman" w:hAnsi="Times New Roman" w:cs="Times New Roman"/>
        </w:rPr>
      </w:pPr>
    </w:p>
    <w:p w:rsidR="00316779" w:rsidRDefault="00316779" w:rsidP="00316779">
      <w:pPr>
        <w:rPr>
          <w:rFonts w:ascii="Times New Roman" w:hAnsi="Times New Roman" w:cs="Times New Roman"/>
        </w:rPr>
      </w:pPr>
      <w:r>
        <w:rPr>
          <w:rFonts w:ascii="Times New Roman" w:hAnsi="Times New Roman" w:cs="Times New Roman"/>
        </w:rPr>
        <w:t xml:space="preserve">Должность </w:t>
      </w:r>
      <w:r>
        <w:rPr>
          <w:rFonts w:ascii="Times New Roman" w:hAnsi="Times New Roman" w:cs="Times New Roman"/>
        </w:rPr>
        <w:tab/>
      </w:r>
      <w:r>
        <w:rPr>
          <w:rFonts w:ascii="Times New Roman" w:hAnsi="Times New Roman" w:cs="Times New Roman"/>
        </w:rPr>
        <w:tab/>
        <w:t>Подпись</w:t>
      </w:r>
      <w:r>
        <w:rPr>
          <w:rFonts w:ascii="Times New Roman" w:hAnsi="Times New Roman" w:cs="Times New Roman"/>
        </w:rPr>
        <w:tab/>
      </w:r>
      <w:r>
        <w:rPr>
          <w:rFonts w:ascii="Times New Roman" w:hAnsi="Times New Roman" w:cs="Times New Roman"/>
        </w:rPr>
        <w:tab/>
        <w:t>Фамилия и инициалы</w:t>
      </w:r>
    </w:p>
    <w:p w:rsidR="00316779" w:rsidRDefault="00316779" w:rsidP="00316779">
      <w:pPr>
        <w:rPr>
          <w:rFonts w:ascii="Times New Roman" w:hAnsi="Times New Roman" w:cs="Times New Roman"/>
        </w:rPr>
      </w:pPr>
    </w:p>
    <w:p w:rsidR="00316779" w:rsidRDefault="00316779" w:rsidP="00316779">
      <w:pPr>
        <w:rPr>
          <w:rFonts w:ascii="Times New Roman" w:hAnsi="Times New Roman" w:cs="Times New Roman"/>
        </w:rPr>
      </w:pPr>
      <w:r>
        <w:rPr>
          <w:rFonts w:ascii="Times New Roman" w:hAnsi="Times New Roman" w:cs="Times New Roman"/>
        </w:rPr>
        <w:t xml:space="preserve">М.П. </w:t>
      </w:r>
    </w:p>
    <w:p w:rsidR="00316779" w:rsidRDefault="00316779" w:rsidP="00316779">
      <w:pPr>
        <w:rPr>
          <w:rFonts w:ascii="Times New Roman" w:hAnsi="Times New Roman" w:cs="Times New Roman"/>
        </w:rPr>
        <w:sectPr w:rsidR="00316779" w:rsidSect="00316779">
          <w:type w:val="continuous"/>
          <w:pgSz w:w="11905" w:h="16837"/>
          <w:pgMar w:top="1134" w:right="850" w:bottom="1134" w:left="1701" w:header="0" w:footer="3" w:gutter="0"/>
          <w:pgNumType w:fmt="upperRoman" w:start="1"/>
          <w:cols w:space="720"/>
        </w:sectPr>
      </w:pPr>
    </w:p>
    <w:p w:rsidR="00316779" w:rsidRDefault="00316779" w:rsidP="00316779">
      <w:pPr>
        <w:ind w:left="4536"/>
        <w:jc w:val="right"/>
        <w:rPr>
          <w:rFonts w:ascii="Times New Roman" w:hAnsi="Times New Roman" w:cs="Times New Roman"/>
        </w:rPr>
      </w:pPr>
      <w:r>
        <w:rPr>
          <w:rFonts w:ascii="Times New Roman" w:hAnsi="Times New Roman" w:cs="Times New Roman"/>
        </w:rPr>
        <w:lastRenderedPageBreak/>
        <w:t>Приложение № 2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316779" w:rsidRDefault="00316779" w:rsidP="00316779">
      <w:pPr>
        <w:rPr>
          <w:rFonts w:ascii="Times New Roman" w:hAnsi="Times New Roman" w:cs="Times New Roman"/>
        </w:rPr>
      </w:pPr>
    </w:p>
    <w:p w:rsidR="00316779" w:rsidRDefault="00316779" w:rsidP="00316779">
      <w:pPr>
        <w:jc w:val="center"/>
        <w:rPr>
          <w:rFonts w:ascii="Times New Roman" w:hAnsi="Times New Roman" w:cs="Times New Roman"/>
          <w:b/>
          <w:color w:val="auto"/>
        </w:rPr>
      </w:pPr>
      <w:r>
        <w:rPr>
          <w:rFonts w:ascii="Times New Roman" w:hAnsi="Times New Roman" w:cs="Times New Roman"/>
          <w:b/>
          <w:color w:val="auto"/>
        </w:rPr>
        <w:t>Форма решения об аннулировании адреса объекта адресации</w:t>
      </w:r>
    </w:p>
    <w:p w:rsidR="00316779" w:rsidRDefault="00316779" w:rsidP="00316779">
      <w:pPr>
        <w:jc w:val="center"/>
        <w:rPr>
          <w:rFonts w:ascii="Times New Roman" w:hAnsi="Times New Roman" w:cs="Times New Roman"/>
          <w:i/>
          <w:color w:val="FF0000"/>
        </w:rPr>
      </w:pPr>
    </w:p>
    <w:p w:rsidR="00316779" w:rsidRDefault="00316779" w:rsidP="00316779">
      <w:pPr>
        <w:jc w:val="center"/>
        <w:rPr>
          <w:rFonts w:ascii="Times New Roman" w:hAnsi="Times New Roman" w:cs="Times New Roman"/>
          <w:i/>
          <w:color w:val="FF0000"/>
        </w:rPr>
      </w:pPr>
      <w:r>
        <w:rPr>
          <w:rFonts w:ascii="Times New Roman" w:hAnsi="Times New Roman" w:cs="Times New Roman"/>
          <w:i/>
          <w:color w:val="FF0000"/>
        </w:rPr>
        <w:t>(наименование уполномоченного органа местного самоуправления)</w:t>
      </w:r>
    </w:p>
    <w:p w:rsidR="00316779" w:rsidRDefault="00316779" w:rsidP="00316779">
      <w:pPr>
        <w:jc w:val="center"/>
        <w:rPr>
          <w:rFonts w:ascii="Times New Roman" w:hAnsi="Times New Roman" w:cs="Times New Roman"/>
          <w:i/>
          <w:color w:val="FF0000"/>
        </w:rPr>
      </w:pPr>
    </w:p>
    <w:p w:rsidR="00316779" w:rsidRDefault="00316779" w:rsidP="00316779">
      <w:pPr>
        <w:jc w:val="center"/>
        <w:rPr>
          <w:rFonts w:ascii="Times New Roman" w:hAnsi="Times New Roman" w:cs="Times New Roman"/>
          <w:i/>
          <w:color w:val="FF0000"/>
        </w:rPr>
      </w:pPr>
      <w:r>
        <w:rPr>
          <w:rFonts w:ascii="Times New Roman" w:hAnsi="Times New Roman" w:cs="Times New Roman"/>
          <w:i/>
          <w:color w:val="FF0000"/>
        </w:rPr>
        <w:t>(вид документа)</w:t>
      </w:r>
    </w:p>
    <w:p w:rsidR="00316779" w:rsidRDefault="00316779" w:rsidP="00316779">
      <w:pPr>
        <w:jc w:val="center"/>
        <w:rPr>
          <w:rFonts w:ascii="Times New Roman" w:hAnsi="Times New Roman" w:cs="Times New Roman"/>
        </w:rPr>
      </w:pPr>
      <w:r>
        <w:rPr>
          <w:rFonts w:ascii="Times New Roman" w:hAnsi="Times New Roman" w:cs="Times New Roman"/>
        </w:rPr>
        <w:t>от________ № ________</w:t>
      </w:r>
    </w:p>
    <w:p w:rsidR="00316779" w:rsidRDefault="00316779" w:rsidP="00316779">
      <w:pPr>
        <w:rPr>
          <w:rFonts w:ascii="Times New Roman" w:hAnsi="Times New Roman" w:cs="Times New Roman"/>
        </w:rPr>
      </w:pPr>
    </w:p>
    <w:p w:rsidR="00316779" w:rsidRDefault="00316779" w:rsidP="00316779">
      <w:pPr>
        <w:ind w:firstLine="709"/>
        <w:jc w:val="both"/>
        <w:rPr>
          <w:rFonts w:ascii="Times New Roman" w:hAnsi="Times New Roman" w:cs="Times New Roman"/>
        </w:rPr>
      </w:pPr>
      <w:proofErr w:type="gramStart"/>
      <w:r>
        <w:rPr>
          <w:rFonts w:ascii="Times New Roman" w:hAnsi="Times New Roman" w:cs="Times New Roman"/>
        </w:rPr>
        <w:t xml:space="preserve">На основании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 _______ </w:t>
      </w:r>
      <w:r>
        <w:rPr>
          <w:rFonts w:ascii="Times New Roman" w:hAnsi="Times New Roman" w:cs="Times New Roman"/>
          <w:i/>
          <w:color w:val="FF0000"/>
        </w:rPr>
        <w:t>(указываются реквизиты</w:t>
      </w:r>
      <w:proofErr w:type="gramEnd"/>
      <w:r>
        <w:rPr>
          <w:rFonts w:ascii="Times New Roman" w:hAnsi="Times New Roman" w:cs="Times New Roman"/>
          <w:i/>
          <w:color w:val="FF0000"/>
        </w:rPr>
        <w:t xml:space="preserve"> </w:t>
      </w:r>
      <w:proofErr w:type="gramStart"/>
      <w:r>
        <w:rPr>
          <w:rFonts w:ascii="Times New Roman" w:hAnsi="Times New Roman" w:cs="Times New Roman"/>
          <w:i/>
          <w:color w:val="FF0000"/>
        </w:rPr>
        <w:t xml:space="preserve">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 </w:t>
      </w:r>
      <w:r>
        <w:rPr>
          <w:rFonts w:ascii="Times New Roman" w:hAnsi="Times New Roman" w:cs="Times New Roman"/>
          <w:i/>
          <w:color w:val="auto"/>
        </w:rPr>
        <w:t xml:space="preserve">________ </w:t>
      </w:r>
      <w:r>
        <w:rPr>
          <w:rFonts w:ascii="Times New Roman" w:hAnsi="Times New Roman" w:cs="Times New Roman"/>
          <w:i/>
          <w:color w:val="FF0000"/>
        </w:rPr>
        <w:t>(наименование органа местного самоуправления)</w:t>
      </w:r>
      <w:proofErr w:type="gramEnd"/>
    </w:p>
    <w:p w:rsidR="00316779" w:rsidRDefault="00316779" w:rsidP="00316779">
      <w:pPr>
        <w:ind w:firstLine="709"/>
        <w:jc w:val="both"/>
        <w:rPr>
          <w:rFonts w:ascii="Times New Roman" w:hAnsi="Times New Roman" w:cs="Times New Roman"/>
        </w:rPr>
      </w:pPr>
      <w:r>
        <w:rPr>
          <w:rFonts w:ascii="Times New Roman" w:hAnsi="Times New Roman" w:cs="Times New Roman"/>
        </w:rPr>
        <w:t>ПОСТАНОВЛЯЕТ:</w:t>
      </w:r>
    </w:p>
    <w:p w:rsidR="00316779" w:rsidRDefault="00316779" w:rsidP="00316779">
      <w:pPr>
        <w:ind w:firstLine="709"/>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 xml:space="preserve">Аннулировать адрес ________ </w:t>
      </w:r>
      <w:r>
        <w:rPr>
          <w:rFonts w:ascii="Times New Roman" w:hAnsi="Times New Roman" w:cs="Times New Roman"/>
          <w:i/>
          <w:color w:val="FF0000"/>
        </w:rPr>
        <w:t xml:space="preserve">(аннулируемый адрес объекта адресации, уникальный номер аннулируемого адреса объекта адресации в государственном адресном реестре) </w:t>
      </w:r>
      <w:r>
        <w:rPr>
          <w:rFonts w:ascii="Times New Roman" w:hAnsi="Times New Roman" w:cs="Times New Roman"/>
        </w:rPr>
        <w:t>объекта адресации __________ (вид и наименование объекта адресации,</w:t>
      </w:r>
      <w:proofErr w:type="gramEnd"/>
    </w:p>
    <w:p w:rsidR="00316779" w:rsidRDefault="00316779" w:rsidP="00316779">
      <w:pPr>
        <w:ind w:firstLine="709"/>
        <w:jc w:val="both"/>
        <w:rPr>
          <w:rFonts w:ascii="Times New Roman" w:hAnsi="Times New Roman" w:cs="Times New Roman"/>
          <w:i/>
          <w:color w:val="FF0000"/>
        </w:rPr>
      </w:pPr>
      <w:r>
        <w:rPr>
          <w:rFonts w:ascii="Times New Roman" w:hAnsi="Times New Roman" w:cs="Times New Roman"/>
        </w:rPr>
        <w:t xml:space="preserve">__________ </w:t>
      </w:r>
      <w:r>
        <w:rPr>
          <w:rFonts w:ascii="Times New Roman" w:hAnsi="Times New Roman" w:cs="Times New Roman"/>
          <w:i/>
          <w:color w:val="FF00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16779" w:rsidRDefault="00316779" w:rsidP="00316779">
      <w:pPr>
        <w:ind w:firstLine="709"/>
        <w:jc w:val="both"/>
        <w:rPr>
          <w:rFonts w:ascii="Times New Roman" w:hAnsi="Times New Roman" w:cs="Times New Roman"/>
        </w:rPr>
      </w:pPr>
      <w:r>
        <w:rPr>
          <w:rFonts w:ascii="Times New Roman" w:hAnsi="Times New Roman" w:cs="Times New Roman"/>
        </w:rPr>
        <w:t xml:space="preserve">__________ </w:t>
      </w:r>
      <w:r>
        <w:rPr>
          <w:rFonts w:ascii="Times New Roman" w:hAnsi="Times New Roman" w:cs="Times New Roman"/>
          <w:i/>
          <w:color w:val="FF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16779" w:rsidRDefault="00316779" w:rsidP="00316779">
      <w:pPr>
        <w:ind w:firstLine="709"/>
        <w:jc w:val="both"/>
        <w:rPr>
          <w:rFonts w:ascii="Times New Roman" w:hAnsi="Times New Roman" w:cs="Times New Roman"/>
          <w:i/>
          <w:color w:val="FF0000"/>
        </w:rPr>
      </w:pPr>
      <w:r>
        <w:rPr>
          <w:rFonts w:ascii="Times New Roman" w:hAnsi="Times New Roman" w:cs="Times New Roman"/>
        </w:rPr>
        <w:t xml:space="preserve">__________ </w:t>
      </w:r>
      <w:r>
        <w:rPr>
          <w:rFonts w:ascii="Times New Roman" w:hAnsi="Times New Roman" w:cs="Times New Roman"/>
          <w:i/>
          <w:color w:val="FF0000"/>
        </w:rPr>
        <w:t>другие необходимые сведения, определенные уполномоченным органом (при наличии)</w:t>
      </w:r>
    </w:p>
    <w:p w:rsidR="00316779" w:rsidRDefault="00316779" w:rsidP="00316779">
      <w:pPr>
        <w:ind w:firstLine="709"/>
        <w:jc w:val="both"/>
        <w:rPr>
          <w:rFonts w:ascii="Times New Roman" w:hAnsi="Times New Roman" w:cs="Times New Roman"/>
          <w:i/>
          <w:color w:val="FF0000"/>
        </w:rPr>
      </w:pPr>
      <w:proofErr w:type="gramStart"/>
      <w:r>
        <w:rPr>
          <w:rFonts w:ascii="Times New Roman" w:hAnsi="Times New Roman" w:cs="Times New Roman"/>
        </w:rPr>
        <w:t xml:space="preserve">по причине _______ </w:t>
      </w:r>
      <w:r>
        <w:rPr>
          <w:rFonts w:ascii="Times New Roman" w:hAnsi="Times New Roman" w:cs="Times New Roman"/>
          <w:i/>
          <w:color w:val="FF0000"/>
        </w:rPr>
        <w:t>(причина аннулирования адреса объекта адресации</w:t>
      </w:r>
      <w:proofErr w:type="gramEnd"/>
    </w:p>
    <w:p w:rsidR="00316779" w:rsidRDefault="00316779" w:rsidP="00316779">
      <w:pPr>
        <w:ind w:firstLine="709"/>
        <w:jc w:val="both"/>
        <w:rPr>
          <w:rFonts w:ascii="Times New Roman" w:hAnsi="Times New Roman" w:cs="Times New Roman"/>
          <w:i/>
          <w:color w:val="auto"/>
        </w:rPr>
      </w:pPr>
    </w:p>
    <w:p w:rsidR="00316779" w:rsidRDefault="00316779" w:rsidP="00316779">
      <w:pPr>
        <w:ind w:firstLine="709"/>
        <w:jc w:val="both"/>
        <w:rPr>
          <w:rFonts w:ascii="Times New Roman" w:hAnsi="Times New Roman" w:cs="Times New Roman"/>
          <w:i/>
          <w:color w:val="auto"/>
        </w:rPr>
      </w:pPr>
    </w:p>
    <w:p w:rsidR="00316779" w:rsidRDefault="00316779" w:rsidP="00316779">
      <w:pPr>
        <w:ind w:firstLine="709"/>
        <w:jc w:val="both"/>
        <w:rPr>
          <w:rFonts w:ascii="Times New Roman" w:hAnsi="Times New Roman" w:cs="Times New Roman"/>
          <w:i/>
          <w:color w:val="auto"/>
        </w:rPr>
      </w:pPr>
    </w:p>
    <w:p w:rsidR="00316779" w:rsidRDefault="00316779" w:rsidP="00316779">
      <w:pPr>
        <w:rPr>
          <w:rFonts w:ascii="Times New Roman" w:hAnsi="Times New Roman" w:cs="Times New Roman"/>
        </w:rPr>
      </w:pPr>
      <w:r>
        <w:rPr>
          <w:rFonts w:ascii="Times New Roman" w:hAnsi="Times New Roman" w:cs="Times New Roman"/>
        </w:rPr>
        <w:t xml:space="preserve">Должность </w:t>
      </w:r>
      <w:r>
        <w:rPr>
          <w:rFonts w:ascii="Times New Roman" w:hAnsi="Times New Roman" w:cs="Times New Roman"/>
        </w:rPr>
        <w:tab/>
      </w:r>
      <w:r>
        <w:rPr>
          <w:rFonts w:ascii="Times New Roman" w:hAnsi="Times New Roman" w:cs="Times New Roman"/>
        </w:rPr>
        <w:tab/>
        <w:t>Подпись</w:t>
      </w:r>
      <w:r>
        <w:rPr>
          <w:rFonts w:ascii="Times New Roman" w:hAnsi="Times New Roman" w:cs="Times New Roman"/>
        </w:rPr>
        <w:tab/>
      </w:r>
      <w:r>
        <w:rPr>
          <w:rFonts w:ascii="Times New Roman" w:hAnsi="Times New Roman" w:cs="Times New Roman"/>
        </w:rPr>
        <w:tab/>
        <w:t>Фамилия и инициалы</w:t>
      </w:r>
    </w:p>
    <w:p w:rsidR="00316779" w:rsidRDefault="00316779" w:rsidP="00316779">
      <w:pPr>
        <w:rPr>
          <w:rFonts w:ascii="Times New Roman" w:hAnsi="Times New Roman" w:cs="Times New Roman"/>
        </w:rPr>
      </w:pPr>
    </w:p>
    <w:p w:rsidR="00316779" w:rsidRDefault="00316779" w:rsidP="00316779">
      <w:pPr>
        <w:rPr>
          <w:rFonts w:ascii="Times New Roman" w:hAnsi="Times New Roman" w:cs="Times New Roman"/>
        </w:rPr>
      </w:pPr>
      <w:r>
        <w:rPr>
          <w:rFonts w:ascii="Times New Roman" w:hAnsi="Times New Roman" w:cs="Times New Roman"/>
        </w:rPr>
        <w:t xml:space="preserve">М.П. </w:t>
      </w:r>
    </w:p>
    <w:p w:rsidR="00316779" w:rsidRDefault="00316779" w:rsidP="00316779">
      <w:pPr>
        <w:rPr>
          <w:rFonts w:ascii="Times New Roman" w:eastAsia="Times New Roman" w:hAnsi="Times New Roman" w:cs="Times New Roman"/>
          <w:sz w:val="19"/>
          <w:szCs w:val="19"/>
        </w:rPr>
      </w:pPr>
      <w:r>
        <w:rPr>
          <w:rFonts w:hint="eastAsia"/>
        </w:rPr>
        <w:br w:type="page"/>
      </w:r>
    </w:p>
    <w:p w:rsidR="00316779" w:rsidRDefault="00316779" w:rsidP="00316779">
      <w:pPr>
        <w:ind w:left="4536"/>
        <w:jc w:val="right"/>
        <w:rPr>
          <w:rFonts w:ascii="Times New Roman" w:hAnsi="Times New Roman" w:cs="Times New Roman"/>
        </w:rPr>
      </w:pPr>
      <w:r>
        <w:rPr>
          <w:rFonts w:ascii="Times New Roman" w:hAnsi="Times New Roman" w:cs="Times New Roman"/>
        </w:rPr>
        <w:lastRenderedPageBreak/>
        <w:t>Приложение № 3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316779" w:rsidRDefault="00316779" w:rsidP="00316779">
      <w:pPr>
        <w:jc w:val="both"/>
        <w:rPr>
          <w:rFonts w:ascii="Times New Roman" w:hAnsi="Times New Roman" w:cs="Times New Roman"/>
        </w:rPr>
      </w:pPr>
    </w:p>
    <w:p w:rsidR="00316779" w:rsidRDefault="00316779" w:rsidP="00316779">
      <w:pPr>
        <w:jc w:val="center"/>
        <w:rPr>
          <w:rFonts w:ascii="Times New Roman" w:hAnsi="Times New Roman" w:cs="Times New Roman"/>
          <w:b/>
        </w:rPr>
      </w:pPr>
      <w:r>
        <w:rPr>
          <w:rFonts w:ascii="Times New Roman" w:hAnsi="Times New Roman" w:cs="Times New Roman"/>
          <w:b/>
        </w:rPr>
        <w:t>Форма решения об отказе в присвоении объекту адресации адреса или аннулировании его адреса</w:t>
      </w:r>
    </w:p>
    <w:p w:rsidR="00316779" w:rsidRDefault="00316779" w:rsidP="00316779">
      <w:pPr>
        <w:jc w:val="center"/>
        <w:rPr>
          <w:rFonts w:ascii="Times New Roman" w:hAnsi="Times New Roman" w:cs="Times New Roman"/>
        </w:rPr>
      </w:pPr>
    </w:p>
    <w:p w:rsidR="00316779" w:rsidRDefault="00316779" w:rsidP="00316779">
      <w:pPr>
        <w:ind w:left="4536"/>
        <w:jc w:val="center"/>
        <w:rPr>
          <w:rFonts w:ascii="Times New Roman" w:hAnsi="Times New Roman" w:cs="Times New Roman"/>
        </w:rPr>
      </w:pPr>
      <w:r>
        <w:rPr>
          <w:rFonts w:ascii="Times New Roman" w:hAnsi="Times New Roman" w:cs="Times New Roman"/>
        </w:rPr>
        <w:t>______________________________</w:t>
      </w:r>
    </w:p>
    <w:p w:rsidR="00316779" w:rsidRDefault="00316779" w:rsidP="00316779">
      <w:pPr>
        <w:ind w:left="4536"/>
        <w:jc w:val="center"/>
        <w:rPr>
          <w:rFonts w:ascii="Times New Roman" w:hAnsi="Times New Roman" w:cs="Times New Roman"/>
        </w:rPr>
      </w:pPr>
      <w:r>
        <w:rPr>
          <w:rFonts w:ascii="Times New Roman" w:hAnsi="Times New Roman" w:cs="Times New Roman"/>
        </w:rPr>
        <w:t>______________________________</w:t>
      </w:r>
    </w:p>
    <w:p w:rsidR="00316779" w:rsidRDefault="00316779" w:rsidP="00316779">
      <w:pPr>
        <w:ind w:left="4536"/>
        <w:jc w:val="center"/>
        <w:rPr>
          <w:rFonts w:ascii="Times New Roman" w:hAnsi="Times New Roman" w:cs="Times New Roman"/>
        </w:rPr>
      </w:pPr>
      <w:proofErr w:type="gramStart"/>
      <w:r>
        <w:rPr>
          <w:rFonts w:ascii="Times New Roman" w:hAnsi="Times New Roman" w:cs="Times New Roman"/>
        </w:rPr>
        <w:t>(Ф.И.О., адрес заявителя</w:t>
      </w:r>
      <w:proofErr w:type="gramEnd"/>
    </w:p>
    <w:p w:rsidR="00316779" w:rsidRDefault="00316779" w:rsidP="00316779">
      <w:pPr>
        <w:ind w:left="4536"/>
        <w:jc w:val="center"/>
        <w:rPr>
          <w:rFonts w:ascii="Times New Roman" w:hAnsi="Times New Roman" w:cs="Times New Roman"/>
        </w:rPr>
      </w:pPr>
      <w:r>
        <w:rPr>
          <w:rFonts w:ascii="Times New Roman" w:hAnsi="Times New Roman" w:cs="Times New Roman"/>
        </w:rPr>
        <w:t>(представителя) заявителя)</w:t>
      </w:r>
    </w:p>
    <w:p w:rsidR="00316779" w:rsidRDefault="00316779" w:rsidP="00316779">
      <w:pPr>
        <w:ind w:left="4536"/>
        <w:jc w:val="center"/>
        <w:rPr>
          <w:rFonts w:ascii="Times New Roman" w:hAnsi="Times New Roman" w:cs="Times New Roman"/>
        </w:rPr>
      </w:pPr>
      <w:r>
        <w:rPr>
          <w:rFonts w:ascii="Times New Roman" w:hAnsi="Times New Roman" w:cs="Times New Roman"/>
        </w:rPr>
        <w:t>______________________________</w:t>
      </w:r>
    </w:p>
    <w:p w:rsidR="00316779" w:rsidRDefault="00316779" w:rsidP="00316779">
      <w:pPr>
        <w:ind w:left="4536"/>
        <w:jc w:val="center"/>
        <w:rPr>
          <w:rFonts w:ascii="Times New Roman" w:hAnsi="Times New Roman" w:cs="Times New Roman"/>
        </w:rPr>
      </w:pPr>
      <w:proofErr w:type="gramStart"/>
      <w:r>
        <w:rPr>
          <w:rFonts w:ascii="Times New Roman" w:hAnsi="Times New Roman" w:cs="Times New Roman"/>
        </w:rPr>
        <w:t>(регистрационный номер</w:t>
      </w:r>
      <w:proofErr w:type="gramEnd"/>
    </w:p>
    <w:p w:rsidR="00316779" w:rsidRDefault="00316779" w:rsidP="00316779">
      <w:pPr>
        <w:ind w:left="4536"/>
        <w:jc w:val="center"/>
        <w:rPr>
          <w:rFonts w:ascii="Times New Roman" w:hAnsi="Times New Roman" w:cs="Times New Roman"/>
        </w:rPr>
      </w:pPr>
      <w:r>
        <w:rPr>
          <w:rFonts w:ascii="Times New Roman" w:hAnsi="Times New Roman" w:cs="Times New Roman"/>
        </w:rPr>
        <w:t>заявления о присвоении</w:t>
      </w:r>
    </w:p>
    <w:p w:rsidR="00316779" w:rsidRDefault="00316779" w:rsidP="00316779">
      <w:pPr>
        <w:ind w:left="4536"/>
        <w:jc w:val="center"/>
        <w:rPr>
          <w:rFonts w:ascii="Times New Roman" w:hAnsi="Times New Roman" w:cs="Times New Roman"/>
        </w:rPr>
      </w:pPr>
      <w:r>
        <w:rPr>
          <w:rFonts w:ascii="Times New Roman" w:hAnsi="Times New Roman" w:cs="Times New Roman"/>
        </w:rPr>
        <w:t>объекту адресации адреса</w:t>
      </w:r>
    </w:p>
    <w:p w:rsidR="00316779" w:rsidRDefault="00316779" w:rsidP="00316779">
      <w:pPr>
        <w:ind w:left="4536"/>
        <w:jc w:val="center"/>
        <w:rPr>
          <w:rFonts w:ascii="Times New Roman" w:hAnsi="Times New Roman" w:cs="Times New Roman"/>
        </w:rPr>
      </w:pPr>
      <w:r>
        <w:rPr>
          <w:rFonts w:ascii="Times New Roman" w:hAnsi="Times New Roman" w:cs="Times New Roman"/>
        </w:rPr>
        <w:t xml:space="preserve">или </w:t>
      </w:r>
      <w:proofErr w:type="gramStart"/>
      <w:r>
        <w:rPr>
          <w:rFonts w:ascii="Times New Roman" w:hAnsi="Times New Roman" w:cs="Times New Roman"/>
        </w:rPr>
        <w:t>аннулировании</w:t>
      </w:r>
      <w:proofErr w:type="gramEnd"/>
      <w:r>
        <w:rPr>
          <w:rFonts w:ascii="Times New Roman" w:hAnsi="Times New Roman" w:cs="Times New Roman"/>
        </w:rPr>
        <w:t xml:space="preserve"> его адреса)</w:t>
      </w:r>
    </w:p>
    <w:p w:rsidR="00316779" w:rsidRDefault="00316779" w:rsidP="00316779">
      <w:pPr>
        <w:ind w:left="4536"/>
        <w:jc w:val="center"/>
        <w:rPr>
          <w:rFonts w:ascii="Times New Roman" w:hAnsi="Times New Roman" w:cs="Times New Roman"/>
        </w:rPr>
      </w:pPr>
    </w:p>
    <w:p w:rsidR="00316779" w:rsidRDefault="00316779" w:rsidP="00316779">
      <w:pPr>
        <w:jc w:val="center"/>
        <w:rPr>
          <w:rFonts w:ascii="Times New Roman" w:hAnsi="Times New Roman" w:cs="Times New Roman"/>
          <w:b/>
        </w:rPr>
      </w:pPr>
      <w:r>
        <w:rPr>
          <w:rFonts w:ascii="Times New Roman" w:hAnsi="Times New Roman" w:cs="Times New Roman"/>
          <w:b/>
        </w:rPr>
        <w:t>Решение</w:t>
      </w:r>
    </w:p>
    <w:p w:rsidR="00316779" w:rsidRDefault="00316779" w:rsidP="00316779">
      <w:pPr>
        <w:jc w:val="center"/>
        <w:rPr>
          <w:rFonts w:ascii="Times New Roman" w:hAnsi="Times New Roman" w:cs="Times New Roman"/>
          <w:b/>
        </w:rPr>
      </w:pPr>
      <w:r>
        <w:rPr>
          <w:rFonts w:ascii="Times New Roman" w:hAnsi="Times New Roman" w:cs="Times New Roman"/>
          <w:b/>
        </w:rPr>
        <w:t>об отказе в присвоении объекту адресации адреса</w:t>
      </w:r>
    </w:p>
    <w:p w:rsidR="00316779" w:rsidRDefault="00316779" w:rsidP="00316779">
      <w:pPr>
        <w:jc w:val="center"/>
        <w:rPr>
          <w:rFonts w:ascii="Times New Roman" w:hAnsi="Times New Roman" w:cs="Times New Roman"/>
          <w:b/>
        </w:rPr>
      </w:pPr>
      <w:r>
        <w:rPr>
          <w:rFonts w:ascii="Times New Roman" w:hAnsi="Times New Roman" w:cs="Times New Roman"/>
          <w:b/>
        </w:rPr>
        <w:t xml:space="preserve">или </w:t>
      </w:r>
      <w:proofErr w:type="gramStart"/>
      <w:r>
        <w:rPr>
          <w:rFonts w:ascii="Times New Roman" w:hAnsi="Times New Roman" w:cs="Times New Roman"/>
          <w:b/>
        </w:rPr>
        <w:t>аннулировании</w:t>
      </w:r>
      <w:proofErr w:type="gramEnd"/>
      <w:r>
        <w:rPr>
          <w:rFonts w:ascii="Times New Roman" w:hAnsi="Times New Roman" w:cs="Times New Roman"/>
          <w:b/>
        </w:rPr>
        <w:t xml:space="preserve"> его адреса</w:t>
      </w:r>
    </w:p>
    <w:p w:rsidR="00316779" w:rsidRDefault="00316779" w:rsidP="00316779">
      <w:pPr>
        <w:jc w:val="center"/>
        <w:rPr>
          <w:rFonts w:ascii="Times New Roman" w:hAnsi="Times New Roman" w:cs="Times New Roman"/>
        </w:rPr>
      </w:pPr>
    </w:p>
    <w:p w:rsidR="00316779" w:rsidRDefault="00316779" w:rsidP="00316779">
      <w:pPr>
        <w:jc w:val="center"/>
        <w:rPr>
          <w:rFonts w:ascii="Times New Roman" w:hAnsi="Times New Roman" w:cs="Times New Roman"/>
        </w:rPr>
      </w:pPr>
      <w:r>
        <w:rPr>
          <w:rFonts w:ascii="Times New Roman" w:hAnsi="Times New Roman" w:cs="Times New Roman"/>
        </w:rPr>
        <w:t>от ___________ № __________</w:t>
      </w:r>
    </w:p>
    <w:p w:rsidR="00316779" w:rsidRDefault="00316779" w:rsidP="00316779">
      <w:pPr>
        <w:jc w:val="both"/>
        <w:rPr>
          <w:rFonts w:ascii="Times New Roman" w:hAnsi="Times New Roman" w:cs="Times New Roman"/>
        </w:rPr>
      </w:pPr>
    </w:p>
    <w:p w:rsidR="00316779" w:rsidRDefault="00316779" w:rsidP="00316779">
      <w:pPr>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316779" w:rsidRDefault="00316779" w:rsidP="00316779">
      <w:pPr>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316779" w:rsidRDefault="00316779" w:rsidP="00316779">
      <w:pPr>
        <w:jc w:val="both"/>
        <w:rPr>
          <w:rFonts w:ascii="Times New Roman" w:hAnsi="Times New Roman" w:cs="Times New Roman"/>
          <w:i/>
          <w:color w:val="FF0000"/>
        </w:rPr>
      </w:pPr>
      <w:proofErr w:type="gramStart"/>
      <w:r>
        <w:rPr>
          <w:rFonts w:ascii="Times New Roman" w:hAnsi="Times New Roman" w:cs="Times New Roman"/>
          <w:i/>
          <w:color w:val="FF000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Pr>
          <w:rFonts w:ascii="Times New Roman" w:hAnsi="Times New Roman" w:cs="Times New Roman"/>
          <w:i/>
          <w:color w:val="FF0000"/>
        </w:rPr>
        <w:t>Сколково</w:t>
      </w:r>
      <w:proofErr w:type="spellEnd"/>
      <w:r>
        <w:rPr>
          <w:rFonts w:ascii="Times New Roman" w:hAnsi="Times New Roman" w:cs="Times New Roman"/>
          <w:i/>
          <w:color w:val="FF0000"/>
        </w:rPr>
        <w:t>» (Собрание законодательства Российской Федерации, 2010, № 40</w:t>
      </w:r>
      <w:proofErr w:type="gramEnd"/>
      <w:r>
        <w:rPr>
          <w:rFonts w:ascii="Times New Roman" w:hAnsi="Times New Roman" w:cs="Times New Roman"/>
          <w:i/>
          <w:color w:val="FF0000"/>
        </w:rPr>
        <w:t xml:space="preserve">, </w:t>
      </w:r>
      <w:proofErr w:type="gramStart"/>
      <w:r>
        <w:rPr>
          <w:rFonts w:ascii="Times New Roman" w:hAnsi="Times New Roman" w:cs="Times New Roman"/>
          <w:i/>
          <w:color w:val="FF0000"/>
        </w:rPr>
        <w:t>ст. 4970; 2019, № 31, ст. 4457))</w:t>
      </w:r>
      <w:proofErr w:type="gramEnd"/>
    </w:p>
    <w:p w:rsidR="00316779" w:rsidRDefault="00316779" w:rsidP="00316779">
      <w:pPr>
        <w:jc w:val="both"/>
        <w:rPr>
          <w:rFonts w:ascii="Times New Roman" w:hAnsi="Times New Roman" w:cs="Times New Roman"/>
        </w:rPr>
      </w:pPr>
      <w:r>
        <w:rPr>
          <w:rFonts w:ascii="Times New Roman" w:hAnsi="Times New Roman" w:cs="Times New Roman"/>
        </w:rPr>
        <w:t>сообщает, что ____________________________________________________________,</w:t>
      </w:r>
    </w:p>
    <w:p w:rsidR="00316779" w:rsidRDefault="00316779" w:rsidP="00316779">
      <w:pPr>
        <w:jc w:val="both"/>
        <w:rPr>
          <w:rFonts w:ascii="Times New Roman" w:hAnsi="Times New Roman" w:cs="Times New Roman"/>
          <w:i/>
          <w:color w:val="FF0000"/>
        </w:rPr>
      </w:pPr>
      <w:proofErr w:type="gramStart"/>
      <w:r>
        <w:rPr>
          <w:rFonts w:ascii="Times New Roman" w:hAnsi="Times New Roman" w:cs="Times New Roman"/>
          <w:i/>
          <w:color w:val="FF0000"/>
        </w:rPr>
        <w:t>(Ф.И.О. заявителя в дательном падеже, наименование, номер</w:t>
      </w:r>
      <w:proofErr w:type="gramEnd"/>
    </w:p>
    <w:p w:rsidR="00316779" w:rsidRDefault="00316779" w:rsidP="00316779">
      <w:pPr>
        <w:jc w:val="both"/>
        <w:rPr>
          <w:rFonts w:ascii="Times New Roman" w:hAnsi="Times New Roman" w:cs="Times New Roman"/>
          <w:i/>
          <w:color w:val="FF0000"/>
        </w:rPr>
      </w:pPr>
      <w:r>
        <w:rPr>
          <w:rFonts w:ascii="Times New Roman" w:hAnsi="Times New Roman" w:cs="Times New Roman"/>
          <w:i/>
          <w:color w:val="FF0000"/>
        </w:rPr>
        <w:t>и дата выдачи документа,</w:t>
      </w:r>
    </w:p>
    <w:p w:rsidR="00316779" w:rsidRDefault="00316779" w:rsidP="00316779">
      <w:pPr>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316779" w:rsidRDefault="00316779" w:rsidP="00316779">
      <w:pPr>
        <w:jc w:val="both"/>
        <w:rPr>
          <w:rFonts w:ascii="Times New Roman" w:hAnsi="Times New Roman" w:cs="Times New Roman"/>
          <w:i/>
          <w:color w:val="FF0000"/>
        </w:rPr>
      </w:pPr>
      <w:proofErr w:type="gramStart"/>
      <w:r>
        <w:rPr>
          <w:rFonts w:ascii="Times New Roman" w:hAnsi="Times New Roman" w:cs="Times New Roman"/>
          <w:i/>
          <w:color w:val="FF0000"/>
        </w:rPr>
        <w:t>подтверждающего личность, почтовый адрес - для физического лица;</w:t>
      </w:r>
      <w:proofErr w:type="gramEnd"/>
    </w:p>
    <w:p w:rsidR="00316779" w:rsidRDefault="00316779" w:rsidP="00316779">
      <w:pPr>
        <w:jc w:val="both"/>
        <w:rPr>
          <w:rFonts w:ascii="Times New Roman" w:hAnsi="Times New Roman" w:cs="Times New Roman"/>
          <w:i/>
          <w:color w:val="FF0000"/>
        </w:rPr>
      </w:pPr>
      <w:proofErr w:type="gramStart"/>
      <w:r>
        <w:rPr>
          <w:rFonts w:ascii="Times New Roman" w:hAnsi="Times New Roman" w:cs="Times New Roman"/>
          <w:i/>
          <w:color w:val="FF0000"/>
        </w:rPr>
        <w:t>полное наименование, ИНН, КПП (для</w:t>
      </w:r>
      <w:proofErr w:type="gramEnd"/>
    </w:p>
    <w:p w:rsidR="00316779" w:rsidRDefault="00316779" w:rsidP="00316779">
      <w:pPr>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316779" w:rsidRDefault="00316779" w:rsidP="00316779">
      <w:pPr>
        <w:jc w:val="both"/>
        <w:rPr>
          <w:rFonts w:ascii="Times New Roman" w:hAnsi="Times New Roman" w:cs="Times New Roman"/>
          <w:i/>
          <w:color w:val="FF0000"/>
        </w:rPr>
      </w:pPr>
      <w:r>
        <w:rPr>
          <w:rFonts w:ascii="Times New Roman" w:hAnsi="Times New Roman" w:cs="Times New Roman"/>
          <w:i/>
          <w:color w:val="FF0000"/>
        </w:rPr>
        <w:t>российского юридического лица), страна, дата и номер регистрации</w:t>
      </w:r>
    </w:p>
    <w:p w:rsidR="00316779" w:rsidRDefault="00316779" w:rsidP="00316779">
      <w:pPr>
        <w:jc w:val="both"/>
        <w:rPr>
          <w:rFonts w:ascii="Times New Roman" w:hAnsi="Times New Roman" w:cs="Times New Roman"/>
          <w:i/>
          <w:color w:val="FF0000"/>
        </w:rPr>
      </w:pPr>
      <w:r>
        <w:rPr>
          <w:rFonts w:ascii="Times New Roman" w:hAnsi="Times New Roman" w:cs="Times New Roman"/>
          <w:i/>
          <w:color w:val="FF0000"/>
        </w:rPr>
        <w:t>(для иностранного юридического лица),</w:t>
      </w:r>
    </w:p>
    <w:p w:rsidR="00316779" w:rsidRDefault="00316779" w:rsidP="00316779">
      <w:pPr>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316779" w:rsidRDefault="00316779" w:rsidP="00316779">
      <w:pPr>
        <w:jc w:val="both"/>
        <w:rPr>
          <w:rFonts w:ascii="Times New Roman" w:hAnsi="Times New Roman" w:cs="Times New Roman"/>
          <w:i/>
          <w:color w:val="FF0000"/>
        </w:rPr>
      </w:pPr>
      <w:r>
        <w:rPr>
          <w:rFonts w:ascii="Times New Roman" w:hAnsi="Times New Roman" w:cs="Times New Roman"/>
          <w:i/>
          <w:color w:val="FF0000"/>
        </w:rPr>
        <w:t>почтовый адрес - для юридического лица)</w:t>
      </w:r>
    </w:p>
    <w:p w:rsidR="00316779" w:rsidRDefault="00316779" w:rsidP="00316779">
      <w:pPr>
        <w:jc w:val="both"/>
        <w:rPr>
          <w:rFonts w:ascii="Times New Roman" w:hAnsi="Times New Roman" w:cs="Times New Roman"/>
        </w:rPr>
      </w:pPr>
      <w:r>
        <w:rPr>
          <w:rFonts w:ascii="Times New Roman" w:hAnsi="Times New Roman" w:cs="Times New Roman"/>
        </w:rPr>
        <w:t>на основании Правил присвоения, изменения и аннулирования адресов,</w:t>
      </w:r>
    </w:p>
    <w:p w:rsidR="00316779" w:rsidRDefault="00316779" w:rsidP="00316779">
      <w:pPr>
        <w:jc w:val="both"/>
        <w:rPr>
          <w:rFonts w:ascii="Times New Roman" w:hAnsi="Times New Roman" w:cs="Times New Roman"/>
        </w:rPr>
      </w:pPr>
      <w:proofErr w:type="gramStart"/>
      <w:r>
        <w:rPr>
          <w:rFonts w:ascii="Times New Roman" w:hAnsi="Times New Roman" w:cs="Times New Roman"/>
        </w:rPr>
        <w:t>утвержденных</w:t>
      </w:r>
      <w:proofErr w:type="gramEnd"/>
      <w:r>
        <w:rPr>
          <w:rFonts w:ascii="Times New Roman" w:hAnsi="Times New Roman" w:cs="Times New Roman"/>
        </w:rPr>
        <w:t xml:space="preserve"> постановлением Правительства Российской Федерации от 19 ноября</w:t>
      </w:r>
    </w:p>
    <w:p w:rsidR="00316779" w:rsidRDefault="00316779" w:rsidP="00316779">
      <w:pPr>
        <w:jc w:val="both"/>
        <w:rPr>
          <w:rFonts w:ascii="Times New Roman" w:hAnsi="Times New Roman" w:cs="Times New Roman"/>
        </w:rPr>
      </w:pPr>
      <w:r>
        <w:rPr>
          <w:rFonts w:ascii="Times New Roman" w:hAnsi="Times New Roman" w:cs="Times New Roman"/>
        </w:rPr>
        <w:t>2014 г. № 1221, отказано в присвоении (аннулировании) адреса следующему</w:t>
      </w:r>
    </w:p>
    <w:p w:rsidR="00316779" w:rsidRDefault="00316779" w:rsidP="00316779">
      <w:pPr>
        <w:jc w:val="both"/>
        <w:rPr>
          <w:rFonts w:ascii="Times New Roman" w:hAnsi="Times New Roman" w:cs="Times New Roman"/>
          <w:i/>
          <w:color w:val="FF0000"/>
        </w:rPr>
      </w:pPr>
      <w:r>
        <w:rPr>
          <w:rFonts w:ascii="Times New Roman" w:hAnsi="Times New Roman" w:cs="Times New Roman"/>
          <w:i/>
          <w:color w:val="FF0000"/>
        </w:rPr>
        <w:t>(нужное подчеркнуть)</w:t>
      </w:r>
    </w:p>
    <w:p w:rsidR="00316779" w:rsidRDefault="00316779" w:rsidP="00316779">
      <w:pPr>
        <w:jc w:val="both"/>
        <w:rPr>
          <w:rFonts w:ascii="Times New Roman" w:hAnsi="Times New Roman" w:cs="Times New Roman"/>
        </w:rPr>
      </w:pPr>
      <w:r>
        <w:rPr>
          <w:rFonts w:ascii="Times New Roman" w:hAnsi="Times New Roman" w:cs="Times New Roman"/>
        </w:rPr>
        <w:t>объекту адресации ________________________________________________________.</w:t>
      </w:r>
    </w:p>
    <w:p w:rsidR="00316779" w:rsidRDefault="00316779" w:rsidP="00316779">
      <w:pPr>
        <w:jc w:val="both"/>
        <w:rPr>
          <w:rFonts w:ascii="Times New Roman" w:hAnsi="Times New Roman" w:cs="Times New Roman"/>
          <w:i/>
          <w:color w:val="FF0000"/>
        </w:rPr>
      </w:pPr>
      <w:proofErr w:type="gramStart"/>
      <w:r>
        <w:rPr>
          <w:rFonts w:ascii="Times New Roman" w:hAnsi="Times New Roman" w:cs="Times New Roman"/>
          <w:i/>
          <w:color w:val="FF0000"/>
        </w:rPr>
        <w:t>(вид и наименование объекта адресации, описание</w:t>
      </w:r>
      <w:proofErr w:type="gramEnd"/>
    </w:p>
    <w:p w:rsidR="00316779" w:rsidRDefault="00316779" w:rsidP="00316779">
      <w:pPr>
        <w:jc w:val="both"/>
        <w:rPr>
          <w:rFonts w:ascii="Times New Roman" w:hAnsi="Times New Roman" w:cs="Times New Roman"/>
        </w:rPr>
      </w:pPr>
      <w:r>
        <w:rPr>
          <w:rFonts w:ascii="Times New Roman" w:hAnsi="Times New Roman" w:cs="Times New Roman"/>
        </w:rPr>
        <w:lastRenderedPageBreak/>
        <w:t>___________________________________________________________________________</w:t>
      </w:r>
    </w:p>
    <w:p w:rsidR="00316779" w:rsidRDefault="00316779" w:rsidP="00316779">
      <w:pPr>
        <w:jc w:val="both"/>
        <w:rPr>
          <w:rFonts w:ascii="Times New Roman" w:hAnsi="Times New Roman" w:cs="Times New Roman"/>
          <w:i/>
          <w:color w:val="FF0000"/>
        </w:rPr>
      </w:pPr>
      <w:r>
        <w:rPr>
          <w:rFonts w:ascii="Times New Roman" w:hAnsi="Times New Roman" w:cs="Times New Roman"/>
          <w:i/>
          <w:color w:val="FF0000"/>
        </w:rPr>
        <w:t>местонахождения объекта адресации в случае обращения заявителя</w:t>
      </w:r>
    </w:p>
    <w:p w:rsidR="00316779" w:rsidRDefault="00316779" w:rsidP="00316779">
      <w:pPr>
        <w:jc w:val="both"/>
        <w:rPr>
          <w:rFonts w:ascii="Times New Roman" w:hAnsi="Times New Roman" w:cs="Times New Roman"/>
          <w:i/>
          <w:color w:val="FF0000"/>
        </w:rPr>
      </w:pPr>
      <w:r>
        <w:rPr>
          <w:rFonts w:ascii="Times New Roman" w:hAnsi="Times New Roman" w:cs="Times New Roman"/>
          <w:i/>
          <w:color w:val="FF0000"/>
        </w:rPr>
        <w:t>о присвоении объекту адресации адреса,</w:t>
      </w:r>
    </w:p>
    <w:p w:rsidR="00316779" w:rsidRDefault="00316779" w:rsidP="00316779">
      <w:pPr>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316779" w:rsidRDefault="00316779" w:rsidP="00316779">
      <w:pPr>
        <w:jc w:val="both"/>
        <w:rPr>
          <w:rFonts w:ascii="Times New Roman" w:hAnsi="Times New Roman" w:cs="Times New Roman"/>
          <w:i/>
          <w:color w:val="FF0000"/>
        </w:rPr>
      </w:pPr>
      <w:r>
        <w:rPr>
          <w:rFonts w:ascii="Times New Roman" w:hAnsi="Times New Roman" w:cs="Times New Roman"/>
          <w:i/>
          <w:color w:val="FF0000"/>
        </w:rPr>
        <w:t>адрес объекта адресации в случае обращения заявителя</w:t>
      </w:r>
    </w:p>
    <w:p w:rsidR="00316779" w:rsidRDefault="00316779" w:rsidP="00316779">
      <w:pPr>
        <w:jc w:val="both"/>
        <w:rPr>
          <w:rFonts w:ascii="Times New Roman" w:hAnsi="Times New Roman" w:cs="Times New Roman"/>
          <w:i/>
          <w:color w:val="FF0000"/>
        </w:rPr>
      </w:pPr>
      <w:r>
        <w:rPr>
          <w:rFonts w:ascii="Times New Roman" w:hAnsi="Times New Roman" w:cs="Times New Roman"/>
          <w:i/>
          <w:color w:val="FF0000"/>
        </w:rPr>
        <w:t>об аннулировании его адреса)</w:t>
      </w:r>
    </w:p>
    <w:p w:rsidR="00316779" w:rsidRDefault="00316779" w:rsidP="00316779">
      <w:pPr>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316779" w:rsidRDefault="00316779" w:rsidP="00316779">
      <w:pPr>
        <w:jc w:val="both"/>
        <w:rPr>
          <w:rFonts w:ascii="Times New Roman" w:hAnsi="Times New Roman" w:cs="Times New Roman"/>
        </w:rPr>
      </w:pPr>
      <w:r>
        <w:rPr>
          <w:rFonts w:ascii="Times New Roman" w:hAnsi="Times New Roman" w:cs="Times New Roman"/>
        </w:rPr>
        <w:t xml:space="preserve">в связи </w:t>
      </w:r>
      <w:proofErr w:type="gramStart"/>
      <w:r>
        <w:rPr>
          <w:rFonts w:ascii="Times New Roman" w:hAnsi="Times New Roman" w:cs="Times New Roman"/>
        </w:rPr>
        <w:t>с</w:t>
      </w:r>
      <w:proofErr w:type="gramEnd"/>
      <w:r>
        <w:rPr>
          <w:rFonts w:ascii="Times New Roman" w:hAnsi="Times New Roman" w:cs="Times New Roman"/>
        </w:rPr>
        <w:t xml:space="preserve"> _________________________________________________________________</w:t>
      </w:r>
    </w:p>
    <w:p w:rsidR="00316779" w:rsidRDefault="00316779" w:rsidP="00316779">
      <w:pPr>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316779" w:rsidRDefault="00316779" w:rsidP="00316779">
      <w:pPr>
        <w:jc w:val="both"/>
        <w:rPr>
          <w:rFonts w:ascii="Times New Roman" w:hAnsi="Times New Roman" w:cs="Times New Roman"/>
          <w:i/>
          <w:color w:val="FF0000"/>
        </w:rPr>
      </w:pPr>
      <w:r>
        <w:rPr>
          <w:rFonts w:ascii="Times New Roman" w:hAnsi="Times New Roman" w:cs="Times New Roman"/>
          <w:i/>
          <w:color w:val="FF0000"/>
        </w:rPr>
        <w:t>(основание отказа)</w:t>
      </w:r>
    </w:p>
    <w:p w:rsidR="00316779" w:rsidRDefault="00316779" w:rsidP="00316779">
      <w:pPr>
        <w:jc w:val="both"/>
        <w:rPr>
          <w:rFonts w:ascii="Times New Roman" w:hAnsi="Times New Roman" w:cs="Times New Roman"/>
        </w:rPr>
      </w:pPr>
    </w:p>
    <w:p w:rsidR="00316779" w:rsidRDefault="00316779" w:rsidP="00316779">
      <w:pPr>
        <w:jc w:val="both"/>
        <w:rPr>
          <w:rFonts w:ascii="Times New Roman" w:hAnsi="Times New Roman" w:cs="Times New Roman"/>
        </w:rPr>
      </w:pPr>
      <w:r>
        <w:rPr>
          <w:rFonts w:ascii="Times New Roman" w:hAnsi="Times New Roman" w:cs="Times New Roman"/>
        </w:rPr>
        <w:t>Уполномоченное лицо органа местного самоуправления, органа</w:t>
      </w:r>
    </w:p>
    <w:p w:rsidR="00316779" w:rsidRDefault="00316779" w:rsidP="00316779">
      <w:pPr>
        <w:jc w:val="both"/>
        <w:rPr>
          <w:rFonts w:ascii="Times New Roman" w:hAnsi="Times New Roman" w:cs="Times New Roman"/>
        </w:rPr>
      </w:pPr>
      <w:r>
        <w:rPr>
          <w:rFonts w:ascii="Times New Roman" w:hAnsi="Times New Roman" w:cs="Times New Roman"/>
        </w:rPr>
        <w:t>государственной власти субъекта Российской Федерации - города федерального</w:t>
      </w:r>
    </w:p>
    <w:p w:rsidR="00316779" w:rsidRDefault="00316779" w:rsidP="00316779">
      <w:pPr>
        <w:jc w:val="both"/>
        <w:rPr>
          <w:rFonts w:ascii="Times New Roman" w:hAnsi="Times New Roman" w:cs="Times New Roman"/>
        </w:rPr>
      </w:pPr>
      <w:r>
        <w:rPr>
          <w:rFonts w:ascii="Times New Roman" w:hAnsi="Times New Roman" w:cs="Times New Roman"/>
        </w:rPr>
        <w:t>значения или органа местного самоуправления внутригородского муниципального</w:t>
      </w:r>
    </w:p>
    <w:p w:rsidR="00316779" w:rsidRDefault="00316779" w:rsidP="00316779">
      <w:pPr>
        <w:jc w:val="both"/>
        <w:rPr>
          <w:rFonts w:ascii="Times New Roman" w:hAnsi="Times New Roman" w:cs="Times New Roman"/>
        </w:rPr>
      </w:pPr>
      <w:r>
        <w:rPr>
          <w:rFonts w:ascii="Times New Roman" w:hAnsi="Times New Roman" w:cs="Times New Roman"/>
        </w:rPr>
        <w:t>образования города федерального значения, уполномоченного законом субъекта</w:t>
      </w:r>
    </w:p>
    <w:p w:rsidR="00316779" w:rsidRDefault="00316779" w:rsidP="00316779">
      <w:pPr>
        <w:jc w:val="both"/>
        <w:rPr>
          <w:rFonts w:ascii="Times New Roman" w:hAnsi="Times New Roman" w:cs="Times New Roman"/>
        </w:rPr>
      </w:pPr>
      <w:r>
        <w:rPr>
          <w:rFonts w:ascii="Times New Roman" w:hAnsi="Times New Roman" w:cs="Times New Roman"/>
        </w:rPr>
        <w:t>Российской Федерации, органа публичной власти федеральной территории, а</w:t>
      </w:r>
    </w:p>
    <w:p w:rsidR="00316779" w:rsidRDefault="00316779" w:rsidP="00316779">
      <w:pPr>
        <w:jc w:val="both"/>
        <w:rPr>
          <w:rFonts w:ascii="Times New Roman" w:hAnsi="Times New Roman" w:cs="Times New Roman"/>
        </w:rPr>
      </w:pPr>
      <w:r>
        <w:rPr>
          <w:rFonts w:ascii="Times New Roman" w:hAnsi="Times New Roman" w:cs="Times New Roman"/>
        </w:rPr>
        <w:t xml:space="preserve">также организации, признаваемой управляющей компанией в соответствии </w:t>
      </w:r>
      <w:proofErr w:type="gramStart"/>
      <w:r>
        <w:rPr>
          <w:rFonts w:ascii="Times New Roman" w:hAnsi="Times New Roman" w:cs="Times New Roman"/>
        </w:rPr>
        <w:t>с</w:t>
      </w:r>
      <w:proofErr w:type="gramEnd"/>
    </w:p>
    <w:p w:rsidR="00316779" w:rsidRDefault="00316779" w:rsidP="00316779">
      <w:pPr>
        <w:jc w:val="both"/>
        <w:rPr>
          <w:rFonts w:ascii="Times New Roman" w:hAnsi="Times New Roman" w:cs="Times New Roman"/>
        </w:rPr>
      </w:pPr>
      <w:r>
        <w:rPr>
          <w:rFonts w:ascii="Times New Roman" w:hAnsi="Times New Roman" w:cs="Times New Roman"/>
        </w:rPr>
        <w:t>Федеральным законом от 28 сентября 2010 г. № 244-ФЗ «</w:t>
      </w:r>
      <w:proofErr w:type="gramStart"/>
      <w:r>
        <w:rPr>
          <w:rFonts w:ascii="Times New Roman" w:hAnsi="Times New Roman" w:cs="Times New Roman"/>
        </w:rPr>
        <w:t>Об</w:t>
      </w:r>
      <w:proofErr w:type="gramEnd"/>
      <w:r>
        <w:rPr>
          <w:rFonts w:ascii="Times New Roman" w:hAnsi="Times New Roman" w:cs="Times New Roman"/>
        </w:rPr>
        <w:t xml:space="preserve"> инновационном</w:t>
      </w:r>
    </w:p>
    <w:p w:rsidR="00316779" w:rsidRDefault="00316779" w:rsidP="00316779">
      <w:pPr>
        <w:jc w:val="both"/>
        <w:rPr>
          <w:rFonts w:ascii="Times New Roman" w:hAnsi="Times New Roman" w:cs="Times New Roman"/>
        </w:rPr>
      </w:pPr>
      <w:proofErr w:type="gramStart"/>
      <w:r>
        <w:rPr>
          <w:rFonts w:ascii="Times New Roman" w:hAnsi="Times New Roman" w:cs="Times New Roman"/>
        </w:rPr>
        <w:t>центре «</w:t>
      </w:r>
      <w:proofErr w:type="spellStart"/>
      <w:r>
        <w:rPr>
          <w:rFonts w:ascii="Times New Roman" w:hAnsi="Times New Roman" w:cs="Times New Roman"/>
        </w:rPr>
        <w:t>Сколково</w:t>
      </w:r>
      <w:proofErr w:type="spellEnd"/>
      <w:r>
        <w:rPr>
          <w:rFonts w:ascii="Times New Roman" w:hAnsi="Times New Roman" w:cs="Times New Roman"/>
        </w:rPr>
        <w:t>» (Собрание законодательства Российской Федерации, 2010,</w:t>
      </w:r>
      <w:proofErr w:type="gramEnd"/>
    </w:p>
    <w:p w:rsidR="00316779" w:rsidRDefault="00316779" w:rsidP="00316779">
      <w:pPr>
        <w:jc w:val="both"/>
        <w:rPr>
          <w:rFonts w:ascii="Times New Roman" w:hAnsi="Times New Roman" w:cs="Times New Roman"/>
        </w:rPr>
      </w:pPr>
      <w:proofErr w:type="gramStart"/>
      <w:r>
        <w:rPr>
          <w:rFonts w:ascii="Times New Roman" w:hAnsi="Times New Roman" w:cs="Times New Roman"/>
        </w:rPr>
        <w:t>№ 40, ст. 4970; 2019, № 31, ст. 4457)</w:t>
      </w:r>
      <w:proofErr w:type="gramEnd"/>
    </w:p>
    <w:p w:rsidR="00316779" w:rsidRDefault="00316779" w:rsidP="00316779">
      <w:pPr>
        <w:jc w:val="both"/>
        <w:rPr>
          <w:rFonts w:ascii="Times New Roman" w:hAnsi="Times New Roman" w:cs="Times New Roman"/>
        </w:rPr>
      </w:pPr>
    </w:p>
    <w:p w:rsidR="00316779" w:rsidRDefault="00316779" w:rsidP="00316779">
      <w:pPr>
        <w:jc w:val="both"/>
        <w:rPr>
          <w:rFonts w:ascii="Times New Roman" w:hAnsi="Times New Roman" w:cs="Times New Roman"/>
        </w:rPr>
      </w:pPr>
      <w:r>
        <w:rPr>
          <w:rFonts w:ascii="Times New Roman" w:hAnsi="Times New Roman" w:cs="Times New Roman"/>
        </w:rPr>
        <w:t>___________________ ________________ _______________</w:t>
      </w:r>
    </w:p>
    <w:p w:rsidR="00316779" w:rsidRDefault="00316779" w:rsidP="00316779">
      <w:pPr>
        <w:jc w:val="both"/>
        <w:rPr>
          <w:rFonts w:ascii="Times New Roman" w:hAnsi="Times New Roman" w:cs="Times New Roman"/>
        </w:rPr>
      </w:pPr>
      <w:r>
        <w:rPr>
          <w:rFonts w:ascii="Times New Roman" w:hAnsi="Times New Roman" w:cs="Times New Roman"/>
        </w:rPr>
        <w:t xml:space="preserve">(должность, Ф.И.О.) </w:t>
      </w:r>
      <w:r>
        <w:rPr>
          <w:rFonts w:ascii="Times New Roman" w:hAnsi="Times New Roman" w:cs="Times New Roman"/>
        </w:rPr>
        <w:tab/>
        <w:t>(подпись)</w:t>
      </w:r>
    </w:p>
    <w:p w:rsidR="00316779" w:rsidRDefault="00316779" w:rsidP="00316779">
      <w:pPr>
        <w:jc w:val="both"/>
        <w:rPr>
          <w:rFonts w:ascii="Times New Roman" w:hAnsi="Times New Roman" w:cs="Times New Roman"/>
        </w:rPr>
      </w:pPr>
    </w:p>
    <w:p w:rsidR="00316779" w:rsidRDefault="00316779" w:rsidP="00316779"/>
    <w:p w:rsidR="00316779" w:rsidRDefault="00316779" w:rsidP="00316779">
      <w:pPr>
        <w:rPr>
          <w:rFonts w:ascii="Times New Roman" w:eastAsia="Times New Roman" w:hAnsi="Times New Roman" w:cs="Times New Roman" w:hint="eastAsia"/>
          <w:b/>
          <w:bCs/>
        </w:rPr>
      </w:pPr>
      <w:r>
        <w:rPr>
          <w:rFonts w:hint="eastAsia"/>
        </w:rPr>
        <w:br w:type="page"/>
      </w:r>
    </w:p>
    <w:p w:rsidR="00316779" w:rsidRDefault="00316779" w:rsidP="00316779">
      <w:pPr>
        <w:ind w:left="4536"/>
        <w:jc w:val="right"/>
        <w:rPr>
          <w:rFonts w:ascii="Times New Roman" w:hAnsi="Times New Roman" w:cs="Times New Roman"/>
        </w:rPr>
      </w:pPr>
      <w:r>
        <w:rPr>
          <w:rFonts w:ascii="Times New Roman" w:hAnsi="Times New Roman" w:cs="Times New Roman"/>
        </w:rPr>
        <w:lastRenderedPageBreak/>
        <w:t>Приложение № 4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316779" w:rsidRDefault="00316779" w:rsidP="00316779">
      <w:pPr>
        <w:ind w:left="4536"/>
        <w:jc w:val="right"/>
        <w:rPr>
          <w:rFonts w:ascii="Times New Roman" w:hAnsi="Times New Roman" w:cs="Times New Roman"/>
        </w:rPr>
      </w:pPr>
    </w:p>
    <w:p w:rsidR="00316779" w:rsidRDefault="00316779" w:rsidP="00316779">
      <w:pPr>
        <w:autoSpaceDE w:val="0"/>
        <w:autoSpaceDN w:val="0"/>
        <w:adjustRightInd w:val="0"/>
        <w:jc w:val="center"/>
        <w:rPr>
          <w:rFonts w:ascii="Times New Roman" w:hAnsi="Times New Roman" w:cs="Times New Roman"/>
          <w:b/>
          <w:bCs/>
          <w:color w:val="auto"/>
        </w:rPr>
      </w:pPr>
      <w:r>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316779" w:rsidRDefault="00316779" w:rsidP="00316779">
      <w:pPr>
        <w:autoSpaceDE w:val="0"/>
        <w:autoSpaceDN w:val="0"/>
        <w:adjustRightInd w:val="0"/>
        <w:jc w:val="both"/>
        <w:outlineLvl w:val="0"/>
        <w:rPr>
          <w:rFonts w:ascii="Times New Roman" w:hAnsi="Times New Roman" w:cs="Times New Roman"/>
          <w:b/>
          <w:bCs/>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84"/>
        <w:gridCol w:w="50"/>
        <w:gridCol w:w="11"/>
        <w:gridCol w:w="402"/>
        <w:gridCol w:w="32"/>
        <w:gridCol w:w="21"/>
        <w:gridCol w:w="36"/>
        <w:gridCol w:w="307"/>
        <w:gridCol w:w="53"/>
        <w:gridCol w:w="100"/>
        <w:gridCol w:w="324"/>
        <w:gridCol w:w="787"/>
        <w:gridCol w:w="341"/>
        <w:gridCol w:w="643"/>
        <w:gridCol w:w="136"/>
        <w:gridCol w:w="191"/>
        <w:gridCol w:w="34"/>
        <w:gridCol w:w="78"/>
        <w:gridCol w:w="36"/>
        <w:gridCol w:w="55"/>
        <w:gridCol w:w="241"/>
        <w:gridCol w:w="17"/>
        <w:gridCol w:w="140"/>
        <w:gridCol w:w="34"/>
        <w:gridCol w:w="70"/>
        <w:gridCol w:w="161"/>
        <w:gridCol w:w="241"/>
        <w:gridCol w:w="38"/>
        <w:gridCol w:w="59"/>
        <w:gridCol w:w="330"/>
        <w:gridCol w:w="55"/>
        <w:gridCol w:w="565"/>
        <w:gridCol w:w="421"/>
        <w:gridCol w:w="449"/>
        <w:gridCol w:w="451"/>
        <w:gridCol w:w="972"/>
        <w:gridCol w:w="182"/>
        <w:gridCol w:w="931"/>
      </w:tblGrid>
      <w:tr w:rsidR="00316779" w:rsidTr="00316779">
        <w:tc>
          <w:tcPr>
            <w:tcW w:w="287" w:type="pct"/>
            <w:gridSpan w:val="3"/>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1</w:t>
            </w:r>
          </w:p>
        </w:tc>
        <w:tc>
          <w:tcPr>
            <w:tcW w:w="211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Заявление</w:t>
            </w:r>
          </w:p>
        </w:tc>
        <w:tc>
          <w:tcPr>
            <w:tcW w:w="300" w:type="pct"/>
            <w:gridSpan w:val="5"/>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2</w:t>
            </w:r>
          </w:p>
        </w:tc>
        <w:tc>
          <w:tcPr>
            <w:tcW w:w="2298" w:type="pct"/>
            <w:gridSpan w:val="9"/>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Заявление принято</w:t>
            </w:r>
          </w:p>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регистрационный номер _______________</w:t>
            </w:r>
          </w:p>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количество листов заявления ___________</w:t>
            </w:r>
          </w:p>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количество прилагаемых документов ____,</w:t>
            </w:r>
          </w:p>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в том числе оригиналов ___, копий ____, количество листов в оригиналах ____, копиях ____</w:t>
            </w:r>
          </w:p>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ФИО должностного лица ________________</w:t>
            </w:r>
          </w:p>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подпись должностного лица ____________</w:t>
            </w:r>
          </w:p>
        </w:tc>
      </w:tr>
      <w:tr w:rsidR="00316779" w:rsidTr="00316779">
        <w:trPr>
          <w:trHeight w:val="418"/>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15" w:type="pct"/>
            <w:gridSpan w:val="21"/>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hint="eastAsia"/>
                <w:sz w:val="22"/>
                <w:szCs w:val="22"/>
              </w:rPr>
            </w:pPr>
            <w:r>
              <w:rPr>
                <w:rFonts w:ascii="Times New Roman" w:hAnsi="Times New Roman" w:cs="Times New Roman"/>
                <w:sz w:val="22"/>
                <w:szCs w:val="22"/>
              </w:rPr>
              <w:t>в</w:t>
            </w:r>
          </w:p>
          <w:p w:rsidR="00316779" w:rsidRDefault="00316779">
            <w:pPr>
              <w:jc w:val="both"/>
              <w:rPr>
                <w:rFonts w:ascii="Times New Roman" w:hAnsi="Times New Roman" w:cs="Times New Roman"/>
                <w:sz w:val="22"/>
                <w:szCs w:val="22"/>
              </w:rPr>
            </w:pPr>
            <w:r>
              <w:rPr>
                <w:rFonts w:ascii="Times New Roman" w:hAnsi="Times New Roman" w:cs="Times New Roman"/>
                <w:sz w:val="22"/>
                <w:szCs w:val="22"/>
              </w:rPr>
              <w:t>______________________________</w:t>
            </w:r>
          </w:p>
          <w:p w:rsidR="00316779" w:rsidRDefault="00316779">
            <w:pPr>
              <w:jc w:val="center"/>
              <w:rPr>
                <w:rFonts w:ascii="Times New Roman" w:hAnsi="Times New Roman" w:cs="Times New Roman"/>
                <w:sz w:val="22"/>
                <w:szCs w:val="22"/>
              </w:rPr>
            </w:pPr>
            <w:proofErr w:type="gramStart"/>
            <w:r>
              <w:rPr>
                <w:rFonts w:ascii="Times New Roman" w:hAnsi="Times New Roman" w:cs="Times New Roman"/>
                <w:sz w:val="22"/>
                <w:szCs w:val="22"/>
              </w:rPr>
              <w:t>(наименование органа местного самоуправления, органа</w:t>
            </w:r>
            <w:proofErr w:type="gramEnd"/>
          </w:p>
          <w:p w:rsidR="00316779" w:rsidRDefault="00316779">
            <w:pPr>
              <w:jc w:val="both"/>
              <w:rPr>
                <w:rFonts w:ascii="Times New Roman" w:hAnsi="Times New Roman" w:cs="Times New Roman"/>
                <w:sz w:val="22"/>
                <w:szCs w:val="22"/>
              </w:rPr>
            </w:pPr>
            <w:r>
              <w:rPr>
                <w:rFonts w:ascii="Times New Roman" w:hAnsi="Times New Roman" w:cs="Times New Roman"/>
                <w:sz w:val="22"/>
                <w:szCs w:val="22"/>
              </w:rPr>
              <w:t>______________________________</w:t>
            </w:r>
          </w:p>
          <w:p w:rsidR="00316779" w:rsidRDefault="00316779">
            <w:pPr>
              <w:jc w:val="center"/>
              <w:rPr>
                <w:rFonts w:ascii="Times New Roman" w:hAnsi="Times New Roman" w:cs="Times New Roman"/>
                <w:sz w:val="22"/>
                <w:szCs w:val="22"/>
              </w:rPr>
            </w:pPr>
            <w:proofErr w:type="gramStart"/>
            <w:r>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0" w:history="1">
              <w:r>
                <w:rPr>
                  <w:rStyle w:val="a3"/>
                  <w:rFonts w:ascii="Times New Roman" w:hAnsi="Times New Roman" w:cs="Times New Roman"/>
                  <w:color w:val="auto"/>
                  <w:sz w:val="22"/>
                  <w:szCs w:val="22"/>
                  <w:u w:val="none"/>
                </w:rPr>
                <w:t>законом</w:t>
              </w:r>
            </w:hyperlink>
            <w:r>
              <w:rPr>
                <w:rFonts w:ascii="Times New Roman" w:hAnsi="Times New Roman" w:cs="Times New Roman"/>
                <w:sz w:val="22"/>
                <w:szCs w:val="22"/>
              </w:rPr>
              <w:t xml:space="preserve"> от 28 сентября 2010 г. № 244-ФЗ «Об инновационном центре «</w:t>
            </w:r>
            <w:proofErr w:type="spellStart"/>
            <w:r>
              <w:rPr>
                <w:rFonts w:ascii="Times New Roman" w:hAnsi="Times New Roman" w:cs="Times New Roman"/>
                <w:sz w:val="22"/>
                <w:szCs w:val="22"/>
              </w:rPr>
              <w:t>Сколково</w:t>
            </w:r>
            <w:proofErr w:type="spellEnd"/>
            <w:r>
              <w:rPr>
                <w:rFonts w:ascii="Times New Roman" w:hAnsi="Times New Roman" w:cs="Times New Roman"/>
                <w:sz w:val="22"/>
                <w:szCs w:val="22"/>
              </w:rPr>
              <w:t>» (Собрание законодательства Российской Федерации, 2010, № 40, ст. 4970</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2019, № 31, ст. 4457) (далее - Федеральный закон «Об инновационном центре «</w:t>
            </w:r>
            <w:proofErr w:type="spellStart"/>
            <w:r>
              <w:rPr>
                <w:rFonts w:ascii="Times New Roman" w:hAnsi="Times New Roman" w:cs="Times New Roman"/>
                <w:sz w:val="22"/>
                <w:szCs w:val="22"/>
              </w:rPr>
              <w:t>Сколково</w:t>
            </w:r>
            <w:proofErr w:type="spellEnd"/>
            <w:r>
              <w:rPr>
                <w:rFonts w:ascii="Times New Roman" w:hAnsi="Times New Roman" w:cs="Times New Roman"/>
                <w:sz w:val="22"/>
                <w:szCs w:val="22"/>
              </w:rPr>
              <w:t>»)</w:t>
            </w:r>
            <w:proofErr w:type="gramEnd"/>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298" w:type="pct"/>
            <w:gridSpan w:val="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дата «__» ____________ ____ </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w:t>
            </w:r>
          </w:p>
        </w:tc>
      </w:tr>
      <w:tr w:rsidR="00316779" w:rsidTr="00316779">
        <w:trPr>
          <w:trHeight w:val="20"/>
        </w:trPr>
        <w:tc>
          <w:tcPr>
            <w:tcW w:w="287" w:type="pct"/>
            <w:gridSpan w:val="3"/>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3.1</w:t>
            </w:r>
          </w:p>
        </w:tc>
        <w:tc>
          <w:tcPr>
            <w:tcW w:w="4713" w:type="pct"/>
            <w:gridSpan w:val="3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Прошу в отношении объекта адресации:</w:t>
            </w:r>
          </w:p>
        </w:tc>
      </w:tr>
      <w:tr w:rsidR="00316779" w:rsidTr="00316779">
        <w:trPr>
          <w:trHeight w:val="25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3" w:type="pct"/>
            <w:gridSpan w:val="3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Вид:</w:t>
            </w:r>
          </w:p>
        </w:tc>
      </w:tr>
      <w:tr w:rsidR="00316779" w:rsidTr="00316779">
        <w:trPr>
          <w:trHeight w:val="25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0" w:type="pct"/>
            <w:gridSpan w:val="3"/>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367" w:type="pct"/>
            <w:gridSpan w:val="8"/>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Земельный участок</w:t>
            </w:r>
          </w:p>
        </w:tc>
        <w:tc>
          <w:tcPr>
            <w:tcW w:w="232" w:type="pct"/>
            <w:gridSpan w:val="4"/>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536"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Сооружение</w:t>
            </w:r>
          </w:p>
        </w:tc>
        <w:tc>
          <w:tcPr>
            <w:tcW w:w="238" w:type="pct"/>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10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Машино-место</w:t>
            </w:r>
            <w:proofErr w:type="spellEnd"/>
            <w:proofErr w:type="gramEnd"/>
          </w:p>
        </w:tc>
      </w:tr>
      <w:tr w:rsidR="00316779" w:rsidTr="00316779">
        <w:trPr>
          <w:trHeight w:val="25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367" w:type="pct"/>
            <w:gridSpan w:val="8"/>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536"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r>
      <w:tr w:rsidR="00316779" w:rsidTr="00316779">
        <w:trPr>
          <w:trHeight w:val="25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0" w:type="pct"/>
            <w:gridSpan w:val="3"/>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367" w:type="pct"/>
            <w:gridSpan w:val="8"/>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Здание (строение)</w:t>
            </w:r>
          </w:p>
        </w:tc>
        <w:tc>
          <w:tcPr>
            <w:tcW w:w="232" w:type="pct"/>
            <w:gridSpan w:val="4"/>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536"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Помещение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r>
      <w:tr w:rsidR="00316779" w:rsidTr="00316779">
        <w:trPr>
          <w:trHeight w:val="25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367" w:type="pct"/>
            <w:gridSpan w:val="8"/>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536"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r>
      <w:tr w:rsidR="00316779" w:rsidTr="00316779">
        <w:tc>
          <w:tcPr>
            <w:tcW w:w="287" w:type="pct"/>
            <w:gridSpan w:val="3"/>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3.2</w:t>
            </w:r>
          </w:p>
        </w:tc>
        <w:tc>
          <w:tcPr>
            <w:tcW w:w="4713" w:type="pct"/>
            <w:gridSpan w:val="3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Присвоить адрес</w:t>
            </w: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3" w:type="pct"/>
            <w:gridSpan w:val="3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В связи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w:t>
            </w: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0" w:type="pct"/>
            <w:gridSpan w:val="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73" w:type="pct"/>
            <w:gridSpan w:val="3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Образованием земельного участк</w:t>
            </w:r>
            <w:proofErr w:type="gramStart"/>
            <w:r>
              <w:rPr>
                <w:rFonts w:ascii="Times New Roman" w:hAnsi="Times New Roman" w:cs="Times New Roman"/>
                <w:sz w:val="22"/>
                <w:szCs w:val="22"/>
              </w:rPr>
              <w:t>а(</w:t>
            </w:r>
            <w:proofErr w:type="spellStart"/>
            <w:proofErr w:type="gramEnd"/>
            <w:r>
              <w:rPr>
                <w:rFonts w:ascii="Times New Roman" w:hAnsi="Times New Roman" w:cs="Times New Roman"/>
                <w:sz w:val="22"/>
                <w:szCs w:val="22"/>
              </w:rPr>
              <w:t>ов</w:t>
            </w:r>
            <w:proofErr w:type="spellEnd"/>
            <w:r>
              <w:rPr>
                <w:rFonts w:ascii="Times New Roman" w:hAnsi="Times New Roman" w:cs="Times New Roman"/>
                <w:sz w:val="22"/>
                <w:szCs w:val="22"/>
              </w:rPr>
              <w:t>) из земель, находящихся в государственной или муниципальной собственности</w:t>
            </w: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1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Количество образуемых земельных участков</w:t>
            </w:r>
          </w:p>
        </w:tc>
        <w:tc>
          <w:tcPr>
            <w:tcW w:w="2598" w:type="pct"/>
            <w:gridSpan w:val="1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rPr>
          <w:trHeight w:val="26"/>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15" w:type="pct"/>
            <w:gridSpan w:val="21"/>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Дополнительная информация:</w:t>
            </w:r>
          </w:p>
        </w:tc>
        <w:tc>
          <w:tcPr>
            <w:tcW w:w="2598" w:type="pct"/>
            <w:gridSpan w:val="1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598" w:type="pct"/>
            <w:gridSpan w:val="1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598" w:type="pct"/>
            <w:gridSpan w:val="1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3" w:type="pct"/>
            <w:gridSpan w:val="3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Образованием земельного участк</w:t>
            </w:r>
            <w:proofErr w:type="gramStart"/>
            <w:r>
              <w:rPr>
                <w:rFonts w:ascii="Times New Roman" w:hAnsi="Times New Roman" w:cs="Times New Roman"/>
                <w:sz w:val="22"/>
                <w:szCs w:val="22"/>
              </w:rPr>
              <w:t>а(</w:t>
            </w:r>
            <w:proofErr w:type="spellStart"/>
            <w:proofErr w:type="gramEnd"/>
            <w:r>
              <w:rPr>
                <w:rFonts w:ascii="Times New Roman" w:hAnsi="Times New Roman" w:cs="Times New Roman"/>
                <w:sz w:val="22"/>
                <w:szCs w:val="22"/>
              </w:rPr>
              <w:t>ов</w:t>
            </w:r>
            <w:proofErr w:type="spellEnd"/>
            <w:r>
              <w:rPr>
                <w:rFonts w:ascii="Times New Roman" w:hAnsi="Times New Roman" w:cs="Times New Roman"/>
                <w:sz w:val="22"/>
                <w:szCs w:val="22"/>
              </w:rPr>
              <w:t>) путем раздела земельного участка</w:t>
            </w: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1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Количество образуемых земельных участков</w:t>
            </w:r>
          </w:p>
        </w:tc>
        <w:tc>
          <w:tcPr>
            <w:tcW w:w="2598" w:type="pct"/>
            <w:gridSpan w:val="1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1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земельного участка, раздел которого осуществляется</w:t>
            </w:r>
          </w:p>
        </w:tc>
      </w:tr>
      <w:tr w:rsidR="00316779" w:rsidTr="0031677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15" w:type="pct"/>
            <w:gridSpan w:val="21"/>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598" w:type="pct"/>
            <w:gridSpan w:val="1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598" w:type="pct"/>
            <w:gridSpan w:val="1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0" w:type="pct"/>
            <w:gridSpan w:val="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73" w:type="pct"/>
            <w:gridSpan w:val="3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Образованием земельного участка путем объединения земельных участков</w:t>
            </w: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1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Количество объединяемых земельных участков</w:t>
            </w:r>
          </w:p>
        </w:tc>
        <w:tc>
          <w:tcPr>
            <w:tcW w:w="2598" w:type="pct"/>
            <w:gridSpan w:val="1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1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Кадастровый номер объединяемого земельного участка &lt;1&gt;</w:t>
            </w:r>
          </w:p>
        </w:tc>
        <w:tc>
          <w:tcPr>
            <w:tcW w:w="2598" w:type="pct"/>
            <w:gridSpan w:val="14"/>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объединяемого земельного участка &lt;1&gt;</w:t>
            </w: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15" w:type="pct"/>
            <w:gridSpan w:val="21"/>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598" w:type="pct"/>
            <w:gridSpan w:val="1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598" w:type="pct"/>
            <w:gridSpan w:val="1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255" w:type="pct"/>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Образованием земельного участк</w:t>
            </w:r>
            <w:proofErr w:type="gramStart"/>
            <w:r>
              <w:rPr>
                <w:rFonts w:ascii="Times New Roman" w:hAnsi="Times New Roman" w:cs="Times New Roman"/>
                <w:sz w:val="22"/>
                <w:szCs w:val="22"/>
              </w:rPr>
              <w:t>а(</w:t>
            </w:r>
            <w:proofErr w:type="spellStart"/>
            <w:proofErr w:type="gramEnd"/>
            <w:r>
              <w:rPr>
                <w:rFonts w:ascii="Times New Roman" w:hAnsi="Times New Roman" w:cs="Times New Roman"/>
                <w:sz w:val="22"/>
                <w:szCs w:val="22"/>
              </w:rPr>
              <w:t>ов</w:t>
            </w:r>
            <w:proofErr w:type="spellEnd"/>
            <w:r>
              <w:rPr>
                <w:rFonts w:ascii="Times New Roman" w:hAnsi="Times New Roman" w:cs="Times New Roman"/>
                <w:sz w:val="22"/>
                <w:szCs w:val="22"/>
              </w:rPr>
              <w:t>) путем выдела из земельного участка</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земельного участка, из которого осуществляется выдел</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Образованием земельного участк</w:t>
            </w:r>
            <w:proofErr w:type="gramStart"/>
            <w:r>
              <w:rPr>
                <w:rFonts w:ascii="Times New Roman" w:hAnsi="Times New Roman" w:cs="Times New Roman"/>
                <w:sz w:val="22"/>
                <w:szCs w:val="22"/>
              </w:rPr>
              <w:t>а(</w:t>
            </w:r>
            <w:proofErr w:type="spellStart"/>
            <w:proofErr w:type="gramEnd"/>
            <w:r>
              <w:rPr>
                <w:rFonts w:ascii="Times New Roman" w:hAnsi="Times New Roman" w:cs="Times New Roman"/>
                <w:sz w:val="22"/>
                <w:szCs w:val="22"/>
              </w:rPr>
              <w:t>ов</w:t>
            </w:r>
            <w:proofErr w:type="spellEnd"/>
            <w:r>
              <w:rPr>
                <w:rFonts w:ascii="Times New Roman" w:hAnsi="Times New Roman" w:cs="Times New Roman"/>
                <w:sz w:val="22"/>
                <w:szCs w:val="22"/>
              </w:rPr>
              <w:t>) путем перераспределения земельных участков</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Количество образуемых земельных участков</w:t>
            </w:r>
          </w:p>
        </w:tc>
        <w:tc>
          <w:tcPr>
            <w:tcW w:w="2616" w:type="pct"/>
            <w:gridSpan w:val="1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Количество земельных участков, которые перераспределяются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земельного участка, который перераспределяется &lt;2&gt;</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Строительством, реконструкцией здания (строения), сооружения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Тип здания (строения), сооружения</w:t>
            </w: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Кадастровый номер помещения</w:t>
            </w:r>
          </w:p>
        </w:tc>
        <w:tc>
          <w:tcPr>
            <w:tcW w:w="2616" w:type="pct"/>
            <w:gridSpan w:val="1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помещения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29" w:type="pct"/>
            <w:gridSpan w:val="2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16"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255" w:type="pct"/>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Образованием помещени</w:t>
            </w:r>
            <w:proofErr w:type="gramStart"/>
            <w:r>
              <w:rPr>
                <w:rFonts w:ascii="Times New Roman" w:hAnsi="Times New Roman" w:cs="Times New Roman"/>
                <w:sz w:val="22"/>
                <w:szCs w:val="22"/>
              </w:rPr>
              <w:t>я(</w:t>
            </w:r>
            <w:proofErr w:type="spellStart"/>
            <w:proofErr w:type="gramEnd"/>
            <w:r>
              <w:rPr>
                <w:rFonts w:ascii="Times New Roman" w:hAnsi="Times New Roman" w:cs="Times New Roman"/>
                <w:sz w:val="22"/>
                <w:szCs w:val="22"/>
              </w:rPr>
              <w:t>ий</w:t>
            </w:r>
            <w:proofErr w:type="spellEnd"/>
            <w:r>
              <w:rPr>
                <w:rFonts w:ascii="Times New Roman" w:hAnsi="Times New Roman" w:cs="Times New Roman"/>
                <w:sz w:val="22"/>
                <w:szCs w:val="22"/>
              </w:rPr>
              <w:t>) в здании (строении), сооружении путем раздела здания (строения), сооружения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43" w:type="pct"/>
            <w:gridSpan w:val="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735"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 жилого помещения</w:t>
            </w:r>
          </w:p>
        </w:tc>
        <w:tc>
          <w:tcPr>
            <w:tcW w:w="1985" w:type="pct"/>
            <w:gridSpan w:val="1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Количество образуемых помещений</w:t>
            </w:r>
          </w:p>
        </w:tc>
        <w:tc>
          <w:tcPr>
            <w:tcW w:w="491" w:type="pc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3" w:type="pct"/>
            <w:gridSpan w:val="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735"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 нежилого помещения</w:t>
            </w:r>
          </w:p>
        </w:tc>
        <w:tc>
          <w:tcPr>
            <w:tcW w:w="1985" w:type="pct"/>
            <w:gridSpan w:val="1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Количество образуемых помещений</w:t>
            </w:r>
          </w:p>
        </w:tc>
        <w:tc>
          <w:tcPr>
            <w:tcW w:w="491" w:type="pc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Кадастровый номер здания, сооружения</w:t>
            </w:r>
          </w:p>
        </w:tc>
        <w:tc>
          <w:tcPr>
            <w:tcW w:w="2690"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здания, сооружения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Дополнительная информация:</w:t>
            </w: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Образованием помещени</w:t>
            </w:r>
            <w:proofErr w:type="gramStart"/>
            <w:r>
              <w:rPr>
                <w:rFonts w:ascii="Times New Roman" w:hAnsi="Times New Roman" w:cs="Times New Roman"/>
                <w:sz w:val="22"/>
                <w:szCs w:val="22"/>
              </w:rPr>
              <w:t>я(</w:t>
            </w:r>
            <w:proofErr w:type="spellStart"/>
            <w:proofErr w:type="gramEnd"/>
            <w:r>
              <w:rPr>
                <w:rFonts w:ascii="Times New Roman" w:hAnsi="Times New Roman" w:cs="Times New Roman"/>
                <w:sz w:val="22"/>
                <w:szCs w:val="22"/>
              </w:rPr>
              <w:t>ий</w:t>
            </w:r>
            <w:proofErr w:type="spellEnd"/>
            <w:r>
              <w:rPr>
                <w:rFonts w:ascii="Times New Roman" w:hAnsi="Times New Roman" w:cs="Times New Roman"/>
                <w:sz w:val="22"/>
                <w:szCs w:val="22"/>
              </w:rPr>
              <w:t xml:space="preserve">) в здании (строении), сооружении путем раздела помещения, </w:t>
            </w:r>
            <w:proofErr w:type="spellStart"/>
            <w:r>
              <w:rPr>
                <w:rFonts w:ascii="Times New Roman" w:hAnsi="Times New Roman" w:cs="Times New Roman"/>
                <w:sz w:val="22"/>
                <w:szCs w:val="22"/>
              </w:rPr>
              <w:t>машино-места</w:t>
            </w:r>
            <w:proofErr w:type="spellEnd"/>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711" w:type="pct"/>
            <w:gridSpan w:val="14"/>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Назначение помещения (жилое (нежилое) помещение) &lt;3&gt;</w:t>
            </w:r>
          </w:p>
        </w:tc>
        <w:tc>
          <w:tcPr>
            <w:tcW w:w="1696"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Вид помещения &lt;3&gt;</w:t>
            </w:r>
          </w:p>
        </w:tc>
        <w:tc>
          <w:tcPr>
            <w:tcW w:w="1338" w:type="pct"/>
            <w:gridSpan w:val="4"/>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Количество помещений &lt;3&gt;</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711" w:type="pct"/>
            <w:gridSpan w:val="1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696" w:type="pct"/>
            <w:gridSpan w:val="19"/>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338" w:type="pct"/>
            <w:gridSpan w:val="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Кадастровый номер помещения, </w:t>
            </w:r>
            <w:proofErr w:type="spellStart"/>
            <w:r>
              <w:rPr>
                <w:rFonts w:ascii="Times New Roman" w:hAnsi="Times New Roman" w:cs="Times New Roman"/>
                <w:sz w:val="22"/>
                <w:szCs w:val="22"/>
              </w:rPr>
              <w:t>машино-места</w:t>
            </w:r>
            <w:proofErr w:type="spellEnd"/>
            <w:r>
              <w:rPr>
                <w:rFonts w:ascii="Times New Roman" w:hAnsi="Times New Roman" w:cs="Times New Roman"/>
                <w:sz w:val="22"/>
                <w:szCs w:val="22"/>
              </w:rPr>
              <w:t>, раздел которого осуществляется</w:t>
            </w:r>
          </w:p>
        </w:tc>
        <w:tc>
          <w:tcPr>
            <w:tcW w:w="2690"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Адрес помещения, </w:t>
            </w:r>
            <w:proofErr w:type="spellStart"/>
            <w:r>
              <w:rPr>
                <w:rFonts w:ascii="Times New Roman" w:hAnsi="Times New Roman" w:cs="Times New Roman"/>
                <w:sz w:val="22"/>
                <w:szCs w:val="22"/>
              </w:rPr>
              <w:t>машино-места</w:t>
            </w:r>
            <w:proofErr w:type="spellEnd"/>
            <w:r>
              <w:rPr>
                <w:rFonts w:ascii="Times New Roman" w:hAnsi="Times New Roman" w:cs="Times New Roman"/>
                <w:sz w:val="22"/>
                <w:szCs w:val="22"/>
              </w:rPr>
              <w:t>, раздел которого осуществляется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Дополнительная информация:</w:t>
            </w: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Образованием помещения в здании (строении), сооружении путем объединения помещений, </w:t>
            </w:r>
            <w:proofErr w:type="spellStart"/>
            <w:r>
              <w:rPr>
                <w:rFonts w:ascii="Times New Roman" w:hAnsi="Times New Roman" w:cs="Times New Roman"/>
                <w:sz w:val="22"/>
                <w:szCs w:val="22"/>
              </w:rPr>
              <w:t>машино-мест</w:t>
            </w:r>
            <w:proofErr w:type="spellEnd"/>
            <w:r>
              <w:rPr>
                <w:rFonts w:ascii="Times New Roman" w:hAnsi="Times New Roman" w:cs="Times New Roman"/>
                <w:sz w:val="22"/>
                <w:szCs w:val="22"/>
              </w:rPr>
              <w:t xml:space="preserve"> в здании (строении), сооружении</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43" w:type="pct"/>
            <w:gridSpan w:val="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913"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 жилого помещения</w:t>
            </w:r>
          </w:p>
        </w:tc>
        <w:tc>
          <w:tcPr>
            <w:tcW w:w="203"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095" w:type="pct"/>
            <w:gridSpan w:val="7"/>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 нежилого помещения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Количество объединяемых помещений</w:t>
            </w: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Кадастровый номер объединяемого помещения &lt;4&gt;</w:t>
            </w:r>
          </w:p>
        </w:tc>
        <w:tc>
          <w:tcPr>
            <w:tcW w:w="2690"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объединяемого помещения &lt;4&gt;</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Дополнительная информация:</w:t>
            </w: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43" w:type="pct"/>
            <w:gridSpan w:val="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913"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 жилого помещения</w:t>
            </w:r>
          </w:p>
        </w:tc>
        <w:tc>
          <w:tcPr>
            <w:tcW w:w="203"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095" w:type="pct"/>
            <w:gridSpan w:val="7"/>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Образование нежилого помещения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Количество образуемых помещений</w:t>
            </w: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Кадастровый номер здания, сооружения</w:t>
            </w:r>
          </w:p>
        </w:tc>
        <w:tc>
          <w:tcPr>
            <w:tcW w:w="2690"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здания, сооружения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Дополнительная информация:</w:t>
            </w: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255" w:type="pct"/>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vAlign w:val="bottom"/>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Образованием </w:t>
            </w:r>
            <w:proofErr w:type="spellStart"/>
            <w:r>
              <w:rPr>
                <w:rFonts w:ascii="Times New Roman" w:hAnsi="Times New Roman" w:cs="Times New Roman"/>
                <w:sz w:val="22"/>
                <w:szCs w:val="22"/>
              </w:rPr>
              <w:t>машино-места</w:t>
            </w:r>
            <w:proofErr w:type="spellEnd"/>
            <w:r>
              <w:rPr>
                <w:rFonts w:ascii="Times New Roman" w:hAnsi="Times New Roman" w:cs="Times New Roman"/>
                <w:sz w:val="22"/>
                <w:szCs w:val="22"/>
              </w:rPr>
              <w:t xml:space="preserve"> в здании, сооружении путем раздела здания, сооружения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Количество </w:t>
            </w:r>
            <w:proofErr w:type="gramStart"/>
            <w:r>
              <w:rPr>
                <w:rFonts w:ascii="Times New Roman" w:hAnsi="Times New Roman" w:cs="Times New Roman"/>
                <w:sz w:val="22"/>
                <w:szCs w:val="22"/>
              </w:rPr>
              <w:t>образуемых</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машиномест</w:t>
            </w:r>
            <w:proofErr w:type="spellEnd"/>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vAlign w:val="bottom"/>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Кадастровый номер здания, сооружения</w:t>
            </w:r>
          </w:p>
        </w:tc>
        <w:tc>
          <w:tcPr>
            <w:tcW w:w="2690"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здания, сооружения</w:t>
            </w:r>
          </w:p>
        </w:tc>
      </w:tr>
      <w:tr w:rsidR="00316779" w:rsidTr="0031677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Дополнительная информация:</w:t>
            </w: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vAlign w:val="bottom"/>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Образованием </w:t>
            </w:r>
            <w:proofErr w:type="spellStart"/>
            <w:r>
              <w:rPr>
                <w:rFonts w:ascii="Times New Roman" w:hAnsi="Times New Roman" w:cs="Times New Roman"/>
                <w:sz w:val="22"/>
                <w:szCs w:val="22"/>
              </w:rPr>
              <w:t>машино-места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машино-мест</w:t>
            </w:r>
            <w:proofErr w:type="spellEnd"/>
            <w:r>
              <w:rPr>
                <w:rFonts w:ascii="Times New Roman" w:hAnsi="Times New Roman" w:cs="Times New Roman"/>
                <w:sz w:val="22"/>
                <w:szCs w:val="22"/>
              </w:rPr>
              <w:t xml:space="preserve">) в здании, сооружении путем раздела помещения, </w:t>
            </w:r>
            <w:proofErr w:type="spellStart"/>
            <w:r>
              <w:rPr>
                <w:rFonts w:ascii="Times New Roman" w:hAnsi="Times New Roman" w:cs="Times New Roman"/>
                <w:sz w:val="22"/>
                <w:szCs w:val="22"/>
              </w:rPr>
              <w:t>машино-места</w:t>
            </w:r>
            <w:proofErr w:type="spellEnd"/>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Количество </w:t>
            </w:r>
            <w:proofErr w:type="spellStart"/>
            <w:r>
              <w:rPr>
                <w:rFonts w:ascii="Times New Roman" w:hAnsi="Times New Roman" w:cs="Times New Roman"/>
                <w:sz w:val="22"/>
                <w:szCs w:val="22"/>
              </w:rPr>
              <w:t>машино-мест</w:t>
            </w:r>
            <w:proofErr w:type="spellEnd"/>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vAlign w:val="bottom"/>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Кадастровый номер помещения, </w:t>
            </w:r>
            <w:proofErr w:type="spellStart"/>
            <w:r>
              <w:rPr>
                <w:rFonts w:ascii="Times New Roman" w:hAnsi="Times New Roman" w:cs="Times New Roman"/>
                <w:sz w:val="22"/>
                <w:szCs w:val="22"/>
              </w:rPr>
              <w:t>машино-места</w:t>
            </w:r>
            <w:proofErr w:type="spellEnd"/>
            <w:r>
              <w:rPr>
                <w:rFonts w:ascii="Times New Roman" w:hAnsi="Times New Roman" w:cs="Times New Roman"/>
                <w:sz w:val="22"/>
                <w:szCs w:val="22"/>
              </w:rPr>
              <w:t>, раздел которого осуществляется</w:t>
            </w:r>
          </w:p>
        </w:tc>
        <w:tc>
          <w:tcPr>
            <w:tcW w:w="2690"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Адрес помещения, </w:t>
            </w:r>
            <w:proofErr w:type="spellStart"/>
            <w:r>
              <w:rPr>
                <w:rFonts w:ascii="Times New Roman" w:hAnsi="Times New Roman" w:cs="Times New Roman"/>
                <w:sz w:val="22"/>
                <w:szCs w:val="22"/>
              </w:rPr>
              <w:t>машино-места</w:t>
            </w:r>
            <w:proofErr w:type="spellEnd"/>
            <w:r>
              <w:rPr>
                <w:rFonts w:ascii="Times New Roman" w:hAnsi="Times New Roman" w:cs="Times New Roman"/>
                <w:sz w:val="22"/>
                <w:szCs w:val="22"/>
              </w:rPr>
              <w:t xml:space="preserve"> раздел которого осуществляется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Дополнительная информация:</w:t>
            </w: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vAlign w:val="bottom"/>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Образованием </w:t>
            </w:r>
            <w:proofErr w:type="spellStart"/>
            <w:r>
              <w:rPr>
                <w:rFonts w:ascii="Times New Roman" w:hAnsi="Times New Roman" w:cs="Times New Roman"/>
                <w:sz w:val="22"/>
                <w:szCs w:val="22"/>
              </w:rPr>
              <w:t>машино-места</w:t>
            </w:r>
            <w:proofErr w:type="spellEnd"/>
            <w:r>
              <w:rPr>
                <w:rFonts w:ascii="Times New Roman" w:hAnsi="Times New Roman" w:cs="Times New Roman"/>
                <w:sz w:val="22"/>
                <w:szCs w:val="22"/>
              </w:rPr>
              <w:t xml:space="preserve"> в здании, сооружении путем объединения помещений, </w:t>
            </w:r>
            <w:proofErr w:type="spellStart"/>
            <w:r>
              <w:rPr>
                <w:rFonts w:ascii="Times New Roman" w:hAnsi="Times New Roman" w:cs="Times New Roman"/>
                <w:sz w:val="22"/>
                <w:szCs w:val="22"/>
              </w:rPr>
              <w:t>машино-мест</w:t>
            </w:r>
            <w:proofErr w:type="spellEnd"/>
            <w:r>
              <w:rPr>
                <w:rFonts w:ascii="Times New Roman" w:hAnsi="Times New Roman" w:cs="Times New Roman"/>
                <w:sz w:val="22"/>
                <w:szCs w:val="22"/>
              </w:rPr>
              <w:t xml:space="preserve"> в здании, сооружении</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vAlign w:val="bottom"/>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Количество объединяемых помещений, </w:t>
            </w:r>
            <w:proofErr w:type="spellStart"/>
            <w:r>
              <w:rPr>
                <w:rFonts w:ascii="Times New Roman" w:hAnsi="Times New Roman" w:cs="Times New Roman"/>
                <w:sz w:val="22"/>
                <w:szCs w:val="22"/>
              </w:rPr>
              <w:t>машино-мест</w:t>
            </w:r>
            <w:proofErr w:type="spellEnd"/>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Кадастровый номер объединяемого помещения &lt;4&gt;</w:t>
            </w:r>
          </w:p>
        </w:tc>
        <w:tc>
          <w:tcPr>
            <w:tcW w:w="2690"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объединяемого помещения &lt;4&gt;</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Дополнительная информация:</w:t>
            </w: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vAlign w:val="bottom"/>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Образованием </w:t>
            </w:r>
            <w:proofErr w:type="spellStart"/>
            <w:r>
              <w:rPr>
                <w:rFonts w:ascii="Times New Roman" w:hAnsi="Times New Roman" w:cs="Times New Roman"/>
                <w:sz w:val="22"/>
                <w:szCs w:val="22"/>
              </w:rPr>
              <w:t>машино-места</w:t>
            </w:r>
            <w:proofErr w:type="spellEnd"/>
            <w:r>
              <w:rPr>
                <w:rFonts w:ascii="Times New Roman" w:hAnsi="Times New Roman" w:cs="Times New Roman"/>
                <w:sz w:val="22"/>
                <w:szCs w:val="22"/>
              </w:rPr>
              <w:t xml:space="preserve"> в здании, сооружении путем переустройства и (или) перепланировки мест общего пользования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Количество </w:t>
            </w:r>
            <w:proofErr w:type="gramStart"/>
            <w:r>
              <w:rPr>
                <w:rFonts w:ascii="Times New Roman" w:hAnsi="Times New Roman" w:cs="Times New Roman"/>
                <w:sz w:val="22"/>
                <w:szCs w:val="22"/>
              </w:rPr>
              <w:t>образуемых</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машиномест</w:t>
            </w:r>
            <w:proofErr w:type="spellEnd"/>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tcBorders>
              <w:top w:val="single" w:sz="4" w:space="0" w:color="auto"/>
              <w:left w:val="single" w:sz="4" w:space="0" w:color="auto"/>
              <w:bottom w:val="single" w:sz="4" w:space="0" w:color="auto"/>
              <w:right w:val="single" w:sz="4" w:space="0" w:color="auto"/>
            </w:tcBorders>
            <w:vAlign w:val="bottom"/>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Кадастровый номер здания, сооружения</w:t>
            </w:r>
          </w:p>
        </w:tc>
        <w:tc>
          <w:tcPr>
            <w:tcW w:w="2690"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здания, сооружения</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55" w:type="pct"/>
            <w:gridSpan w:val="21"/>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Дополнительная информация:</w:t>
            </w: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0"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255" w:type="pct"/>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Необходимостью приведения адреса земельного участка, здания (строения), сооружения, помещения, </w:t>
            </w:r>
            <w:proofErr w:type="spellStart"/>
            <w:r>
              <w:rPr>
                <w:rFonts w:ascii="Times New Roman" w:hAnsi="Times New Roman" w:cs="Times New Roman"/>
                <w:sz w:val="22"/>
                <w:szCs w:val="22"/>
              </w:rPr>
              <w:t>машино-места</w:t>
            </w:r>
            <w:proofErr w:type="spellEnd"/>
            <w:r>
              <w:rPr>
                <w:rFonts w:ascii="Times New Roman" w:hAnsi="Times New Roman" w:cs="Times New Roman"/>
                <w:sz w:val="22"/>
                <w:szCs w:val="22"/>
              </w:rPr>
              <w:t xml:space="preserve">,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Pr>
                <w:rFonts w:ascii="Times New Roman" w:hAnsi="Times New Roman" w:cs="Times New Roman"/>
                <w:sz w:val="22"/>
                <w:szCs w:val="22"/>
              </w:rPr>
              <w:t xml:space="preserve">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Times New Roman" w:hAnsi="Times New Roman" w:cs="Times New Roman"/>
                <w:sz w:val="22"/>
                <w:szCs w:val="22"/>
              </w:rPr>
              <w:t>машино-место</w:t>
            </w:r>
            <w:proofErr w:type="spellEnd"/>
            <w:proofErr w:type="gramEnd"/>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16" w:type="pct"/>
            <w:gridSpan w:val="27"/>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Pr>
                <w:rFonts w:ascii="Times New Roman" w:hAnsi="Times New Roman" w:cs="Times New Roman"/>
                <w:sz w:val="22"/>
                <w:szCs w:val="22"/>
              </w:rPr>
              <w:t>машиноместа</w:t>
            </w:r>
            <w:proofErr w:type="spellEnd"/>
          </w:p>
        </w:tc>
        <w:tc>
          <w:tcPr>
            <w:tcW w:w="2329" w:type="pct"/>
            <w:gridSpan w:val="10"/>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Существующий адрес земельного участка, здания (строения), сооружения, помещения, </w:t>
            </w:r>
            <w:proofErr w:type="spellStart"/>
            <w:r>
              <w:rPr>
                <w:rFonts w:ascii="Times New Roman" w:hAnsi="Times New Roman" w:cs="Times New Roman"/>
                <w:sz w:val="22"/>
                <w:szCs w:val="22"/>
              </w:rPr>
              <w:t>машиноместа</w:t>
            </w:r>
            <w:proofErr w:type="spellEnd"/>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16" w:type="pct"/>
            <w:gridSpan w:val="27"/>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32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7"/>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32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16" w:type="pct"/>
            <w:gridSpan w:val="27"/>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Дополнительная информация:</w:t>
            </w:r>
          </w:p>
        </w:tc>
        <w:tc>
          <w:tcPr>
            <w:tcW w:w="232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7"/>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32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7"/>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32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91"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54" w:type="pct"/>
            <w:gridSpan w:val="31"/>
            <w:tcBorders>
              <w:top w:val="single" w:sz="4" w:space="0" w:color="auto"/>
              <w:left w:val="single" w:sz="4" w:space="0" w:color="auto"/>
              <w:bottom w:val="single" w:sz="4" w:space="0" w:color="auto"/>
              <w:right w:val="single" w:sz="4" w:space="0" w:color="auto"/>
            </w:tcBorders>
            <w:vAlign w:val="bottom"/>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Отсутствием у земельного участка, здания (строения), сооружения, помещения, </w:t>
            </w:r>
            <w:proofErr w:type="spellStart"/>
            <w:r>
              <w:rPr>
                <w:rFonts w:ascii="Times New Roman" w:hAnsi="Times New Roman" w:cs="Times New Roman"/>
                <w:sz w:val="22"/>
                <w:szCs w:val="22"/>
              </w:rPr>
              <w:t>машино-места</w:t>
            </w:r>
            <w:proofErr w:type="spellEnd"/>
            <w:r>
              <w:rPr>
                <w:rFonts w:ascii="Times New Roman" w:hAnsi="Times New Roman" w:cs="Times New Roman"/>
                <w:sz w:val="22"/>
                <w:szCs w:val="22"/>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16" w:type="pct"/>
            <w:gridSpan w:val="27"/>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Pr>
                <w:rFonts w:ascii="Times New Roman" w:hAnsi="Times New Roman" w:cs="Times New Roman"/>
                <w:sz w:val="22"/>
                <w:szCs w:val="22"/>
              </w:rPr>
              <w:t>машиноместа</w:t>
            </w:r>
            <w:proofErr w:type="spellEnd"/>
          </w:p>
        </w:tc>
        <w:tc>
          <w:tcPr>
            <w:tcW w:w="2329" w:type="pct"/>
            <w:gridSpan w:val="10"/>
            <w:tcBorders>
              <w:top w:val="single" w:sz="4" w:space="0" w:color="auto"/>
              <w:left w:val="single" w:sz="4" w:space="0" w:color="auto"/>
              <w:bottom w:val="single" w:sz="4" w:space="0" w:color="auto"/>
              <w:right w:val="single" w:sz="4" w:space="0" w:color="auto"/>
            </w:tcBorders>
            <w:vAlign w:val="bottom"/>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16" w:type="pct"/>
            <w:gridSpan w:val="2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32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16" w:type="pct"/>
            <w:gridSpan w:val="2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32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16" w:type="pct"/>
            <w:gridSpan w:val="27"/>
            <w:tcBorders>
              <w:top w:val="single" w:sz="4" w:space="0" w:color="auto"/>
              <w:left w:val="single" w:sz="4" w:space="0" w:color="auto"/>
              <w:bottom w:val="single" w:sz="4" w:space="0" w:color="auto"/>
              <w:right w:val="single" w:sz="4" w:space="0" w:color="auto"/>
            </w:tcBorders>
            <w:vAlign w:val="bottom"/>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Дополнительная информация:</w:t>
            </w:r>
          </w:p>
        </w:tc>
        <w:tc>
          <w:tcPr>
            <w:tcW w:w="232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16" w:type="pct"/>
            <w:gridSpan w:val="2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32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416" w:type="pct"/>
            <w:gridSpan w:val="2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32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3.3</w:t>
            </w:r>
          </w:p>
        </w:tc>
        <w:tc>
          <w:tcPr>
            <w:tcW w:w="4719" w:type="pct"/>
            <w:gridSpan w:val="3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Аннулировать адрес объекта адресации: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Наименование страны</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Наименование субъекта Российской Федерации</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Наименование поселения</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Наименование внутригородского района городского округа</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Наименование населенного пункта</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Наименование элемента планировочной структуры</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Наименование элемента улично-дорожной сети</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Номер земельного участка</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Дополнительная информация:</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19"/>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19"/>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В связи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84" w:type="pct"/>
            <w:gridSpan w:val="33"/>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484" w:type="pct"/>
            <w:gridSpan w:val="33"/>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484" w:type="pct"/>
            <w:gridSpan w:val="33"/>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Присвоением объекту адресации нового адреса</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020" w:type="pct"/>
            <w:gridSpan w:val="19"/>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Дополнительная информация:</w:t>
            </w: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19"/>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19"/>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699" w:type="pct"/>
            <w:gridSpan w:val="1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lastRenderedPageBreak/>
              <w:t>4</w:t>
            </w:r>
          </w:p>
        </w:tc>
        <w:tc>
          <w:tcPr>
            <w:tcW w:w="4719" w:type="pct"/>
            <w:gridSpan w:val="3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20" w:type="pct"/>
            <w:gridSpan w:val="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264" w:type="pct"/>
            <w:gridSpan w:val="2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физическое лицо:</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20" w:type="pct"/>
            <w:gridSpan w:val="4"/>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331" w:type="pct"/>
            <w:gridSpan w:val="7"/>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фамилия:</w:t>
            </w:r>
          </w:p>
        </w:tc>
        <w:tc>
          <w:tcPr>
            <w:tcW w:w="1136" w:type="pct"/>
            <w:gridSpan w:val="16"/>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имя (полностью):</w:t>
            </w:r>
          </w:p>
        </w:tc>
        <w:tc>
          <w:tcPr>
            <w:tcW w:w="1210" w:type="pct"/>
            <w:gridSpan w:val="4"/>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отчество (полностью) (при наличии):</w:t>
            </w:r>
          </w:p>
        </w:tc>
        <w:tc>
          <w:tcPr>
            <w:tcW w:w="587" w:type="pct"/>
            <w:gridSpan w:val="2"/>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ИНН (при наличии):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331" w:type="pct"/>
            <w:gridSpan w:val="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136"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210" w:type="pct"/>
            <w:gridSpan w:val="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587"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331" w:type="pct"/>
            <w:gridSpan w:val="7"/>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документ, удостоверяющий личность:</w:t>
            </w:r>
          </w:p>
        </w:tc>
        <w:tc>
          <w:tcPr>
            <w:tcW w:w="1136"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вид:</w:t>
            </w:r>
          </w:p>
        </w:tc>
        <w:tc>
          <w:tcPr>
            <w:tcW w:w="1210" w:type="pct"/>
            <w:gridSpan w:val="4"/>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серия:</w:t>
            </w:r>
          </w:p>
        </w:tc>
        <w:tc>
          <w:tcPr>
            <w:tcW w:w="587" w:type="pct"/>
            <w:gridSpan w:val="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номер:</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136" w:type="pct"/>
            <w:gridSpan w:val="1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210" w:type="pct"/>
            <w:gridSpan w:val="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587"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136" w:type="pct"/>
            <w:gridSpan w:val="1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дата выдачи:</w:t>
            </w:r>
          </w:p>
        </w:tc>
        <w:tc>
          <w:tcPr>
            <w:tcW w:w="1797" w:type="pct"/>
            <w:gridSpan w:val="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кем </w:t>
            </w:r>
            <w:proofErr w:type="gramStart"/>
            <w:r>
              <w:rPr>
                <w:rFonts w:ascii="Times New Roman" w:hAnsi="Times New Roman" w:cs="Times New Roman"/>
                <w:sz w:val="22"/>
                <w:szCs w:val="22"/>
              </w:rPr>
              <w:t>выдан</w:t>
            </w:r>
            <w:proofErr w:type="gramEnd"/>
            <w:r>
              <w:rPr>
                <w:rFonts w:ascii="Times New Roman" w:hAnsi="Times New Roman" w:cs="Times New Roman"/>
                <w:sz w:val="22"/>
                <w:szCs w:val="22"/>
              </w:rPr>
              <w:t>:</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136" w:type="pct"/>
            <w:gridSpan w:val="16"/>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 «__» ______ ____ </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w:t>
            </w:r>
          </w:p>
        </w:tc>
        <w:tc>
          <w:tcPr>
            <w:tcW w:w="1797"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797"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331" w:type="pct"/>
            <w:gridSpan w:val="7"/>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почтовый адрес:</w:t>
            </w:r>
          </w:p>
        </w:tc>
        <w:tc>
          <w:tcPr>
            <w:tcW w:w="1595" w:type="pct"/>
            <w:gridSpan w:val="18"/>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телефон для связи:</w:t>
            </w:r>
          </w:p>
        </w:tc>
        <w:tc>
          <w:tcPr>
            <w:tcW w:w="1338" w:type="pct"/>
            <w:gridSpan w:val="4"/>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электронной почты (при наличии):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331" w:type="pct"/>
            <w:gridSpan w:val="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595" w:type="pct"/>
            <w:gridSpan w:val="18"/>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338" w:type="pct"/>
            <w:gridSpan w:val="4"/>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331" w:type="pct"/>
            <w:gridSpan w:val="7"/>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0" w:type="auto"/>
            <w:gridSpan w:val="18"/>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20" w:type="pct"/>
            <w:gridSpan w:val="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264" w:type="pct"/>
            <w:gridSpan w:val="2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20" w:type="pct"/>
            <w:gridSpan w:val="4"/>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409" w:type="pct"/>
            <w:gridSpan w:val="10"/>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полное наименование:</w:t>
            </w:r>
          </w:p>
        </w:tc>
        <w:tc>
          <w:tcPr>
            <w:tcW w:w="2855" w:type="pct"/>
            <w:gridSpan w:val="19"/>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855" w:type="pct"/>
            <w:gridSpan w:val="19"/>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915" w:type="pct"/>
            <w:gridSpan w:val="18"/>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ИНН (для российского юридического лица):</w:t>
            </w:r>
          </w:p>
        </w:tc>
        <w:tc>
          <w:tcPr>
            <w:tcW w:w="2349" w:type="pct"/>
            <w:gridSpan w:val="1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КПП (для российского юридического лица):</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915" w:type="pct"/>
            <w:gridSpan w:val="18"/>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349" w:type="pct"/>
            <w:gridSpan w:val="1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409" w:type="pct"/>
            <w:gridSpan w:val="10"/>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дата регистрации (для иностранного юридического лица):</w:t>
            </w:r>
          </w:p>
        </w:tc>
        <w:tc>
          <w:tcPr>
            <w:tcW w:w="1338" w:type="pct"/>
            <w:gridSpan w:val="4"/>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номер регистрации (для иностранного юридического лица):</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40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516" w:type="pct"/>
            <w:gridSpan w:val="15"/>
            <w:vMerge w:val="restart"/>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«__» ________ ____ </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w:t>
            </w:r>
          </w:p>
        </w:tc>
        <w:tc>
          <w:tcPr>
            <w:tcW w:w="1338" w:type="pct"/>
            <w:gridSpan w:val="4"/>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40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409" w:type="pct"/>
            <w:gridSpan w:val="10"/>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почтовый адрес:</w:t>
            </w:r>
          </w:p>
        </w:tc>
        <w:tc>
          <w:tcPr>
            <w:tcW w:w="1516" w:type="pct"/>
            <w:gridSpan w:val="1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телефон для связи:</w:t>
            </w:r>
          </w:p>
        </w:tc>
        <w:tc>
          <w:tcPr>
            <w:tcW w:w="1338" w:type="pct"/>
            <w:gridSpan w:val="4"/>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электронной почты (при наличии):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40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516" w:type="pct"/>
            <w:gridSpan w:val="15"/>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338" w:type="pct"/>
            <w:gridSpan w:val="4"/>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409" w:type="pct"/>
            <w:gridSpan w:val="1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20" w:type="pct"/>
            <w:gridSpan w:val="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264" w:type="pct"/>
            <w:gridSpan w:val="2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Вещное право на объект адресации: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20" w:type="pct"/>
            <w:gridSpan w:val="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24"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040" w:type="pct"/>
            <w:gridSpan w:val="27"/>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право собственности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20" w:type="pct"/>
            <w:gridSpan w:val="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24"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040" w:type="pct"/>
            <w:gridSpan w:val="27"/>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право хозяйственного ведения имуществом на объект адресации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20" w:type="pct"/>
            <w:gridSpan w:val="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24"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040" w:type="pct"/>
            <w:gridSpan w:val="27"/>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право оперативного управления имуществом на объект адресации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20" w:type="pct"/>
            <w:gridSpan w:val="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24"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040" w:type="pct"/>
            <w:gridSpan w:val="27"/>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право пожизненно наследуемого владения земельным участком</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20" w:type="pct"/>
            <w:gridSpan w:val="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24"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040" w:type="pct"/>
            <w:gridSpan w:val="27"/>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право постоянного (бессрочного) пользования земельным участком</w:t>
            </w:r>
          </w:p>
        </w:tc>
      </w:tr>
      <w:tr w:rsidR="00316779" w:rsidTr="00316779">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5</w:t>
            </w:r>
          </w:p>
        </w:tc>
        <w:tc>
          <w:tcPr>
            <w:tcW w:w="4719" w:type="pct"/>
            <w:gridSpan w:val="3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35" w:type="pct"/>
            <w:gridSpan w:val="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923" w:type="pct"/>
            <w:gridSpan w:val="20"/>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Лично</w:t>
            </w:r>
          </w:p>
        </w:tc>
        <w:tc>
          <w:tcPr>
            <w:tcW w:w="212"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349" w:type="pct"/>
            <w:gridSpan w:val="1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В многофункциональном центре</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923" w:type="pct"/>
            <w:gridSpan w:val="20"/>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Почтовым отправлением по адресу:</w:t>
            </w:r>
          </w:p>
        </w:tc>
        <w:tc>
          <w:tcPr>
            <w:tcW w:w="2561" w:type="pct"/>
            <w:gridSpan w:val="1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0"/>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561" w:type="pct"/>
            <w:gridSpan w:val="1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35" w:type="pct"/>
            <w:gridSpan w:val="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84" w:type="pct"/>
            <w:gridSpan w:val="33"/>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35" w:type="pct"/>
            <w:gridSpan w:val="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84" w:type="pct"/>
            <w:gridSpan w:val="33"/>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В личном кабинете федеральной информационной адресной системы</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923" w:type="pct"/>
            <w:gridSpan w:val="20"/>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0"/>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561" w:type="pct"/>
            <w:gridSpan w:val="1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6</w:t>
            </w:r>
          </w:p>
        </w:tc>
        <w:tc>
          <w:tcPr>
            <w:tcW w:w="4719" w:type="pct"/>
            <w:gridSpan w:val="3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Расписку в получении документов прошу:</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35" w:type="pct"/>
            <w:gridSpan w:val="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859" w:type="pct"/>
            <w:gridSpan w:val="7"/>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Выдать лично</w:t>
            </w:r>
          </w:p>
        </w:tc>
        <w:tc>
          <w:tcPr>
            <w:tcW w:w="3625" w:type="pct"/>
            <w:gridSpan w:val="2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Расписка получена: ___________________________________</w:t>
            </w:r>
          </w:p>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(подпись заявителя)</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923" w:type="pct"/>
            <w:gridSpan w:val="20"/>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Направить почтовым отправлением по адресу:</w:t>
            </w:r>
          </w:p>
        </w:tc>
        <w:tc>
          <w:tcPr>
            <w:tcW w:w="2561" w:type="pct"/>
            <w:gridSpan w:val="1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0"/>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561" w:type="pct"/>
            <w:gridSpan w:val="1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35" w:type="pct"/>
            <w:gridSpan w:val="3"/>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484" w:type="pct"/>
            <w:gridSpan w:val="33"/>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Не направлять</w:t>
            </w:r>
          </w:p>
        </w:tc>
      </w:tr>
      <w:tr w:rsidR="00316779" w:rsidTr="00316779">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7</w:t>
            </w:r>
          </w:p>
        </w:tc>
        <w:tc>
          <w:tcPr>
            <w:tcW w:w="4719" w:type="pct"/>
            <w:gridSpan w:val="3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Заявитель:</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8"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501" w:type="pct"/>
            <w:gridSpan w:val="34"/>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8"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501" w:type="pct"/>
            <w:gridSpan w:val="34"/>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18" w:type="pct"/>
            <w:gridSpan w:val="2"/>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09" w:type="pct"/>
            <w:gridSpan w:val="4"/>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4292" w:type="pct"/>
            <w:gridSpan w:val="30"/>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физическое лицо:</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377" w:type="pct"/>
            <w:gridSpan w:val="9"/>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фамилия:</w:t>
            </w:r>
          </w:p>
        </w:tc>
        <w:tc>
          <w:tcPr>
            <w:tcW w:w="1118" w:type="pct"/>
            <w:gridSpan w:val="15"/>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имя (полностью):</w:t>
            </w:r>
          </w:p>
        </w:tc>
        <w:tc>
          <w:tcPr>
            <w:tcW w:w="1210" w:type="pct"/>
            <w:gridSpan w:val="4"/>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отчество (полностью) (при наличии):</w:t>
            </w:r>
          </w:p>
        </w:tc>
        <w:tc>
          <w:tcPr>
            <w:tcW w:w="587" w:type="pct"/>
            <w:gridSpan w:val="2"/>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ИНН (при наличии):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377" w:type="pct"/>
            <w:gridSpan w:val="9"/>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118"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210" w:type="pct"/>
            <w:gridSpan w:val="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587"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377" w:type="pct"/>
            <w:gridSpan w:val="9"/>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документ, удостоверяющий личность:</w:t>
            </w:r>
          </w:p>
        </w:tc>
        <w:tc>
          <w:tcPr>
            <w:tcW w:w="1118" w:type="pct"/>
            <w:gridSpan w:val="1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вид:</w:t>
            </w:r>
          </w:p>
        </w:tc>
        <w:tc>
          <w:tcPr>
            <w:tcW w:w="1210" w:type="pct"/>
            <w:gridSpan w:val="4"/>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серия:</w:t>
            </w:r>
          </w:p>
        </w:tc>
        <w:tc>
          <w:tcPr>
            <w:tcW w:w="587" w:type="pct"/>
            <w:gridSpan w:val="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номер:</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118" w:type="pct"/>
            <w:gridSpan w:val="15"/>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210" w:type="pct"/>
            <w:gridSpan w:val="4"/>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587" w:type="pct"/>
            <w:gridSpan w:val="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118" w:type="pct"/>
            <w:gridSpan w:val="1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дата выдачи:</w:t>
            </w:r>
          </w:p>
        </w:tc>
        <w:tc>
          <w:tcPr>
            <w:tcW w:w="1797" w:type="pct"/>
            <w:gridSpan w:val="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кем </w:t>
            </w:r>
            <w:proofErr w:type="gramStart"/>
            <w:r>
              <w:rPr>
                <w:rFonts w:ascii="Times New Roman" w:hAnsi="Times New Roman" w:cs="Times New Roman"/>
                <w:sz w:val="22"/>
                <w:szCs w:val="22"/>
              </w:rPr>
              <w:t>выдан</w:t>
            </w:r>
            <w:proofErr w:type="gramEnd"/>
            <w:r>
              <w:rPr>
                <w:rFonts w:ascii="Times New Roman" w:hAnsi="Times New Roman" w:cs="Times New Roman"/>
                <w:sz w:val="22"/>
                <w:szCs w:val="22"/>
              </w:rPr>
              <w:t>:</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118" w:type="pct"/>
            <w:gridSpan w:val="15"/>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 «__» ______ ____ </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w:t>
            </w:r>
          </w:p>
        </w:tc>
        <w:tc>
          <w:tcPr>
            <w:tcW w:w="1797"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797" w:type="pct"/>
            <w:gridSpan w:val="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377" w:type="pct"/>
            <w:gridSpan w:val="9"/>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почтовый адрес:</w:t>
            </w:r>
          </w:p>
        </w:tc>
        <w:tc>
          <w:tcPr>
            <w:tcW w:w="1577" w:type="pct"/>
            <w:gridSpan w:val="17"/>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телефон для связи:</w:t>
            </w:r>
          </w:p>
        </w:tc>
        <w:tc>
          <w:tcPr>
            <w:tcW w:w="1338" w:type="pct"/>
            <w:gridSpan w:val="4"/>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электронной почты (при наличии):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377" w:type="pct"/>
            <w:gridSpan w:val="9"/>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577" w:type="pct"/>
            <w:gridSpan w:val="17"/>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338" w:type="pct"/>
            <w:gridSpan w:val="4"/>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377" w:type="pct"/>
            <w:gridSpan w:val="9"/>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0" w:type="auto"/>
            <w:gridSpan w:val="17"/>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292" w:type="pct"/>
            <w:gridSpan w:val="30"/>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292" w:type="pct"/>
            <w:gridSpan w:val="3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292" w:type="pct"/>
            <w:gridSpan w:val="3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292" w:type="pct"/>
            <w:gridSpan w:val="30"/>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466" w:type="pct"/>
            <w:gridSpan w:val="12"/>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полное наименование:</w:t>
            </w:r>
          </w:p>
        </w:tc>
        <w:tc>
          <w:tcPr>
            <w:tcW w:w="2826" w:type="pct"/>
            <w:gridSpan w:val="18"/>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826" w:type="pct"/>
            <w:gridSpan w:val="18"/>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943" w:type="pct"/>
            <w:gridSpan w:val="19"/>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КПП (для российского юридического лица):</w:t>
            </w:r>
          </w:p>
        </w:tc>
        <w:tc>
          <w:tcPr>
            <w:tcW w:w="2349" w:type="pct"/>
            <w:gridSpan w:val="1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ИНН (для российского юридического лица):</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943" w:type="pct"/>
            <w:gridSpan w:val="19"/>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2349" w:type="pct"/>
            <w:gridSpan w:val="11"/>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466" w:type="pct"/>
            <w:gridSpan w:val="1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дата регистрации (для иностранного юридического лица):</w:t>
            </w:r>
          </w:p>
        </w:tc>
        <w:tc>
          <w:tcPr>
            <w:tcW w:w="1338" w:type="pct"/>
            <w:gridSpan w:val="4"/>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номер регистрации (для иностранного юридического лица):</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466" w:type="pct"/>
            <w:gridSpan w:val="1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487"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«__» _________ ____ </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w:t>
            </w:r>
          </w:p>
        </w:tc>
        <w:tc>
          <w:tcPr>
            <w:tcW w:w="1338" w:type="pct"/>
            <w:gridSpan w:val="4"/>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466" w:type="pct"/>
            <w:gridSpan w:val="1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0" w:type="auto"/>
            <w:gridSpan w:val="1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466" w:type="pct"/>
            <w:gridSpan w:val="12"/>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почтовый адрес:</w:t>
            </w:r>
          </w:p>
        </w:tc>
        <w:tc>
          <w:tcPr>
            <w:tcW w:w="1487" w:type="pct"/>
            <w:gridSpan w:val="14"/>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телефон для связи:</w:t>
            </w:r>
          </w:p>
        </w:tc>
        <w:tc>
          <w:tcPr>
            <w:tcW w:w="1338" w:type="pct"/>
            <w:gridSpan w:val="4"/>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адрес электронной почты (при наличии):</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466" w:type="pct"/>
            <w:gridSpan w:val="1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487" w:type="pct"/>
            <w:gridSpan w:val="14"/>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1338" w:type="pct"/>
            <w:gridSpan w:val="4"/>
            <w:vMerge w:val="restart"/>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466" w:type="pct"/>
            <w:gridSpan w:val="12"/>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c>
          <w:tcPr>
            <w:tcW w:w="0" w:type="auto"/>
            <w:gridSpan w:val="1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292" w:type="pct"/>
            <w:gridSpan w:val="30"/>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292" w:type="pct"/>
            <w:gridSpan w:val="3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292" w:type="pct"/>
            <w:gridSpan w:val="30"/>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8</w:t>
            </w:r>
          </w:p>
        </w:tc>
        <w:tc>
          <w:tcPr>
            <w:tcW w:w="4719" w:type="pct"/>
            <w:gridSpan w:val="3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Документы, прилагаемые к заявлению:</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595" w:type="pct"/>
            <w:gridSpan w:val="28"/>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Оригинал в количестве ___ экз., на ___ </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w:t>
            </w:r>
          </w:p>
        </w:tc>
        <w:tc>
          <w:tcPr>
            <w:tcW w:w="2124" w:type="pct"/>
            <w:gridSpan w:val="8"/>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Копия в количестве ___ экз., на ___ </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595" w:type="pct"/>
            <w:gridSpan w:val="28"/>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Оригинал в количестве ___ экз., на ___ </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w:t>
            </w:r>
          </w:p>
        </w:tc>
        <w:tc>
          <w:tcPr>
            <w:tcW w:w="2124" w:type="pct"/>
            <w:gridSpan w:val="8"/>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Копия в количестве ___ экз., на ___ </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2595" w:type="pct"/>
            <w:gridSpan w:val="28"/>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Оригинал в количестве ___ экз., на ___ </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w:t>
            </w:r>
          </w:p>
        </w:tc>
        <w:tc>
          <w:tcPr>
            <w:tcW w:w="2124" w:type="pct"/>
            <w:gridSpan w:val="8"/>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Копия в количестве ___ экз., на ___ </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w:t>
            </w:r>
          </w:p>
        </w:tc>
      </w:tr>
      <w:tr w:rsidR="00316779" w:rsidTr="00316779">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9</w:t>
            </w:r>
          </w:p>
        </w:tc>
        <w:tc>
          <w:tcPr>
            <w:tcW w:w="4719" w:type="pct"/>
            <w:gridSpan w:val="3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Примечание:</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281" w:type="pct"/>
            <w:gridSpan w:val="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10</w:t>
            </w:r>
          </w:p>
        </w:tc>
        <w:tc>
          <w:tcPr>
            <w:tcW w:w="4719" w:type="pct"/>
            <w:gridSpan w:val="3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proofErr w:type="gramStart"/>
            <w:r>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1" w:history="1">
              <w:r>
                <w:rPr>
                  <w:rStyle w:val="a3"/>
                  <w:rFonts w:ascii="Times New Roman" w:hAnsi="Times New Roman" w:cs="Times New Roman"/>
                  <w:color w:val="auto"/>
                  <w:sz w:val="22"/>
                  <w:szCs w:val="22"/>
                  <w:u w:val="none"/>
                </w:rPr>
                <w:t>законом</w:t>
              </w:r>
            </w:hyperlink>
            <w:r>
              <w:rPr>
                <w:rFonts w:ascii="Times New Roman" w:hAnsi="Times New Roman" w:cs="Times New Roman"/>
                <w:sz w:val="22"/>
                <w:szCs w:val="22"/>
              </w:rPr>
              <w:t xml:space="preserve"> «Об инновационном центре «</w:t>
            </w:r>
            <w:proofErr w:type="spellStart"/>
            <w:r>
              <w:rPr>
                <w:rFonts w:ascii="Times New Roman" w:hAnsi="Times New Roman" w:cs="Times New Roman"/>
                <w:sz w:val="22"/>
                <w:szCs w:val="22"/>
              </w:rPr>
              <w:t>Сколково</w:t>
            </w:r>
            <w:proofErr w:type="spellEnd"/>
            <w:r>
              <w:rPr>
                <w:rFonts w:ascii="Times New Roman" w:hAnsi="Times New Roman" w:cs="Times New Roman"/>
                <w:sz w:val="22"/>
                <w:szCs w:val="22"/>
              </w:rPr>
              <w:t>», осуществляющими</w:t>
            </w:r>
            <w:proofErr w:type="gramEnd"/>
            <w:r>
              <w:rPr>
                <w:rFonts w:ascii="Times New Roman" w:hAnsi="Times New Roman" w:cs="Times New Roman"/>
                <w:sz w:val="22"/>
                <w:szCs w:val="22"/>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rFonts w:ascii="Times New Roman" w:hAnsi="Times New Roman" w:cs="Times New Roman"/>
                <w:sz w:val="22"/>
                <w:szCs w:val="22"/>
              </w:rPr>
              <w:t>Сколково</w:t>
            </w:r>
            <w:proofErr w:type="spellEnd"/>
            <w:r>
              <w:rPr>
                <w:rFonts w:ascii="Times New Roman" w:hAnsi="Times New Roman" w:cs="Times New Roman"/>
                <w:sz w:val="22"/>
                <w:szCs w:val="22"/>
              </w:rPr>
              <w:t>», осуществляющими присвоение, изменение и аннулирование адресов, в целях предоставления государственной услуги.</w:t>
            </w:r>
          </w:p>
        </w:tc>
      </w:tr>
      <w:tr w:rsidR="00316779" w:rsidTr="00316779">
        <w:tc>
          <w:tcPr>
            <w:tcW w:w="281" w:type="pct"/>
            <w:gridSpan w:val="2"/>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11</w:t>
            </w:r>
          </w:p>
        </w:tc>
        <w:tc>
          <w:tcPr>
            <w:tcW w:w="4719" w:type="pct"/>
            <w:gridSpan w:val="3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Настоящим также подтверждаю, что:</w:t>
            </w:r>
          </w:p>
          <w:p w:rsidR="00316779" w:rsidRDefault="00316779">
            <w:pPr>
              <w:jc w:val="both"/>
              <w:rPr>
                <w:rFonts w:ascii="Times New Roman" w:hAnsi="Times New Roman" w:cs="Times New Roman"/>
                <w:sz w:val="22"/>
                <w:szCs w:val="22"/>
              </w:rPr>
            </w:pPr>
            <w:r>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представленные правоустанавливающи</w:t>
            </w:r>
            <w:proofErr w:type="gramStart"/>
            <w:r>
              <w:rPr>
                <w:rFonts w:ascii="Times New Roman" w:hAnsi="Times New Roman" w:cs="Times New Roman"/>
                <w:sz w:val="22"/>
                <w:szCs w:val="22"/>
              </w:rPr>
              <w:t>й(</w:t>
            </w:r>
            <w:proofErr w:type="spellStart"/>
            <w:proofErr w:type="gramEnd"/>
            <w:r>
              <w:rPr>
                <w:rFonts w:ascii="Times New Roman" w:hAnsi="Times New Roman" w:cs="Times New Roman"/>
                <w:sz w:val="22"/>
                <w:szCs w:val="22"/>
              </w:rPr>
              <w:t>ие</w:t>
            </w:r>
            <w:proofErr w:type="spellEnd"/>
            <w:r>
              <w:rPr>
                <w:rFonts w:ascii="Times New Roman" w:hAnsi="Times New Roman" w:cs="Times New Roman"/>
                <w:sz w:val="22"/>
                <w:szCs w:val="22"/>
              </w:rPr>
              <w:t>) документ(</w:t>
            </w:r>
            <w:proofErr w:type="spellStart"/>
            <w:r>
              <w:rPr>
                <w:rFonts w:ascii="Times New Roman" w:hAnsi="Times New Roman" w:cs="Times New Roman"/>
                <w:sz w:val="22"/>
                <w:szCs w:val="22"/>
              </w:rPr>
              <w:t>ы</w:t>
            </w:r>
            <w:proofErr w:type="spellEnd"/>
            <w:r>
              <w:rPr>
                <w:rFonts w:ascii="Times New Roman" w:hAnsi="Times New Roman" w:cs="Times New Roman"/>
                <w:sz w:val="22"/>
                <w:szCs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316779" w:rsidTr="00316779">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12</w:t>
            </w:r>
          </w:p>
        </w:tc>
        <w:tc>
          <w:tcPr>
            <w:tcW w:w="3144" w:type="pct"/>
            <w:gridSpan w:val="31"/>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Подпись</w:t>
            </w:r>
          </w:p>
        </w:tc>
        <w:tc>
          <w:tcPr>
            <w:tcW w:w="1575" w:type="pct"/>
            <w:gridSpan w:val="5"/>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Дата</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1274" w:type="pct"/>
            <w:gridSpan w:val="11"/>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hint="eastAsia"/>
                <w:sz w:val="22"/>
                <w:szCs w:val="22"/>
              </w:rPr>
            </w:pPr>
            <w:r>
              <w:rPr>
                <w:rFonts w:ascii="Times New Roman" w:hAnsi="Times New Roman" w:cs="Times New Roman"/>
                <w:sz w:val="22"/>
                <w:szCs w:val="22"/>
              </w:rPr>
              <w:t>_________________</w:t>
            </w:r>
          </w:p>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(подпись)</w:t>
            </w:r>
          </w:p>
        </w:tc>
        <w:tc>
          <w:tcPr>
            <w:tcW w:w="1870" w:type="pct"/>
            <w:gridSpan w:val="20"/>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_______________________</w:t>
            </w:r>
          </w:p>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(инициалы, фамилия)</w:t>
            </w:r>
          </w:p>
        </w:tc>
        <w:tc>
          <w:tcPr>
            <w:tcW w:w="1575" w:type="pct"/>
            <w:gridSpan w:val="5"/>
            <w:tcBorders>
              <w:top w:val="single" w:sz="4" w:space="0" w:color="auto"/>
              <w:left w:val="single" w:sz="4" w:space="0" w:color="auto"/>
              <w:bottom w:val="single" w:sz="4" w:space="0" w:color="auto"/>
              <w:right w:val="single" w:sz="4" w:space="0" w:color="auto"/>
            </w:tcBorders>
            <w:vAlign w:val="center"/>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 xml:space="preserve">«__» ___________ ____ </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w:t>
            </w:r>
          </w:p>
        </w:tc>
      </w:tr>
      <w:tr w:rsidR="00316779" w:rsidTr="00316779">
        <w:tc>
          <w:tcPr>
            <w:tcW w:w="281" w:type="pct"/>
            <w:gridSpan w:val="2"/>
            <w:vMerge w:val="restart"/>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13</w:t>
            </w:r>
          </w:p>
        </w:tc>
        <w:tc>
          <w:tcPr>
            <w:tcW w:w="4719" w:type="pct"/>
            <w:gridSpan w:val="36"/>
            <w:tcBorders>
              <w:top w:val="single" w:sz="4" w:space="0" w:color="auto"/>
              <w:left w:val="single" w:sz="4" w:space="0" w:color="auto"/>
              <w:bottom w:val="single" w:sz="4" w:space="0" w:color="auto"/>
              <w:right w:val="single" w:sz="4" w:space="0" w:color="auto"/>
            </w:tcBorders>
            <w:hideMark/>
          </w:tcPr>
          <w:p w:rsidR="00316779" w:rsidRDefault="00316779">
            <w:pPr>
              <w:jc w:val="both"/>
              <w:rPr>
                <w:rFonts w:ascii="Times New Roman" w:hAnsi="Times New Roman" w:cs="Times New Roman"/>
                <w:sz w:val="22"/>
                <w:szCs w:val="22"/>
              </w:rPr>
            </w:pPr>
            <w:r>
              <w:rPr>
                <w:rFonts w:ascii="Times New Roman" w:hAnsi="Times New Roman" w:cs="Times New Roman"/>
                <w:sz w:val="22"/>
                <w:szCs w:val="22"/>
              </w:rPr>
              <w:t>Отметка специалиста, принявшего заявление и приложенные к нему документы:</w:t>
            </w: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r w:rsidR="00316779" w:rsidTr="0031677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779" w:rsidRDefault="00316779">
            <w:pPr>
              <w:rPr>
                <w:rFonts w:ascii="Times New Roman" w:hAnsi="Times New Roman" w:cs="Times New Roman"/>
                <w:sz w:val="22"/>
                <w:szCs w:val="22"/>
              </w:rPr>
            </w:pPr>
          </w:p>
        </w:tc>
        <w:tc>
          <w:tcPr>
            <w:tcW w:w="4719" w:type="pct"/>
            <w:gridSpan w:val="36"/>
            <w:tcBorders>
              <w:top w:val="single" w:sz="4" w:space="0" w:color="auto"/>
              <w:left w:val="single" w:sz="4" w:space="0" w:color="auto"/>
              <w:bottom w:val="single" w:sz="4" w:space="0" w:color="auto"/>
              <w:right w:val="single" w:sz="4" w:space="0" w:color="auto"/>
            </w:tcBorders>
          </w:tcPr>
          <w:p w:rsidR="00316779" w:rsidRDefault="00316779">
            <w:pPr>
              <w:jc w:val="both"/>
              <w:rPr>
                <w:rFonts w:ascii="Times New Roman" w:hAnsi="Times New Roman" w:cs="Times New Roman"/>
                <w:sz w:val="22"/>
                <w:szCs w:val="22"/>
              </w:rPr>
            </w:pPr>
          </w:p>
        </w:tc>
      </w:tr>
    </w:tbl>
    <w:p w:rsidR="00316779" w:rsidRDefault="00316779" w:rsidP="00316779">
      <w:pPr>
        <w:autoSpaceDE w:val="0"/>
        <w:autoSpaceDN w:val="0"/>
        <w:adjustRightInd w:val="0"/>
        <w:jc w:val="both"/>
        <w:rPr>
          <w:rFonts w:ascii="Times New Roman" w:hAnsi="Times New Roman" w:cs="Times New Roman"/>
          <w:bCs/>
          <w:color w:val="auto"/>
        </w:rPr>
      </w:pPr>
    </w:p>
    <w:p w:rsidR="00316779" w:rsidRDefault="00316779" w:rsidP="00316779">
      <w:pPr>
        <w:autoSpaceDE w:val="0"/>
        <w:autoSpaceDN w:val="0"/>
        <w:adjustRightInd w:val="0"/>
        <w:ind w:firstLine="540"/>
        <w:jc w:val="both"/>
        <w:rPr>
          <w:rFonts w:ascii="Times New Roman" w:hAnsi="Times New Roman" w:cs="Times New Roman"/>
          <w:bCs/>
          <w:color w:val="auto"/>
        </w:rPr>
      </w:pPr>
      <w:r>
        <w:rPr>
          <w:rFonts w:ascii="Times New Roman" w:hAnsi="Times New Roman" w:cs="Times New Roman"/>
          <w:bCs/>
          <w:color w:val="auto"/>
        </w:rPr>
        <w:t>______________________</w:t>
      </w:r>
    </w:p>
    <w:p w:rsidR="00316779" w:rsidRDefault="00316779" w:rsidP="00316779">
      <w:pPr>
        <w:autoSpaceDE w:val="0"/>
        <w:autoSpaceDN w:val="0"/>
        <w:adjustRightInd w:val="0"/>
        <w:ind w:firstLine="540"/>
        <w:jc w:val="both"/>
        <w:rPr>
          <w:rFonts w:ascii="Times New Roman" w:hAnsi="Times New Roman" w:cs="Times New Roman"/>
          <w:bCs/>
          <w:color w:val="auto"/>
        </w:rPr>
      </w:pPr>
      <w:bookmarkStart w:id="46" w:name="Par571"/>
      <w:bookmarkEnd w:id="46"/>
      <w:r>
        <w:rPr>
          <w:rFonts w:ascii="Times New Roman" w:hAnsi="Times New Roman" w:cs="Times New Roman"/>
          <w:bCs/>
          <w:color w:val="auto"/>
        </w:rPr>
        <w:t>&lt;1&gt; Строка дублируется для каждого объединенного земельного участка.</w:t>
      </w:r>
    </w:p>
    <w:p w:rsidR="00316779" w:rsidRDefault="00316779" w:rsidP="00316779">
      <w:pPr>
        <w:autoSpaceDE w:val="0"/>
        <w:autoSpaceDN w:val="0"/>
        <w:adjustRightInd w:val="0"/>
        <w:ind w:firstLine="540"/>
        <w:jc w:val="both"/>
        <w:rPr>
          <w:rFonts w:ascii="Times New Roman" w:hAnsi="Times New Roman" w:cs="Times New Roman"/>
          <w:bCs/>
          <w:color w:val="auto"/>
        </w:rPr>
      </w:pPr>
      <w:bookmarkStart w:id="47" w:name="Par572"/>
      <w:bookmarkEnd w:id="47"/>
      <w:r>
        <w:rPr>
          <w:rFonts w:ascii="Times New Roman" w:hAnsi="Times New Roman" w:cs="Times New Roman"/>
          <w:bCs/>
          <w:color w:val="auto"/>
        </w:rPr>
        <w:t>&lt;2&gt; Строка дублируется для каждого перераспределенного земельного участка.</w:t>
      </w:r>
    </w:p>
    <w:p w:rsidR="00316779" w:rsidRDefault="00316779" w:rsidP="00316779">
      <w:pPr>
        <w:autoSpaceDE w:val="0"/>
        <w:autoSpaceDN w:val="0"/>
        <w:adjustRightInd w:val="0"/>
        <w:ind w:firstLine="540"/>
        <w:jc w:val="both"/>
        <w:rPr>
          <w:rFonts w:ascii="Times New Roman" w:hAnsi="Times New Roman" w:cs="Times New Roman"/>
          <w:bCs/>
          <w:color w:val="auto"/>
        </w:rPr>
      </w:pPr>
      <w:bookmarkStart w:id="48" w:name="Par573"/>
      <w:bookmarkEnd w:id="48"/>
      <w:r>
        <w:rPr>
          <w:rFonts w:ascii="Times New Roman" w:hAnsi="Times New Roman" w:cs="Times New Roman"/>
          <w:bCs/>
          <w:color w:val="auto"/>
        </w:rPr>
        <w:t>&lt;3&gt; Строка дублируется для каждого разделенного помещения.</w:t>
      </w:r>
    </w:p>
    <w:p w:rsidR="00316779" w:rsidRDefault="00316779" w:rsidP="00316779">
      <w:pPr>
        <w:autoSpaceDE w:val="0"/>
        <w:autoSpaceDN w:val="0"/>
        <w:adjustRightInd w:val="0"/>
        <w:ind w:firstLine="540"/>
        <w:jc w:val="both"/>
        <w:rPr>
          <w:rFonts w:ascii="Times New Roman" w:hAnsi="Times New Roman" w:cs="Times New Roman"/>
          <w:bCs/>
          <w:color w:val="auto"/>
        </w:rPr>
      </w:pPr>
      <w:bookmarkStart w:id="49" w:name="Par574"/>
      <w:bookmarkEnd w:id="49"/>
      <w:r>
        <w:rPr>
          <w:rFonts w:ascii="Times New Roman" w:hAnsi="Times New Roman" w:cs="Times New Roman"/>
          <w:bCs/>
          <w:color w:val="auto"/>
        </w:rPr>
        <w:t>&lt;4&gt; Строка дублируется для каждого объединенного помещения.</w:t>
      </w:r>
    </w:p>
    <w:p w:rsidR="00316779" w:rsidRDefault="00316779" w:rsidP="00316779">
      <w:pPr>
        <w:autoSpaceDE w:val="0"/>
        <w:autoSpaceDN w:val="0"/>
        <w:adjustRightInd w:val="0"/>
        <w:ind w:firstLine="540"/>
        <w:jc w:val="both"/>
        <w:rPr>
          <w:rFonts w:ascii="Times New Roman" w:hAnsi="Times New Roman" w:cs="Times New Roman"/>
          <w:bCs/>
          <w:color w:val="auto"/>
        </w:rPr>
      </w:pPr>
    </w:p>
    <w:p w:rsidR="00316779" w:rsidRDefault="00316779" w:rsidP="00316779">
      <w:pPr>
        <w:autoSpaceDE w:val="0"/>
        <w:autoSpaceDN w:val="0"/>
        <w:adjustRightInd w:val="0"/>
        <w:ind w:firstLine="540"/>
        <w:jc w:val="both"/>
        <w:rPr>
          <w:rFonts w:ascii="Times New Roman" w:hAnsi="Times New Roman" w:cs="Times New Roman"/>
          <w:bCs/>
          <w:color w:val="auto"/>
        </w:rPr>
      </w:pPr>
      <w:r>
        <w:rPr>
          <w:rFonts w:ascii="Times New Roman" w:hAnsi="Times New Roman" w:cs="Times New Roman"/>
          <w:bCs/>
          <w:color w:val="auto"/>
        </w:rPr>
        <w:t>Примечание.</w:t>
      </w:r>
    </w:p>
    <w:p w:rsidR="00316779" w:rsidRDefault="00316779" w:rsidP="00316779">
      <w:pPr>
        <w:autoSpaceDE w:val="0"/>
        <w:autoSpaceDN w:val="0"/>
        <w:adjustRightInd w:val="0"/>
        <w:ind w:firstLine="540"/>
        <w:jc w:val="both"/>
        <w:rPr>
          <w:rFonts w:ascii="Times New Roman" w:hAnsi="Times New Roman" w:cs="Times New Roman"/>
          <w:bCs/>
          <w:color w:val="auto"/>
        </w:rPr>
      </w:pPr>
      <w:r>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16779" w:rsidRDefault="00316779" w:rsidP="00316779">
      <w:pPr>
        <w:autoSpaceDE w:val="0"/>
        <w:autoSpaceDN w:val="0"/>
        <w:adjustRightInd w:val="0"/>
        <w:ind w:firstLine="540"/>
        <w:jc w:val="both"/>
        <w:rPr>
          <w:rFonts w:ascii="Times New Roman" w:hAnsi="Times New Roman" w:cs="Times New Roman"/>
          <w:bCs/>
          <w:color w:val="auto"/>
        </w:rPr>
      </w:pPr>
      <w:r>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16779" w:rsidRDefault="00316779" w:rsidP="00316779">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4A0"/>
      </w:tblPr>
      <w:tblGrid>
        <w:gridCol w:w="564"/>
        <w:gridCol w:w="546"/>
        <w:gridCol w:w="546"/>
      </w:tblGrid>
      <w:tr w:rsidR="00316779" w:rsidTr="00316779">
        <w:tc>
          <w:tcPr>
            <w:tcW w:w="564" w:type="dxa"/>
            <w:tcBorders>
              <w:top w:val="nil"/>
              <w:left w:val="nil"/>
              <w:bottom w:val="nil"/>
              <w:right w:val="single" w:sz="4" w:space="0" w:color="auto"/>
            </w:tcBorders>
            <w:hideMark/>
          </w:tcPr>
          <w:p w:rsidR="00316779" w:rsidRDefault="00316779">
            <w:pPr>
              <w:autoSpaceDE w:val="0"/>
              <w:autoSpaceDN w:val="0"/>
              <w:adjustRightInd w:val="0"/>
              <w:jc w:val="right"/>
              <w:rPr>
                <w:rFonts w:ascii="Times New Roman" w:hAnsi="Times New Roman" w:cs="Times New Roman"/>
                <w:bCs/>
                <w:color w:val="auto"/>
              </w:rPr>
            </w:pPr>
            <w:r>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hideMark/>
          </w:tcPr>
          <w:p w:rsidR="00316779" w:rsidRDefault="00316779">
            <w:pPr>
              <w:autoSpaceDE w:val="0"/>
              <w:autoSpaceDN w:val="0"/>
              <w:adjustRightInd w:val="0"/>
              <w:jc w:val="center"/>
              <w:rPr>
                <w:rFonts w:ascii="Times New Roman" w:hAnsi="Times New Roman" w:cs="Times New Roman"/>
                <w:bCs/>
                <w:color w:val="auto"/>
              </w:rPr>
            </w:pPr>
            <w:r>
              <w:rPr>
                <w:rFonts w:ascii="Times New Roman" w:hAnsi="Times New Roman" w:cs="Times New Roman"/>
                <w:bCs/>
                <w:color w:val="auto"/>
              </w:rPr>
              <w:t>V</w:t>
            </w:r>
          </w:p>
        </w:tc>
        <w:tc>
          <w:tcPr>
            <w:tcW w:w="546" w:type="dxa"/>
            <w:tcBorders>
              <w:top w:val="nil"/>
              <w:left w:val="single" w:sz="4" w:space="0" w:color="auto"/>
              <w:bottom w:val="nil"/>
              <w:right w:val="nil"/>
            </w:tcBorders>
            <w:hideMark/>
          </w:tcPr>
          <w:p w:rsidR="00316779" w:rsidRDefault="00316779">
            <w:pPr>
              <w:autoSpaceDE w:val="0"/>
              <w:autoSpaceDN w:val="0"/>
              <w:adjustRightInd w:val="0"/>
              <w:rPr>
                <w:rFonts w:ascii="Times New Roman" w:hAnsi="Times New Roman" w:cs="Times New Roman"/>
                <w:bCs/>
                <w:color w:val="auto"/>
              </w:rPr>
            </w:pPr>
            <w:r>
              <w:rPr>
                <w:rFonts w:ascii="Times New Roman" w:hAnsi="Times New Roman" w:cs="Times New Roman"/>
                <w:bCs/>
                <w:color w:val="auto"/>
              </w:rPr>
              <w:t>).</w:t>
            </w:r>
          </w:p>
        </w:tc>
      </w:tr>
    </w:tbl>
    <w:p w:rsidR="00316779" w:rsidRDefault="00316779" w:rsidP="00316779">
      <w:pPr>
        <w:autoSpaceDE w:val="0"/>
        <w:autoSpaceDN w:val="0"/>
        <w:adjustRightInd w:val="0"/>
        <w:jc w:val="both"/>
        <w:rPr>
          <w:rFonts w:ascii="Times New Roman" w:hAnsi="Times New Roman" w:cs="Times New Roman"/>
          <w:bCs/>
          <w:color w:val="auto"/>
        </w:rPr>
      </w:pPr>
    </w:p>
    <w:p w:rsidR="00316779" w:rsidRDefault="00316779" w:rsidP="00316779">
      <w:pPr>
        <w:autoSpaceDE w:val="0"/>
        <w:autoSpaceDN w:val="0"/>
        <w:adjustRightInd w:val="0"/>
        <w:ind w:firstLine="540"/>
        <w:jc w:val="both"/>
        <w:rPr>
          <w:rFonts w:ascii="Times New Roman" w:hAnsi="Times New Roman" w:cs="Times New Roman"/>
          <w:bCs/>
          <w:color w:val="auto"/>
        </w:rPr>
      </w:pPr>
      <w:proofErr w:type="gramStart"/>
      <w:r>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Pr>
          <w:rFonts w:ascii="Times New Roman" w:hAnsi="Times New Roman" w:cs="Times New Roman"/>
          <w:bCs/>
          <w:color w:val="auto"/>
        </w:rPr>
        <w:t xml:space="preserve"> законом «Об инновационном центре «</w:t>
      </w:r>
      <w:proofErr w:type="spellStart"/>
      <w:r>
        <w:rPr>
          <w:rFonts w:ascii="Times New Roman" w:hAnsi="Times New Roman" w:cs="Times New Roman"/>
          <w:bCs/>
          <w:color w:val="auto"/>
        </w:rPr>
        <w:t>Сколково</w:t>
      </w:r>
      <w:proofErr w:type="spellEnd"/>
      <w:r>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16779" w:rsidRDefault="00316779" w:rsidP="00316779">
      <w:pPr>
        <w:rPr>
          <w:rFonts w:ascii="Times New Roman" w:hAnsi="Times New Roman" w:cs="Times New Roman"/>
          <w:bCs/>
          <w:color w:val="auto"/>
        </w:rPr>
      </w:pPr>
      <w:r>
        <w:rPr>
          <w:rFonts w:ascii="Times New Roman" w:hAnsi="Times New Roman" w:cs="Times New Roman"/>
          <w:bCs/>
          <w:color w:val="auto"/>
        </w:rPr>
        <w:br w:type="page"/>
      </w:r>
    </w:p>
    <w:p w:rsidR="00316779" w:rsidRDefault="00316779" w:rsidP="00316779">
      <w:pPr>
        <w:rPr>
          <w:rFonts w:ascii="Times New Roman" w:hAnsi="Times New Roman" w:cs="Times New Roman"/>
          <w:bCs/>
          <w:color w:val="auto"/>
        </w:rPr>
        <w:sectPr w:rsidR="00316779">
          <w:pgSz w:w="11905" w:h="16837"/>
          <w:pgMar w:top="1134" w:right="850" w:bottom="1134" w:left="1701" w:header="0" w:footer="3" w:gutter="0"/>
          <w:pgNumType w:start="3"/>
          <w:cols w:space="720"/>
        </w:sectPr>
      </w:pPr>
    </w:p>
    <w:p w:rsidR="00316779" w:rsidRDefault="00316779" w:rsidP="00316779">
      <w:pPr>
        <w:ind w:left="4536"/>
        <w:jc w:val="right"/>
        <w:rPr>
          <w:rFonts w:ascii="Times New Roman" w:hAnsi="Times New Roman" w:cs="Times New Roman"/>
        </w:rPr>
      </w:pPr>
      <w:r>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316779" w:rsidRDefault="00316779" w:rsidP="00316779">
      <w:pPr>
        <w:rPr>
          <w:rFonts w:ascii="Times New Roman" w:hAnsi="Times New Roman" w:cs="Times New Roman"/>
        </w:rPr>
      </w:pPr>
    </w:p>
    <w:p w:rsidR="00316779" w:rsidRDefault="00316779" w:rsidP="00316779">
      <w:pPr>
        <w:jc w:val="center"/>
        <w:rPr>
          <w:rFonts w:ascii="Times New Roman" w:hAnsi="Times New Roman" w:cs="Times New Roman"/>
          <w:b/>
        </w:rPr>
      </w:pPr>
      <w:r>
        <w:rPr>
          <w:rFonts w:ascii="Times New Roman" w:hAnsi="Times New Roman" w:cs="Times New Roman"/>
          <w:b/>
        </w:rPr>
        <w:t>Форма</w:t>
      </w:r>
    </w:p>
    <w:p w:rsidR="00316779" w:rsidRDefault="00316779" w:rsidP="00316779">
      <w:pPr>
        <w:jc w:val="center"/>
        <w:rPr>
          <w:rFonts w:ascii="Times New Roman" w:hAnsi="Times New Roman" w:cs="Times New Roman"/>
          <w:b/>
        </w:rPr>
      </w:pPr>
      <w:r>
        <w:rPr>
          <w:rFonts w:ascii="Times New Roman" w:hAnsi="Times New Roman" w:cs="Times New Roman"/>
          <w:b/>
        </w:rPr>
        <w:t>решения об отказе в приеме документов, необходимых для предоставления услуги</w:t>
      </w:r>
    </w:p>
    <w:p w:rsidR="00316779" w:rsidRDefault="00316779" w:rsidP="00316779">
      <w:pPr>
        <w:jc w:val="center"/>
        <w:rPr>
          <w:rFonts w:ascii="Times New Roman" w:hAnsi="Times New Roman" w:cs="Times New Roman"/>
        </w:rPr>
      </w:pPr>
    </w:p>
    <w:p w:rsidR="00316779" w:rsidRDefault="00316779" w:rsidP="00316779">
      <w:pPr>
        <w:jc w:val="center"/>
        <w:rPr>
          <w:rFonts w:ascii="Times New Roman" w:hAnsi="Times New Roman" w:cs="Times New Roman"/>
        </w:rPr>
      </w:pPr>
    </w:p>
    <w:p w:rsidR="00316779" w:rsidRDefault="00316779" w:rsidP="00316779">
      <w:pPr>
        <w:jc w:val="center"/>
        <w:rPr>
          <w:rFonts w:ascii="Times New Roman" w:hAnsi="Times New Roman" w:cs="Times New Roman"/>
        </w:rPr>
      </w:pPr>
      <w:r>
        <w:rPr>
          <w:rFonts w:ascii="Times New Roman" w:hAnsi="Times New Roman" w:cs="Times New Roman"/>
        </w:rPr>
        <w:t>___________________________________________________</w:t>
      </w:r>
    </w:p>
    <w:p w:rsidR="00316779" w:rsidRDefault="00316779" w:rsidP="00316779">
      <w:pPr>
        <w:jc w:val="center"/>
        <w:rPr>
          <w:rFonts w:ascii="Times New Roman" w:hAnsi="Times New Roman" w:cs="Times New Roman"/>
        </w:rPr>
      </w:pPr>
      <w:r>
        <w:rPr>
          <w:rFonts w:ascii="Times New Roman" w:hAnsi="Times New Roman" w:cs="Times New Roman"/>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года № 244-ФЗ «Об инновационном центре «</w:t>
      </w:r>
      <w:proofErr w:type="spellStart"/>
      <w:r>
        <w:rPr>
          <w:rFonts w:ascii="Times New Roman" w:hAnsi="Times New Roman" w:cs="Times New Roman"/>
        </w:rPr>
        <w:t>Сколково</w:t>
      </w:r>
      <w:proofErr w:type="spellEnd"/>
      <w:r>
        <w:rPr>
          <w:rFonts w:ascii="Times New Roman" w:hAnsi="Times New Roman" w:cs="Times New Roman"/>
        </w:rPr>
        <w:t>»)</w:t>
      </w:r>
    </w:p>
    <w:p w:rsidR="00316779" w:rsidRDefault="00316779" w:rsidP="00316779">
      <w:pPr>
        <w:jc w:val="center"/>
        <w:rPr>
          <w:rFonts w:ascii="Times New Roman" w:hAnsi="Times New Roman" w:cs="Times New Roman"/>
        </w:rPr>
      </w:pPr>
    </w:p>
    <w:p w:rsidR="00316779" w:rsidRDefault="00316779" w:rsidP="00316779">
      <w:pPr>
        <w:ind w:left="4536"/>
        <w:jc w:val="center"/>
        <w:rPr>
          <w:rFonts w:ascii="Times New Roman" w:hAnsi="Times New Roman" w:cs="Times New Roman"/>
        </w:rPr>
      </w:pPr>
      <w:r>
        <w:rPr>
          <w:rFonts w:ascii="Times New Roman" w:hAnsi="Times New Roman" w:cs="Times New Roman"/>
        </w:rPr>
        <w:t>____________________</w:t>
      </w:r>
    </w:p>
    <w:p w:rsidR="00316779" w:rsidRDefault="00316779" w:rsidP="00316779">
      <w:pPr>
        <w:ind w:left="4536"/>
        <w:jc w:val="center"/>
        <w:rPr>
          <w:rFonts w:ascii="Times New Roman" w:hAnsi="Times New Roman" w:cs="Times New Roman"/>
        </w:rPr>
      </w:pPr>
      <w:r>
        <w:rPr>
          <w:rFonts w:ascii="Times New Roman" w:hAnsi="Times New Roman" w:cs="Times New Roman"/>
        </w:rPr>
        <w:t>____________________</w:t>
      </w:r>
    </w:p>
    <w:p w:rsidR="00316779" w:rsidRDefault="00316779" w:rsidP="00316779">
      <w:pPr>
        <w:ind w:left="4536"/>
        <w:jc w:val="center"/>
        <w:rPr>
          <w:rFonts w:ascii="Times New Roman" w:hAnsi="Times New Roman" w:cs="Times New Roman"/>
        </w:rPr>
      </w:pPr>
      <w:r>
        <w:rPr>
          <w:rFonts w:ascii="Times New Roman" w:hAnsi="Times New Roman" w:cs="Times New Roman"/>
        </w:rPr>
        <w:t>(Ф.И.О., адрес заявителя (представителя) заявителя)</w:t>
      </w:r>
    </w:p>
    <w:p w:rsidR="00316779" w:rsidRDefault="00316779" w:rsidP="00316779">
      <w:pPr>
        <w:ind w:left="4536"/>
        <w:jc w:val="center"/>
        <w:rPr>
          <w:rFonts w:ascii="Times New Roman" w:hAnsi="Times New Roman" w:cs="Times New Roman"/>
        </w:rPr>
      </w:pPr>
      <w:r>
        <w:rPr>
          <w:rFonts w:ascii="Times New Roman" w:hAnsi="Times New Roman" w:cs="Times New Roman"/>
        </w:rPr>
        <w:t>____________________</w:t>
      </w:r>
    </w:p>
    <w:p w:rsidR="00316779" w:rsidRDefault="00316779" w:rsidP="00316779">
      <w:pPr>
        <w:ind w:left="4536"/>
        <w:jc w:val="center"/>
        <w:rPr>
          <w:rFonts w:ascii="Times New Roman" w:hAnsi="Times New Roman" w:cs="Times New Roman"/>
        </w:rPr>
      </w:pPr>
      <w:r>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316779" w:rsidRDefault="00316779" w:rsidP="00316779">
      <w:pPr>
        <w:ind w:left="4536"/>
        <w:jc w:val="center"/>
        <w:rPr>
          <w:rFonts w:ascii="Times New Roman" w:hAnsi="Times New Roman" w:cs="Times New Roman"/>
        </w:rPr>
      </w:pPr>
    </w:p>
    <w:p w:rsidR="00316779" w:rsidRDefault="00316779" w:rsidP="00316779">
      <w:pPr>
        <w:jc w:val="center"/>
        <w:rPr>
          <w:rFonts w:ascii="Times New Roman" w:hAnsi="Times New Roman" w:cs="Times New Roman"/>
          <w:b/>
        </w:rPr>
      </w:pPr>
      <w:r>
        <w:rPr>
          <w:rFonts w:ascii="Times New Roman" w:hAnsi="Times New Roman" w:cs="Times New Roman"/>
          <w:b/>
        </w:rPr>
        <w:t>Решение об отказе в приеме документов, необходимых для предоставления услуги</w:t>
      </w:r>
    </w:p>
    <w:p w:rsidR="00316779" w:rsidRDefault="00316779" w:rsidP="00316779">
      <w:pPr>
        <w:jc w:val="center"/>
        <w:rPr>
          <w:rFonts w:ascii="Times New Roman" w:hAnsi="Times New Roman" w:cs="Times New Roman"/>
        </w:rPr>
      </w:pPr>
      <w:r>
        <w:rPr>
          <w:rFonts w:ascii="Times New Roman" w:hAnsi="Times New Roman" w:cs="Times New Roman"/>
        </w:rPr>
        <w:t>от ___________ № ___________</w:t>
      </w:r>
    </w:p>
    <w:p w:rsidR="00316779" w:rsidRDefault="00316779" w:rsidP="00316779">
      <w:pPr>
        <w:ind w:firstLine="709"/>
        <w:rPr>
          <w:rFonts w:ascii="Times New Roman" w:hAnsi="Times New Roman" w:cs="Times New Roman"/>
        </w:rPr>
      </w:pPr>
    </w:p>
    <w:p w:rsidR="00316779" w:rsidRDefault="00316779" w:rsidP="00316779">
      <w:pPr>
        <w:ind w:firstLine="709"/>
        <w:jc w:val="both"/>
        <w:rPr>
          <w:rFonts w:ascii="Times New Roman" w:hAnsi="Times New Roman" w:cs="Times New Roman"/>
        </w:rPr>
      </w:pPr>
      <w:r>
        <w:rPr>
          <w:rFonts w:ascii="Times New Roman" w:hAnsi="Times New Roman" w:cs="Times New Roman"/>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16779" w:rsidRDefault="00316779" w:rsidP="00316779">
      <w:pPr>
        <w:ind w:firstLine="709"/>
        <w:jc w:val="both"/>
        <w:rPr>
          <w:rFonts w:ascii="Times New Roman" w:hAnsi="Times New Roman" w:cs="Times New Roman"/>
        </w:rPr>
      </w:pPr>
      <w:r>
        <w:rPr>
          <w:rFonts w:ascii="Times New Roman" w:hAnsi="Times New Roman" w:cs="Times New Roman"/>
        </w:rPr>
        <w:t>_______________________________________</w:t>
      </w:r>
    </w:p>
    <w:p w:rsidR="00316779" w:rsidRDefault="00316779" w:rsidP="00316779">
      <w:pPr>
        <w:ind w:firstLine="709"/>
        <w:jc w:val="both"/>
        <w:rPr>
          <w:rFonts w:ascii="Times New Roman" w:hAnsi="Times New Roman" w:cs="Times New Roman"/>
        </w:rPr>
      </w:pPr>
      <w:r>
        <w:rPr>
          <w:rFonts w:ascii="Times New Roman" w:hAnsi="Times New Roman" w:cs="Times New Roman"/>
        </w:rPr>
        <w:t>_______________________________________</w:t>
      </w:r>
    </w:p>
    <w:p w:rsidR="00316779" w:rsidRDefault="00316779" w:rsidP="00316779">
      <w:pPr>
        <w:ind w:firstLine="709"/>
        <w:jc w:val="both"/>
        <w:rPr>
          <w:rFonts w:ascii="Times New Roman" w:hAnsi="Times New Roman" w:cs="Times New Roman"/>
        </w:rPr>
      </w:pPr>
      <w:r>
        <w:rPr>
          <w:rFonts w:ascii="Times New Roman" w:hAnsi="Times New Roman" w:cs="Times New Roman"/>
        </w:rPr>
        <w:t>_______________________________________</w:t>
      </w:r>
    </w:p>
    <w:p w:rsidR="00316779" w:rsidRDefault="00316779" w:rsidP="00316779">
      <w:pPr>
        <w:ind w:firstLine="709"/>
        <w:jc w:val="both"/>
        <w:rPr>
          <w:rFonts w:ascii="Times New Roman" w:hAnsi="Times New Roman" w:cs="Times New Roman"/>
        </w:rPr>
      </w:pPr>
      <w:r>
        <w:rPr>
          <w:rFonts w:ascii="Times New Roman" w:hAnsi="Times New Roman" w:cs="Times New Roman"/>
        </w:rPr>
        <w:t>Дополнительно информируем:</w:t>
      </w:r>
    </w:p>
    <w:p w:rsidR="00316779" w:rsidRDefault="00316779" w:rsidP="00316779">
      <w:pPr>
        <w:ind w:firstLine="709"/>
        <w:jc w:val="both"/>
        <w:rPr>
          <w:rFonts w:ascii="Times New Roman" w:hAnsi="Times New Roman" w:cs="Times New Roman"/>
        </w:rPr>
      </w:pPr>
      <w:r>
        <w:rPr>
          <w:rFonts w:ascii="Times New Roman" w:hAnsi="Times New Roman" w:cs="Times New Roman"/>
        </w:rPr>
        <w:t>_______________________________________</w:t>
      </w:r>
    </w:p>
    <w:p w:rsidR="00316779" w:rsidRDefault="00316779" w:rsidP="00316779">
      <w:pPr>
        <w:ind w:firstLine="709"/>
        <w:jc w:val="both"/>
        <w:rPr>
          <w:rFonts w:ascii="Times New Roman" w:hAnsi="Times New Roman" w:cs="Times New Roman"/>
          <w:i/>
          <w:color w:val="FF0000"/>
        </w:rPr>
      </w:pPr>
      <w:r>
        <w:rPr>
          <w:rFonts w:ascii="Times New Roman" w:hAnsi="Times New Roman" w:cs="Times New Roman"/>
          <w:i/>
          <w:color w:val="FF0000"/>
        </w:rPr>
        <w:t>указывается дополнительная информация (при необходимости)</w:t>
      </w:r>
    </w:p>
    <w:p w:rsidR="00316779" w:rsidRDefault="00316779" w:rsidP="00316779">
      <w:pPr>
        <w:ind w:firstLine="709"/>
        <w:jc w:val="both"/>
        <w:rPr>
          <w:rFonts w:ascii="Times New Roman" w:hAnsi="Times New Roman" w:cs="Times New Roman"/>
          <w:i/>
          <w:color w:val="FF0000"/>
        </w:rPr>
      </w:pPr>
    </w:p>
    <w:p w:rsidR="00316779" w:rsidRDefault="00316779" w:rsidP="00316779">
      <w:pPr>
        <w:ind w:firstLine="709"/>
        <w:jc w:val="both"/>
        <w:rPr>
          <w:rFonts w:ascii="Times New Roman" w:hAnsi="Times New Roman" w:cs="Times New Roman"/>
        </w:rPr>
      </w:pPr>
      <w:r>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316779" w:rsidRDefault="00316779" w:rsidP="00316779">
      <w:pPr>
        <w:ind w:firstLine="709"/>
        <w:jc w:val="both"/>
        <w:rPr>
          <w:rFonts w:ascii="Times New Roman" w:hAnsi="Times New Roman" w:cs="Times New Roman"/>
        </w:rPr>
      </w:pPr>
      <w:r>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16779" w:rsidRDefault="00316779" w:rsidP="00316779">
      <w:pPr>
        <w:ind w:firstLine="709"/>
        <w:jc w:val="both"/>
        <w:rPr>
          <w:rFonts w:ascii="Times New Roman" w:hAnsi="Times New Roman" w:cs="Times New Roman"/>
        </w:rPr>
      </w:pPr>
    </w:p>
    <w:p w:rsidR="00316779" w:rsidRDefault="00316779" w:rsidP="00316779">
      <w:pPr>
        <w:ind w:firstLine="709"/>
        <w:jc w:val="both"/>
        <w:rPr>
          <w:rFonts w:ascii="Times New Roman" w:hAnsi="Times New Roman" w:cs="Times New Roman"/>
        </w:rPr>
      </w:pPr>
    </w:p>
    <w:p w:rsidR="00316779" w:rsidRDefault="00316779" w:rsidP="00316779">
      <w:pPr>
        <w:rPr>
          <w:rFonts w:ascii="Times New Roman" w:hAnsi="Times New Roman" w:cs="Times New Roman"/>
        </w:rPr>
      </w:pPr>
      <w:r>
        <w:rPr>
          <w:rFonts w:ascii="Times New Roman" w:hAnsi="Times New Roman" w:cs="Times New Roman"/>
        </w:rPr>
        <w:t xml:space="preserve">Должность </w:t>
      </w:r>
      <w:r>
        <w:rPr>
          <w:rFonts w:ascii="Times New Roman" w:hAnsi="Times New Roman" w:cs="Times New Roman"/>
        </w:rPr>
        <w:tab/>
      </w:r>
      <w:r>
        <w:rPr>
          <w:rFonts w:ascii="Times New Roman" w:hAnsi="Times New Roman" w:cs="Times New Roman"/>
        </w:rPr>
        <w:tab/>
        <w:t>Подпись</w:t>
      </w:r>
      <w:r>
        <w:rPr>
          <w:rFonts w:ascii="Times New Roman" w:hAnsi="Times New Roman" w:cs="Times New Roman"/>
        </w:rPr>
        <w:tab/>
      </w:r>
      <w:r>
        <w:rPr>
          <w:rFonts w:ascii="Times New Roman" w:hAnsi="Times New Roman" w:cs="Times New Roman"/>
        </w:rPr>
        <w:tab/>
        <w:t>Фамилия и инициалы</w:t>
      </w:r>
    </w:p>
    <w:p w:rsidR="00316779" w:rsidRDefault="00316779" w:rsidP="00316779">
      <w:pPr>
        <w:jc w:val="both"/>
        <w:rPr>
          <w:rFonts w:ascii="Times New Roman" w:hAnsi="Times New Roman" w:cs="Times New Roman"/>
        </w:rPr>
      </w:pPr>
    </w:p>
    <w:p w:rsidR="00316779" w:rsidRDefault="00316779" w:rsidP="00316779">
      <w:pPr>
        <w:jc w:val="both"/>
        <w:rPr>
          <w:rFonts w:ascii="Times New Roman" w:hAnsi="Times New Roman" w:cs="Times New Roman"/>
        </w:rPr>
      </w:pPr>
      <w:r>
        <w:rPr>
          <w:rFonts w:ascii="Times New Roman" w:hAnsi="Times New Roman" w:cs="Times New Roman"/>
        </w:rPr>
        <w:t>М.П.</w:t>
      </w:r>
    </w:p>
    <w:p w:rsidR="0055363D" w:rsidRPr="007B73AD" w:rsidRDefault="0055363D" w:rsidP="007B73AD">
      <w:pPr>
        <w:rPr>
          <w:rFonts w:ascii="Times New Roman" w:hAnsi="Times New Roman" w:cs="Times New Roman"/>
          <w:sz w:val="28"/>
          <w:szCs w:val="28"/>
        </w:rPr>
      </w:pPr>
    </w:p>
    <w:sectPr w:rsidR="0055363D" w:rsidRPr="007B73AD" w:rsidSect="007B73AD">
      <w:headerReference w:type="even" r:id="rId12"/>
      <w:headerReference w:type="default" r:id="rId13"/>
      <w:type w:val="continuous"/>
      <w:pgSz w:w="11905" w:h="16837"/>
      <w:pgMar w:top="1134" w:right="850" w:bottom="1134" w:left="1701" w:header="0" w:footer="3" w:gutter="0"/>
      <w:pgNumType w:fmt="upperRoman"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3A5" w:rsidRDefault="00AD43A5" w:rsidP="00766F1F">
      <w:r>
        <w:separator/>
      </w:r>
    </w:p>
  </w:endnote>
  <w:endnote w:type="continuationSeparator" w:id="0">
    <w:p w:rsidR="00AD43A5" w:rsidRDefault="00AD43A5" w:rsidP="0076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3A5" w:rsidRDefault="00AD43A5">
      <w:r>
        <w:separator/>
      </w:r>
    </w:p>
  </w:footnote>
  <w:footnote w:type="continuationSeparator" w:id="0">
    <w:p w:rsidR="00AD43A5" w:rsidRDefault="00AD4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79" w:rsidRDefault="0031677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79" w:rsidRDefault="00316779">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9698"/>
  </w:hdrShapeDefaults>
  <w:footnotePr>
    <w:footnote w:id="-1"/>
    <w:footnote w:id="0"/>
  </w:footnotePr>
  <w:endnotePr>
    <w:endnote w:id="-1"/>
    <w:endnote w:id="0"/>
  </w:endnotePr>
  <w:compat>
    <w:doNotExpandShiftReturn/>
    <w:useFELayout/>
  </w:compat>
  <w:rsids>
    <w:rsidRoot w:val="00766F1F"/>
    <w:rsid w:val="000204E5"/>
    <w:rsid w:val="0008381D"/>
    <w:rsid w:val="000D20E0"/>
    <w:rsid w:val="001050AE"/>
    <w:rsid w:val="00165DF9"/>
    <w:rsid w:val="00165F11"/>
    <w:rsid w:val="001679FA"/>
    <w:rsid w:val="00177E93"/>
    <w:rsid w:val="001821B4"/>
    <w:rsid w:val="001862FB"/>
    <w:rsid w:val="001D3DED"/>
    <w:rsid w:val="001E4567"/>
    <w:rsid w:val="00210F93"/>
    <w:rsid w:val="002178CF"/>
    <w:rsid w:val="00255DF7"/>
    <w:rsid w:val="00290BD3"/>
    <w:rsid w:val="002A248C"/>
    <w:rsid w:val="002B61B5"/>
    <w:rsid w:val="00316779"/>
    <w:rsid w:val="00330610"/>
    <w:rsid w:val="00340387"/>
    <w:rsid w:val="00367C32"/>
    <w:rsid w:val="003A2A9F"/>
    <w:rsid w:val="003A53E0"/>
    <w:rsid w:val="0045257D"/>
    <w:rsid w:val="00462AF6"/>
    <w:rsid w:val="0048004F"/>
    <w:rsid w:val="004B34DA"/>
    <w:rsid w:val="005376FC"/>
    <w:rsid w:val="0055363D"/>
    <w:rsid w:val="00566443"/>
    <w:rsid w:val="005918D9"/>
    <w:rsid w:val="005D3CC3"/>
    <w:rsid w:val="005F5BDE"/>
    <w:rsid w:val="006019DC"/>
    <w:rsid w:val="00606CC0"/>
    <w:rsid w:val="00635208"/>
    <w:rsid w:val="00667117"/>
    <w:rsid w:val="006707FA"/>
    <w:rsid w:val="006F4EC3"/>
    <w:rsid w:val="00702171"/>
    <w:rsid w:val="00732E91"/>
    <w:rsid w:val="00737C00"/>
    <w:rsid w:val="00766F1F"/>
    <w:rsid w:val="007A0FF8"/>
    <w:rsid w:val="007B3F90"/>
    <w:rsid w:val="007B73AD"/>
    <w:rsid w:val="00842361"/>
    <w:rsid w:val="00852B47"/>
    <w:rsid w:val="00862AD5"/>
    <w:rsid w:val="00874710"/>
    <w:rsid w:val="008D78EB"/>
    <w:rsid w:val="008E0405"/>
    <w:rsid w:val="008E33C4"/>
    <w:rsid w:val="00910910"/>
    <w:rsid w:val="00912209"/>
    <w:rsid w:val="00924C9C"/>
    <w:rsid w:val="009353AD"/>
    <w:rsid w:val="009B3A1C"/>
    <w:rsid w:val="00A44A17"/>
    <w:rsid w:val="00AA7414"/>
    <w:rsid w:val="00AB585D"/>
    <w:rsid w:val="00AD43A5"/>
    <w:rsid w:val="00AE57CF"/>
    <w:rsid w:val="00AE7D0D"/>
    <w:rsid w:val="00AF414E"/>
    <w:rsid w:val="00AF5F15"/>
    <w:rsid w:val="00B028B5"/>
    <w:rsid w:val="00B029BD"/>
    <w:rsid w:val="00B87815"/>
    <w:rsid w:val="00C05EEA"/>
    <w:rsid w:val="00C24D40"/>
    <w:rsid w:val="00C8134C"/>
    <w:rsid w:val="00C83D82"/>
    <w:rsid w:val="00C919A4"/>
    <w:rsid w:val="00C95328"/>
    <w:rsid w:val="00CC67DF"/>
    <w:rsid w:val="00CE08DF"/>
    <w:rsid w:val="00CF76B0"/>
    <w:rsid w:val="00D51A40"/>
    <w:rsid w:val="00D62285"/>
    <w:rsid w:val="00D6744E"/>
    <w:rsid w:val="00DB1A22"/>
    <w:rsid w:val="00E2217C"/>
    <w:rsid w:val="00E258CB"/>
    <w:rsid w:val="00E27D1E"/>
    <w:rsid w:val="00E424E1"/>
    <w:rsid w:val="00E52CA3"/>
    <w:rsid w:val="00E54387"/>
    <w:rsid w:val="00E8622B"/>
    <w:rsid w:val="00E90CA1"/>
    <w:rsid w:val="00EA46E5"/>
    <w:rsid w:val="00EB2381"/>
    <w:rsid w:val="00EB28A5"/>
    <w:rsid w:val="00F10ADB"/>
    <w:rsid w:val="00F25986"/>
    <w:rsid w:val="00F3668D"/>
    <w:rsid w:val="00F404CB"/>
    <w:rsid w:val="00F85F55"/>
    <w:rsid w:val="00FC3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 w:type="character" w:styleId="af6">
    <w:name w:val="FollowedHyperlink"/>
    <w:basedOn w:val="a0"/>
    <w:uiPriority w:val="99"/>
    <w:semiHidden/>
    <w:unhideWhenUsed/>
    <w:rsid w:val="00316779"/>
    <w:rPr>
      <w:color w:val="800080" w:themeColor="followedHyperlink"/>
      <w:u w:val="single"/>
    </w:rPr>
  </w:style>
  <w:style w:type="character" w:customStyle="1" w:styleId="39">
    <w:name w:val="Основной текст (3) + 9"/>
    <w:aliases w:val="5 pt"/>
    <w:basedOn w:val="a7"/>
    <w:rsid w:val="00316779"/>
    <w:rPr>
      <w:spacing w:val="0"/>
      <w:sz w:val="15"/>
      <w:szCs w:val="1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639064">
      <w:bodyDiv w:val="1"/>
      <w:marLeft w:val="0"/>
      <w:marRight w:val="0"/>
      <w:marTop w:val="0"/>
      <w:marBottom w:val="0"/>
      <w:divBdr>
        <w:top w:val="none" w:sz="0" w:space="0" w:color="auto"/>
        <w:left w:val="none" w:sz="0" w:space="0" w:color="auto"/>
        <w:bottom w:val="none" w:sz="0" w:space="0" w:color="auto"/>
        <w:right w:val="none" w:sz="0" w:space="0" w:color="auto"/>
      </w:divBdr>
    </w:div>
    <w:div w:id="662899889">
      <w:bodyDiv w:val="1"/>
      <w:marLeft w:val="0"/>
      <w:marRight w:val="0"/>
      <w:marTop w:val="0"/>
      <w:marBottom w:val="0"/>
      <w:divBdr>
        <w:top w:val="none" w:sz="0" w:space="0" w:color="auto"/>
        <w:left w:val="none" w:sz="0" w:space="0" w:color="auto"/>
        <w:bottom w:val="none" w:sz="0" w:space="0" w:color="auto"/>
        <w:right w:val="none" w:sz="0" w:space="0" w:color="auto"/>
      </w:divBdr>
    </w:div>
    <w:div w:id="842474786">
      <w:bodyDiv w:val="1"/>
      <w:marLeft w:val="0"/>
      <w:marRight w:val="0"/>
      <w:marTop w:val="0"/>
      <w:marBottom w:val="0"/>
      <w:divBdr>
        <w:top w:val="none" w:sz="0" w:space="0" w:color="auto"/>
        <w:left w:val="none" w:sz="0" w:space="0" w:color="auto"/>
        <w:bottom w:val="none" w:sz="0" w:space="0" w:color="auto"/>
        <w:right w:val="none" w:sz="0" w:space="0" w:color="auto"/>
      </w:divBdr>
    </w:div>
    <w:div w:id="964116448">
      <w:bodyDiv w:val="1"/>
      <w:marLeft w:val="0"/>
      <w:marRight w:val="0"/>
      <w:marTop w:val="0"/>
      <w:marBottom w:val="0"/>
      <w:divBdr>
        <w:top w:val="none" w:sz="0" w:space="0" w:color="auto"/>
        <w:left w:val="none" w:sz="0" w:space="0" w:color="auto"/>
        <w:bottom w:val="none" w:sz="0" w:space="0" w:color="auto"/>
        <w:right w:val="none" w:sz="0" w:space="0" w:color="auto"/>
      </w:divBdr>
    </w:div>
    <w:div w:id="1144857653">
      <w:bodyDiv w:val="1"/>
      <w:marLeft w:val="0"/>
      <w:marRight w:val="0"/>
      <w:marTop w:val="0"/>
      <w:marBottom w:val="0"/>
      <w:divBdr>
        <w:top w:val="none" w:sz="0" w:space="0" w:color="auto"/>
        <w:left w:val="none" w:sz="0" w:space="0" w:color="auto"/>
        <w:bottom w:val="none" w:sz="0" w:space="0" w:color="auto"/>
        <w:right w:val="none" w:sz="0" w:space="0" w:color="auto"/>
      </w:divBdr>
    </w:div>
    <w:div w:id="1166476621">
      <w:bodyDiv w:val="1"/>
      <w:marLeft w:val="0"/>
      <w:marRight w:val="0"/>
      <w:marTop w:val="0"/>
      <w:marBottom w:val="0"/>
      <w:divBdr>
        <w:top w:val="none" w:sz="0" w:space="0" w:color="auto"/>
        <w:left w:val="none" w:sz="0" w:space="0" w:color="auto"/>
        <w:bottom w:val="none" w:sz="0" w:space="0" w:color="auto"/>
        <w:right w:val="none" w:sz="0" w:space="0" w:color="auto"/>
      </w:divBdr>
    </w:div>
    <w:div w:id="1338075099">
      <w:bodyDiv w:val="1"/>
      <w:marLeft w:val="0"/>
      <w:marRight w:val="0"/>
      <w:marTop w:val="0"/>
      <w:marBottom w:val="0"/>
      <w:divBdr>
        <w:top w:val="none" w:sz="0" w:space="0" w:color="auto"/>
        <w:left w:val="none" w:sz="0" w:space="0" w:color="auto"/>
        <w:bottom w:val="none" w:sz="0" w:space="0" w:color="auto"/>
        <w:right w:val="none" w:sz="0" w:space="0" w:color="auto"/>
      </w:divBdr>
    </w:div>
    <w:div w:id="1418357209">
      <w:bodyDiv w:val="1"/>
      <w:marLeft w:val="0"/>
      <w:marRight w:val="0"/>
      <w:marTop w:val="0"/>
      <w:marBottom w:val="0"/>
      <w:divBdr>
        <w:top w:val="none" w:sz="0" w:space="0" w:color="auto"/>
        <w:left w:val="none" w:sz="0" w:space="0" w:color="auto"/>
        <w:bottom w:val="none" w:sz="0" w:space="0" w:color="auto"/>
        <w:right w:val="none" w:sz="0" w:space="0" w:color="auto"/>
      </w:divBdr>
    </w:div>
    <w:div w:id="1567033598">
      <w:bodyDiv w:val="1"/>
      <w:marLeft w:val="0"/>
      <w:marRight w:val="0"/>
      <w:marTop w:val="0"/>
      <w:marBottom w:val="0"/>
      <w:divBdr>
        <w:top w:val="none" w:sz="0" w:space="0" w:color="auto"/>
        <w:left w:val="none" w:sz="0" w:space="0" w:color="auto"/>
        <w:bottom w:val="none" w:sz="0" w:space="0" w:color="auto"/>
        <w:right w:val="none" w:sz="0" w:space="0" w:color="auto"/>
      </w:divBdr>
    </w:div>
    <w:div w:id="2002930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AF09D461F45BBC26A52E0B97F99488CD216705CB389C98A3E46AFFF0A4E9FCC4222687E1C7810601D028F080G21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4AF09D461F45BBC26A52E0B97F99488CD216705CB389C98A3E46AFFF0A4E9FCC4222687E1C7810601D028F080G217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44252-A088-496D-9EA0-A6207E6D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14052</Words>
  <Characters>80103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АМР</cp:lastModifiedBy>
  <cp:revision>2</cp:revision>
  <cp:lastPrinted>2024-09-24T03:32:00Z</cp:lastPrinted>
  <dcterms:created xsi:type="dcterms:W3CDTF">2024-09-24T03:35:00Z</dcterms:created>
  <dcterms:modified xsi:type="dcterms:W3CDTF">2024-09-24T03:35:00Z</dcterms:modified>
</cp:coreProperties>
</file>