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40" w:rsidRPr="00585D4E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85D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0A5F" w:rsidRPr="00585D4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1F0C">
        <w:rPr>
          <w:rFonts w:ascii="Times New Roman" w:hAnsi="Times New Roman" w:cs="Times New Roman"/>
          <w:sz w:val="28"/>
          <w:szCs w:val="28"/>
        </w:rPr>
        <w:t>«НЕРЧИНСКО-ЗАВОДСКИЙ</w:t>
      </w:r>
      <w:r w:rsidR="00585D4E" w:rsidRPr="00585D4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92740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121F0C" w:rsidRDefault="00121F0C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121F0C" w:rsidRPr="00585D4E" w:rsidRDefault="00121F0C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D92740" w:rsidRPr="00585D4E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85D4E">
        <w:rPr>
          <w:rFonts w:ascii="Times New Roman" w:hAnsi="Times New Roman" w:cs="Times New Roman"/>
          <w:sz w:val="28"/>
          <w:szCs w:val="28"/>
        </w:rPr>
        <w:t>ПОСТАНОВЛЕНИЕ</w:t>
      </w:r>
      <w:r w:rsidR="0015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B946F3" w:rsidP="00DA05D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03</w:t>
      </w:r>
      <w:r w:rsidR="00E93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</w:t>
      </w:r>
      <w:r w:rsidR="00121F0C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52D1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="003B0B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E93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3B0B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5D61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E93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</w:t>
      </w:r>
      <w:r w:rsidR="00C350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89225E" w:rsidP="00DA05D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Нерчинский-Завод</w:t>
      </w:r>
    </w:p>
    <w:p w:rsidR="00D92740" w:rsidRPr="00DA05D8" w:rsidRDefault="00D92740" w:rsidP="00DA05D8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740" w:rsidRPr="00DA05D8" w:rsidRDefault="00D92740" w:rsidP="00DA05D8">
      <w:pPr>
        <w:ind w:left="3540" w:firstLine="708"/>
        <w:rPr>
          <w:rFonts w:ascii="Times New Roman" w:hAnsi="Times New Roman"/>
          <w:sz w:val="28"/>
          <w:szCs w:val="28"/>
        </w:rPr>
      </w:pPr>
    </w:p>
    <w:p w:rsidR="00AC2094" w:rsidRPr="00152D13" w:rsidRDefault="00D92740" w:rsidP="00AC209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52D13">
        <w:rPr>
          <w:rFonts w:ascii="Times New Roman" w:hAnsi="Times New Roman" w:cs="Times New Roman"/>
          <w:sz w:val="28"/>
          <w:szCs w:val="28"/>
        </w:rPr>
        <w:t>О создании комиссии по поддержанию</w:t>
      </w:r>
      <w:r w:rsidR="009A5232" w:rsidRPr="00152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D13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  <w:r w:rsidRPr="00152D13">
        <w:rPr>
          <w:rFonts w:ascii="Times New Roman" w:hAnsi="Times New Roman" w:cs="Times New Roman"/>
          <w:sz w:val="28"/>
          <w:szCs w:val="28"/>
        </w:rPr>
        <w:t xml:space="preserve"> </w:t>
      </w:r>
      <w:r w:rsidR="00AC2094" w:rsidRPr="00152D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1F9" w:rsidRDefault="00D92740" w:rsidP="004551F9">
      <w:pPr>
        <w:pStyle w:val="Title"/>
        <w:spacing w:before="0" w:after="0"/>
        <w:rPr>
          <w:rFonts w:ascii="Times New Roman" w:hAnsi="Times New Roman" w:cs="Times New Roman"/>
          <w:w w:val="105"/>
          <w:sz w:val="28"/>
        </w:rPr>
      </w:pPr>
      <w:r w:rsidRPr="00152D13">
        <w:rPr>
          <w:rFonts w:ascii="Times New Roman" w:hAnsi="Times New Roman" w:cs="Times New Roman"/>
          <w:sz w:val="28"/>
          <w:szCs w:val="28"/>
        </w:rPr>
        <w:t>функционирования организаций</w:t>
      </w:r>
      <w:r w:rsidR="009A5232" w:rsidRPr="00152D13">
        <w:rPr>
          <w:rFonts w:ascii="Times New Roman" w:hAnsi="Times New Roman" w:cs="Times New Roman"/>
          <w:sz w:val="28"/>
          <w:szCs w:val="28"/>
        </w:rPr>
        <w:t xml:space="preserve"> </w:t>
      </w:r>
      <w:r w:rsidR="003F281A" w:rsidRPr="00152D13">
        <w:rPr>
          <w:rFonts w:ascii="Times New Roman" w:hAnsi="Times New Roman" w:cs="Times New Roman"/>
          <w:sz w:val="28"/>
          <w:szCs w:val="28"/>
        </w:rPr>
        <w:t xml:space="preserve">в </w:t>
      </w:r>
      <w:r w:rsidR="00AC2094" w:rsidRPr="00152D13">
        <w:rPr>
          <w:rFonts w:ascii="Times New Roman" w:hAnsi="Times New Roman" w:cs="Times New Roman"/>
          <w:w w:val="105"/>
          <w:sz w:val="28"/>
        </w:rPr>
        <w:t>чрезвычайных</w:t>
      </w:r>
      <w:r w:rsidR="003F281A" w:rsidRPr="00152D13">
        <w:rPr>
          <w:rFonts w:ascii="Times New Roman" w:hAnsi="Times New Roman" w:cs="Times New Roman"/>
          <w:w w:val="105"/>
          <w:sz w:val="28"/>
        </w:rPr>
        <w:t xml:space="preserve"> </w:t>
      </w:r>
      <w:r w:rsidR="00AC2094" w:rsidRPr="00152D13">
        <w:rPr>
          <w:rFonts w:ascii="Times New Roman" w:hAnsi="Times New Roman" w:cs="Times New Roman"/>
          <w:w w:val="105"/>
          <w:sz w:val="28"/>
        </w:rPr>
        <w:t xml:space="preserve">ситуациях </w:t>
      </w:r>
    </w:p>
    <w:p w:rsidR="00D92740" w:rsidRPr="00152D13" w:rsidRDefault="00AC2094" w:rsidP="004551F9">
      <w:pPr>
        <w:pStyle w:val="Title"/>
        <w:spacing w:before="0" w:after="0"/>
        <w:rPr>
          <w:rFonts w:ascii="Times New Roman" w:hAnsi="Times New Roman" w:cs="Times New Roman"/>
          <w:w w:val="105"/>
          <w:sz w:val="28"/>
        </w:rPr>
      </w:pPr>
      <w:r w:rsidRPr="00152D13">
        <w:rPr>
          <w:rFonts w:ascii="Times New Roman" w:hAnsi="Times New Roman" w:cs="Times New Roman"/>
          <w:w w:val="105"/>
          <w:sz w:val="28"/>
        </w:rPr>
        <w:t xml:space="preserve">и в </w:t>
      </w:r>
      <w:r w:rsidRPr="00152D13">
        <w:rPr>
          <w:rFonts w:ascii="Times New Roman" w:hAnsi="Times New Roman" w:cs="Times New Roman"/>
          <w:spacing w:val="-5"/>
          <w:w w:val="105"/>
          <w:sz w:val="28"/>
        </w:rPr>
        <w:t xml:space="preserve">военное </w:t>
      </w:r>
      <w:r w:rsidRPr="00152D13">
        <w:rPr>
          <w:rFonts w:ascii="Times New Roman" w:hAnsi="Times New Roman" w:cs="Times New Roman"/>
          <w:spacing w:val="-4"/>
          <w:w w:val="105"/>
          <w:sz w:val="28"/>
        </w:rPr>
        <w:t>время</w:t>
      </w:r>
      <w:r w:rsidR="004551F9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="004551F9" w:rsidRPr="00152D13">
        <w:rPr>
          <w:rFonts w:ascii="Times New Roman" w:hAnsi="Times New Roman"/>
          <w:sz w:val="28"/>
          <w:szCs w:val="28"/>
        </w:rPr>
        <w:t>на территории м</w:t>
      </w:r>
      <w:r w:rsidR="00F843D0">
        <w:rPr>
          <w:rFonts w:ascii="Times New Roman" w:hAnsi="Times New Roman"/>
          <w:sz w:val="28"/>
          <w:szCs w:val="28"/>
        </w:rPr>
        <w:t>униципального района «Нерчинско-Заводский</w:t>
      </w:r>
      <w:r w:rsidR="004551F9" w:rsidRPr="00152D13">
        <w:rPr>
          <w:rFonts w:ascii="Times New Roman" w:hAnsi="Times New Roman"/>
          <w:sz w:val="28"/>
          <w:szCs w:val="28"/>
        </w:rPr>
        <w:t xml:space="preserve"> район»</w:t>
      </w:r>
    </w:p>
    <w:p w:rsidR="00D92740" w:rsidRPr="00152D13" w:rsidRDefault="00D92740" w:rsidP="00DA05D8">
      <w:pPr>
        <w:rPr>
          <w:rFonts w:ascii="Times New Roman" w:hAnsi="Times New Roman"/>
          <w:bCs/>
          <w:sz w:val="28"/>
          <w:szCs w:val="28"/>
        </w:rPr>
      </w:pPr>
    </w:p>
    <w:p w:rsidR="00D92740" w:rsidRPr="00152D13" w:rsidRDefault="00D92740" w:rsidP="00DA05D8">
      <w:pPr>
        <w:rPr>
          <w:rFonts w:ascii="Times New Roman" w:hAnsi="Times New Roman"/>
          <w:b/>
          <w:bCs/>
          <w:sz w:val="28"/>
          <w:szCs w:val="28"/>
        </w:rPr>
      </w:pPr>
    </w:p>
    <w:p w:rsidR="00F843D0" w:rsidRDefault="00735E5C" w:rsidP="007753D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52D13">
        <w:rPr>
          <w:rFonts w:ascii="Times New Roman" w:hAnsi="Times New Roman"/>
          <w:sz w:val="28"/>
          <w:szCs w:val="28"/>
        </w:rPr>
        <w:t>В</w:t>
      </w:r>
      <w:r w:rsidR="00D92740" w:rsidRPr="00152D13">
        <w:rPr>
          <w:rFonts w:ascii="Times New Roman" w:hAnsi="Times New Roman"/>
          <w:sz w:val="28"/>
          <w:szCs w:val="28"/>
        </w:rPr>
        <w:t xml:space="preserve">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198 года № 28-ФЗ «О гражданской обороне», Федеральным законом от 06 октября 2003 года № 131-</w:t>
      </w:r>
      <w:r w:rsidR="00AC2094" w:rsidRPr="00152D13">
        <w:rPr>
          <w:rFonts w:ascii="Times New Roman" w:hAnsi="Times New Roman"/>
          <w:sz w:val="28"/>
          <w:szCs w:val="28"/>
        </w:rPr>
        <w:t xml:space="preserve"> </w:t>
      </w:r>
      <w:r w:rsidR="00D92740" w:rsidRPr="00152D13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D33783">
        <w:rPr>
          <w:rFonts w:ascii="Times New Roman" w:hAnsi="Times New Roman"/>
          <w:sz w:val="28"/>
          <w:szCs w:val="28"/>
        </w:rPr>
        <w:t xml:space="preserve"> руководствуясь У</w:t>
      </w:r>
      <w:r w:rsidR="007753DE" w:rsidRPr="00152D13">
        <w:rPr>
          <w:rFonts w:ascii="Times New Roman" w:hAnsi="Times New Roman"/>
          <w:sz w:val="28"/>
          <w:szCs w:val="28"/>
        </w:rPr>
        <w:t xml:space="preserve">ставом муниципального района </w:t>
      </w:r>
      <w:r w:rsidR="00D33783">
        <w:rPr>
          <w:rFonts w:ascii="Times New Roman" w:hAnsi="Times New Roman"/>
          <w:sz w:val="28"/>
          <w:szCs w:val="28"/>
        </w:rPr>
        <w:t>«Нерчинско-Заводский район»</w:t>
      </w:r>
      <w:r w:rsidR="00F504CF">
        <w:rPr>
          <w:rFonts w:ascii="Times New Roman" w:hAnsi="Times New Roman"/>
          <w:sz w:val="28"/>
          <w:szCs w:val="28"/>
        </w:rPr>
        <w:t xml:space="preserve">,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 xml:space="preserve">в </w:t>
      </w:r>
      <w:r w:rsidR="00AC2094" w:rsidRPr="00152D13">
        <w:rPr>
          <w:rFonts w:ascii="Times New Roman" w:hAnsi="Times New Roman"/>
          <w:spacing w:val="-4"/>
          <w:w w:val="105"/>
          <w:sz w:val="28"/>
          <w:szCs w:val="28"/>
        </w:rPr>
        <w:t>целях</w:t>
      </w:r>
      <w:proofErr w:type="gramEnd"/>
      <w:r w:rsidR="00AC2094" w:rsidRPr="00152D13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spacing w:val="-7"/>
          <w:w w:val="105"/>
          <w:sz w:val="28"/>
          <w:szCs w:val="28"/>
        </w:rPr>
        <w:t xml:space="preserve">эффективного </w:t>
      </w:r>
      <w:r w:rsidR="00AC2094" w:rsidRPr="00152D13">
        <w:rPr>
          <w:rFonts w:ascii="Times New Roman" w:hAnsi="Times New Roman"/>
          <w:spacing w:val="-5"/>
          <w:w w:val="105"/>
          <w:sz w:val="28"/>
          <w:szCs w:val="28"/>
        </w:rPr>
        <w:t xml:space="preserve">проведения мероприятий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 xml:space="preserve">по </w:t>
      </w:r>
      <w:r w:rsidR="00AC2094" w:rsidRPr="00152D13">
        <w:rPr>
          <w:rFonts w:ascii="Times New Roman" w:hAnsi="Times New Roman"/>
          <w:spacing w:val="-6"/>
          <w:w w:val="105"/>
          <w:sz w:val="28"/>
          <w:szCs w:val="28"/>
        </w:rPr>
        <w:t xml:space="preserve">поддержанию </w:t>
      </w:r>
      <w:r w:rsidR="00AC2094" w:rsidRPr="00152D13">
        <w:rPr>
          <w:rFonts w:ascii="Times New Roman" w:hAnsi="Times New Roman"/>
          <w:sz w:val="28"/>
          <w:szCs w:val="28"/>
        </w:rPr>
        <w:t xml:space="preserve">устойчивого функционирования организаций на территории муниципального района </w:t>
      </w:r>
      <w:r w:rsidR="00F843D0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>в</w:t>
      </w:r>
      <w:r w:rsidR="00AC2094" w:rsidRPr="00152D13">
        <w:rPr>
          <w:rFonts w:ascii="Times New Roman" w:hAnsi="Times New Roman"/>
          <w:spacing w:val="-13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>чрезвычайных</w:t>
      </w:r>
      <w:r w:rsidR="00AC2094" w:rsidRPr="00152D13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>ситуациях</w:t>
      </w:r>
      <w:r w:rsidR="00AC2094" w:rsidRPr="00152D13">
        <w:rPr>
          <w:rFonts w:ascii="Times New Roman" w:hAnsi="Times New Roman"/>
          <w:spacing w:val="-22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>и</w:t>
      </w:r>
      <w:r w:rsidR="00AC2094" w:rsidRPr="00152D13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w w:val="105"/>
          <w:sz w:val="28"/>
          <w:szCs w:val="28"/>
        </w:rPr>
        <w:t>в</w:t>
      </w:r>
      <w:r w:rsidR="00AC2094" w:rsidRPr="00152D13">
        <w:rPr>
          <w:rFonts w:ascii="Times New Roman" w:hAnsi="Times New Roman"/>
          <w:spacing w:val="-13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spacing w:val="-5"/>
          <w:w w:val="105"/>
          <w:sz w:val="28"/>
          <w:szCs w:val="28"/>
        </w:rPr>
        <w:t>военное</w:t>
      </w:r>
      <w:r w:rsidR="00AC2094" w:rsidRPr="00152D13">
        <w:rPr>
          <w:rFonts w:ascii="Times New Roman" w:hAnsi="Times New Roman"/>
          <w:spacing w:val="-20"/>
          <w:w w:val="105"/>
          <w:sz w:val="28"/>
          <w:szCs w:val="28"/>
        </w:rPr>
        <w:t xml:space="preserve"> </w:t>
      </w:r>
      <w:r w:rsidR="00AC2094" w:rsidRPr="00152D13">
        <w:rPr>
          <w:rFonts w:ascii="Times New Roman" w:hAnsi="Times New Roman"/>
          <w:spacing w:val="-4"/>
          <w:w w:val="105"/>
          <w:sz w:val="28"/>
          <w:szCs w:val="28"/>
        </w:rPr>
        <w:t>время</w:t>
      </w:r>
      <w:r w:rsidR="00AC2094" w:rsidRPr="00152D13">
        <w:rPr>
          <w:rFonts w:ascii="Times New Roman" w:hAnsi="Times New Roman"/>
          <w:spacing w:val="-16"/>
          <w:w w:val="105"/>
          <w:sz w:val="28"/>
          <w:szCs w:val="28"/>
        </w:rPr>
        <w:t xml:space="preserve">, </w:t>
      </w:r>
      <w:r w:rsidR="00AC2094" w:rsidRPr="00152D13">
        <w:rPr>
          <w:rFonts w:ascii="Times New Roman" w:hAnsi="Times New Roman"/>
          <w:i/>
          <w:sz w:val="28"/>
          <w:szCs w:val="28"/>
        </w:rPr>
        <w:t xml:space="preserve"> </w:t>
      </w:r>
      <w:r w:rsidR="00D92740" w:rsidRPr="00152D13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  <w:r w:rsidR="00F843D0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</w:p>
    <w:p w:rsidR="00D92740" w:rsidRPr="00F843D0" w:rsidRDefault="00D92740" w:rsidP="007753DE">
      <w:pPr>
        <w:ind w:firstLine="709"/>
        <w:rPr>
          <w:rFonts w:ascii="Times New Roman" w:hAnsi="Times New Roman"/>
          <w:b/>
          <w:sz w:val="28"/>
          <w:szCs w:val="28"/>
        </w:rPr>
      </w:pPr>
      <w:r w:rsidRPr="00F843D0">
        <w:rPr>
          <w:rFonts w:ascii="Times New Roman" w:hAnsi="Times New Roman"/>
          <w:b/>
          <w:sz w:val="28"/>
          <w:szCs w:val="28"/>
        </w:rPr>
        <w:t>постановляет:</w:t>
      </w:r>
    </w:p>
    <w:p w:rsidR="00D92740" w:rsidRPr="00152D13" w:rsidRDefault="00D92740" w:rsidP="006A1B66">
      <w:pPr>
        <w:rPr>
          <w:rFonts w:ascii="Times New Roman" w:hAnsi="Times New Roman"/>
          <w:sz w:val="28"/>
          <w:szCs w:val="28"/>
        </w:rPr>
      </w:pPr>
      <w:r w:rsidRPr="00152D13">
        <w:rPr>
          <w:rFonts w:ascii="Times New Roman" w:hAnsi="Times New Roman"/>
          <w:sz w:val="28"/>
          <w:szCs w:val="28"/>
        </w:rPr>
        <w:t>1. Созд</w:t>
      </w:r>
      <w:r w:rsidR="00AC2094" w:rsidRPr="00152D13">
        <w:rPr>
          <w:rFonts w:ascii="Times New Roman" w:hAnsi="Times New Roman"/>
          <w:sz w:val="28"/>
          <w:szCs w:val="28"/>
        </w:rPr>
        <w:t xml:space="preserve">ать </w:t>
      </w:r>
      <w:r w:rsidRPr="00152D13">
        <w:rPr>
          <w:rFonts w:ascii="Times New Roman" w:hAnsi="Times New Roman"/>
          <w:sz w:val="28"/>
          <w:szCs w:val="28"/>
        </w:rPr>
        <w:t xml:space="preserve"> комиссию по поддержанию устойчивого функционирования организаций </w:t>
      </w:r>
      <w:r w:rsidR="00AC2094" w:rsidRPr="00152D13">
        <w:rPr>
          <w:rFonts w:ascii="Times New Roman" w:hAnsi="Times New Roman"/>
          <w:w w:val="105"/>
          <w:sz w:val="28"/>
        </w:rPr>
        <w:t xml:space="preserve">в чрезвычайных ситуациях и в </w:t>
      </w:r>
      <w:r w:rsidR="00AC2094" w:rsidRPr="00152D13">
        <w:rPr>
          <w:rFonts w:ascii="Times New Roman" w:hAnsi="Times New Roman"/>
          <w:spacing w:val="-5"/>
          <w:w w:val="105"/>
          <w:sz w:val="28"/>
        </w:rPr>
        <w:t xml:space="preserve">военное </w:t>
      </w:r>
      <w:r w:rsidR="00AC2094" w:rsidRPr="00152D13">
        <w:rPr>
          <w:rFonts w:ascii="Times New Roman" w:hAnsi="Times New Roman"/>
          <w:spacing w:val="-4"/>
          <w:w w:val="105"/>
          <w:sz w:val="28"/>
        </w:rPr>
        <w:t>время</w:t>
      </w:r>
      <w:r w:rsidR="00AC2094" w:rsidRPr="00152D13">
        <w:rPr>
          <w:rFonts w:ascii="Times New Roman" w:hAnsi="Times New Roman"/>
          <w:sz w:val="28"/>
          <w:szCs w:val="28"/>
        </w:rPr>
        <w:t xml:space="preserve"> </w:t>
      </w:r>
      <w:r w:rsidRPr="00152D13">
        <w:rPr>
          <w:rFonts w:ascii="Times New Roman" w:hAnsi="Times New Roman"/>
          <w:sz w:val="28"/>
          <w:szCs w:val="28"/>
        </w:rPr>
        <w:t xml:space="preserve">на территории муниципального района </w:t>
      </w:r>
      <w:r w:rsidR="00EF633B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Pr="00152D13">
        <w:rPr>
          <w:rFonts w:ascii="Times New Roman" w:hAnsi="Times New Roman"/>
          <w:sz w:val="28"/>
          <w:szCs w:val="28"/>
        </w:rPr>
        <w:t>и утвердить ее состав (приложение № 1).</w:t>
      </w:r>
    </w:p>
    <w:p w:rsidR="00D92740" w:rsidRPr="00152D13" w:rsidRDefault="00D92740" w:rsidP="006A1B66">
      <w:pPr>
        <w:rPr>
          <w:rFonts w:ascii="Times New Roman" w:hAnsi="Times New Roman"/>
          <w:sz w:val="28"/>
          <w:szCs w:val="28"/>
        </w:rPr>
      </w:pPr>
      <w:r w:rsidRPr="00152D13">
        <w:rPr>
          <w:rFonts w:ascii="Times New Roman" w:hAnsi="Times New Roman"/>
          <w:sz w:val="28"/>
          <w:szCs w:val="28"/>
        </w:rPr>
        <w:t xml:space="preserve">2. Утвердить Положение о комиссии по поддержанию устойчивого функционирования организаций </w:t>
      </w:r>
      <w:r w:rsidR="003F281A" w:rsidRPr="00152D13">
        <w:rPr>
          <w:rFonts w:ascii="Times New Roman" w:hAnsi="Times New Roman"/>
          <w:w w:val="105"/>
          <w:sz w:val="28"/>
        </w:rPr>
        <w:t xml:space="preserve">в чрезвычайных ситуациях и в </w:t>
      </w:r>
      <w:r w:rsidR="003F281A" w:rsidRPr="00152D13">
        <w:rPr>
          <w:rFonts w:ascii="Times New Roman" w:hAnsi="Times New Roman"/>
          <w:spacing w:val="-5"/>
          <w:w w:val="105"/>
          <w:sz w:val="28"/>
        </w:rPr>
        <w:t xml:space="preserve">военное </w:t>
      </w:r>
      <w:r w:rsidR="003F281A" w:rsidRPr="00152D13">
        <w:rPr>
          <w:rFonts w:ascii="Times New Roman" w:hAnsi="Times New Roman"/>
          <w:spacing w:val="-4"/>
          <w:w w:val="105"/>
          <w:sz w:val="28"/>
        </w:rPr>
        <w:t>время</w:t>
      </w:r>
      <w:r w:rsidR="003F281A" w:rsidRPr="00152D13">
        <w:rPr>
          <w:rFonts w:ascii="Times New Roman" w:hAnsi="Times New Roman"/>
          <w:sz w:val="28"/>
          <w:szCs w:val="28"/>
        </w:rPr>
        <w:t xml:space="preserve"> на территории муниципального района </w:t>
      </w:r>
      <w:r w:rsidR="00EF633B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="00585D4E" w:rsidRPr="00152D13">
        <w:rPr>
          <w:rFonts w:ascii="Times New Roman" w:hAnsi="Times New Roman"/>
          <w:i/>
          <w:sz w:val="28"/>
          <w:szCs w:val="28"/>
        </w:rPr>
        <w:t xml:space="preserve"> </w:t>
      </w:r>
      <w:r w:rsidRPr="00152D13">
        <w:rPr>
          <w:rFonts w:ascii="Times New Roman" w:hAnsi="Times New Roman"/>
          <w:sz w:val="28"/>
          <w:szCs w:val="28"/>
        </w:rPr>
        <w:t>(приложение № 2).</w:t>
      </w:r>
    </w:p>
    <w:p w:rsidR="00D92740" w:rsidRPr="00152D13" w:rsidRDefault="00D92740" w:rsidP="006A1B66">
      <w:pPr>
        <w:rPr>
          <w:rFonts w:ascii="Times New Roman" w:hAnsi="Times New Roman"/>
          <w:sz w:val="28"/>
          <w:szCs w:val="28"/>
        </w:rPr>
      </w:pPr>
      <w:r w:rsidRPr="00152D13">
        <w:rPr>
          <w:rFonts w:ascii="Times New Roman" w:hAnsi="Times New Roman"/>
          <w:sz w:val="28"/>
          <w:szCs w:val="28"/>
        </w:rPr>
        <w:t xml:space="preserve">3. Утвердить перечень основных мероприятий по поддержанию устойчивого функционирования организаций </w:t>
      </w:r>
      <w:r w:rsidR="007C54BB" w:rsidRPr="00152D13">
        <w:rPr>
          <w:rFonts w:ascii="Times New Roman" w:hAnsi="Times New Roman"/>
          <w:sz w:val="28"/>
          <w:szCs w:val="28"/>
        </w:rPr>
        <w:t xml:space="preserve">на территории муниципального района </w:t>
      </w:r>
      <w:r w:rsidR="00EF633B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="007C54BB" w:rsidRPr="00152D13">
        <w:rPr>
          <w:rFonts w:ascii="Times New Roman" w:hAnsi="Times New Roman"/>
          <w:sz w:val="28"/>
          <w:szCs w:val="28"/>
        </w:rPr>
        <w:t xml:space="preserve">в </w:t>
      </w:r>
      <w:r w:rsidR="007C54BB" w:rsidRPr="00152D13">
        <w:rPr>
          <w:rFonts w:ascii="Times New Roman" w:hAnsi="Times New Roman"/>
          <w:w w:val="105"/>
          <w:sz w:val="28"/>
        </w:rPr>
        <w:t xml:space="preserve">чрезвычайных ситуациях и в </w:t>
      </w:r>
      <w:r w:rsidR="007C54BB" w:rsidRPr="00152D13">
        <w:rPr>
          <w:rFonts w:ascii="Times New Roman" w:hAnsi="Times New Roman"/>
          <w:spacing w:val="-5"/>
          <w:w w:val="105"/>
          <w:sz w:val="28"/>
        </w:rPr>
        <w:t xml:space="preserve">военное </w:t>
      </w:r>
      <w:r w:rsidR="007C54BB" w:rsidRPr="00152D13">
        <w:rPr>
          <w:rFonts w:ascii="Times New Roman" w:hAnsi="Times New Roman"/>
          <w:spacing w:val="-4"/>
          <w:w w:val="105"/>
          <w:sz w:val="28"/>
        </w:rPr>
        <w:t>время</w:t>
      </w:r>
      <w:r w:rsidR="007C54BB" w:rsidRPr="00152D13">
        <w:rPr>
          <w:rFonts w:ascii="Times New Roman" w:hAnsi="Times New Roman"/>
          <w:sz w:val="28"/>
          <w:szCs w:val="28"/>
        </w:rPr>
        <w:t xml:space="preserve"> </w:t>
      </w:r>
      <w:r w:rsidRPr="00152D13">
        <w:rPr>
          <w:rFonts w:ascii="Times New Roman" w:hAnsi="Times New Roman"/>
          <w:sz w:val="28"/>
          <w:szCs w:val="28"/>
        </w:rPr>
        <w:t>(прил</w:t>
      </w:r>
      <w:r w:rsidR="00164CC6" w:rsidRPr="00152D13">
        <w:rPr>
          <w:rFonts w:ascii="Times New Roman" w:hAnsi="Times New Roman"/>
          <w:sz w:val="28"/>
          <w:szCs w:val="28"/>
        </w:rPr>
        <w:t>ожение № 3</w:t>
      </w:r>
      <w:r w:rsidRPr="00152D13">
        <w:rPr>
          <w:rFonts w:ascii="Times New Roman" w:hAnsi="Times New Roman"/>
          <w:sz w:val="28"/>
          <w:szCs w:val="28"/>
        </w:rPr>
        <w:t>).</w:t>
      </w:r>
    </w:p>
    <w:p w:rsidR="00152D13" w:rsidRPr="00152D13" w:rsidRDefault="004B2405" w:rsidP="00152D13">
      <w:pPr>
        <w:rPr>
          <w:rFonts w:ascii="Times New Roman" w:hAnsi="Times New Roman"/>
          <w:w w:val="105"/>
          <w:sz w:val="28"/>
        </w:rPr>
      </w:pPr>
      <w:r w:rsidRPr="00152D13">
        <w:rPr>
          <w:rFonts w:ascii="Times New Roman" w:hAnsi="Times New Roman"/>
          <w:sz w:val="28"/>
          <w:szCs w:val="28"/>
        </w:rPr>
        <w:lastRenderedPageBreak/>
        <w:t>4.  Рекомендовать  руководителям</w:t>
      </w:r>
      <w:r w:rsidR="00276D69" w:rsidRPr="00152D13">
        <w:rPr>
          <w:rFonts w:ascii="Times New Roman" w:hAnsi="Times New Roman"/>
          <w:sz w:val="28"/>
          <w:szCs w:val="28"/>
        </w:rPr>
        <w:t xml:space="preserve"> предприятий и</w:t>
      </w:r>
      <w:r w:rsidRPr="00152D13">
        <w:rPr>
          <w:rFonts w:ascii="Times New Roman" w:hAnsi="Times New Roman"/>
          <w:sz w:val="28"/>
          <w:szCs w:val="28"/>
        </w:rPr>
        <w:t xml:space="preserve"> организаций</w:t>
      </w:r>
      <w:r w:rsidR="00F504CF">
        <w:rPr>
          <w:rFonts w:ascii="Times New Roman" w:hAnsi="Times New Roman"/>
          <w:sz w:val="28"/>
          <w:szCs w:val="28"/>
        </w:rPr>
        <w:t>,</w:t>
      </w:r>
      <w:r w:rsidRPr="00152D13">
        <w:rPr>
          <w:rFonts w:ascii="Times New Roman" w:hAnsi="Times New Roman"/>
          <w:sz w:val="28"/>
          <w:szCs w:val="28"/>
        </w:rPr>
        <w:t xml:space="preserve"> продолжающих работу в военное время</w:t>
      </w:r>
      <w:r w:rsidR="00276D69" w:rsidRPr="00152D13">
        <w:rPr>
          <w:rFonts w:ascii="Times New Roman" w:hAnsi="Times New Roman"/>
          <w:sz w:val="28"/>
          <w:szCs w:val="28"/>
        </w:rPr>
        <w:t xml:space="preserve"> на территории муниципального района </w:t>
      </w:r>
      <w:r w:rsidR="00EF633B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Pr="00152D13">
        <w:rPr>
          <w:rFonts w:ascii="Times New Roman" w:hAnsi="Times New Roman"/>
          <w:w w:val="105"/>
          <w:sz w:val="28"/>
        </w:rPr>
        <w:t>создать</w:t>
      </w:r>
      <w:r w:rsidRPr="00152D13">
        <w:rPr>
          <w:rFonts w:ascii="Times New Roman" w:hAnsi="Times New Roman"/>
          <w:spacing w:val="-11"/>
          <w:w w:val="105"/>
          <w:sz w:val="28"/>
        </w:rPr>
        <w:t xml:space="preserve"> </w:t>
      </w:r>
      <w:r w:rsidRPr="00152D13">
        <w:rPr>
          <w:rFonts w:ascii="Times New Roman" w:hAnsi="Times New Roman"/>
          <w:spacing w:val="-3"/>
          <w:w w:val="105"/>
          <w:sz w:val="28"/>
        </w:rPr>
        <w:t>постоянно</w:t>
      </w:r>
      <w:r w:rsidRPr="00152D13">
        <w:rPr>
          <w:rFonts w:ascii="Times New Roman" w:hAnsi="Times New Roman"/>
          <w:spacing w:val="-17"/>
          <w:w w:val="105"/>
          <w:sz w:val="28"/>
        </w:rPr>
        <w:t xml:space="preserve"> </w:t>
      </w:r>
      <w:r w:rsidRPr="00152D13">
        <w:rPr>
          <w:rFonts w:ascii="Times New Roman" w:hAnsi="Times New Roman"/>
          <w:spacing w:val="-5"/>
          <w:w w:val="105"/>
          <w:sz w:val="28"/>
        </w:rPr>
        <w:t>действующие</w:t>
      </w:r>
      <w:r w:rsidRPr="00152D13">
        <w:rPr>
          <w:rFonts w:ascii="Times New Roman" w:hAnsi="Times New Roman"/>
          <w:spacing w:val="-17"/>
          <w:w w:val="105"/>
          <w:sz w:val="28"/>
        </w:rPr>
        <w:t xml:space="preserve"> </w:t>
      </w:r>
      <w:r w:rsidRPr="00152D13">
        <w:rPr>
          <w:rFonts w:ascii="Times New Roman" w:hAnsi="Times New Roman"/>
          <w:w w:val="105"/>
          <w:sz w:val="28"/>
        </w:rPr>
        <w:t>комиссии</w:t>
      </w:r>
      <w:r w:rsidRPr="00152D13">
        <w:rPr>
          <w:rFonts w:ascii="Times New Roman" w:hAnsi="Times New Roman"/>
          <w:spacing w:val="-18"/>
          <w:w w:val="105"/>
          <w:sz w:val="28"/>
        </w:rPr>
        <w:t xml:space="preserve"> </w:t>
      </w:r>
      <w:r w:rsidRPr="00152D13">
        <w:rPr>
          <w:rFonts w:ascii="Times New Roman" w:hAnsi="Times New Roman"/>
          <w:w w:val="105"/>
          <w:sz w:val="28"/>
        </w:rPr>
        <w:t>по</w:t>
      </w:r>
      <w:r w:rsidRPr="00152D13">
        <w:rPr>
          <w:rFonts w:ascii="Times New Roman" w:hAnsi="Times New Roman"/>
          <w:spacing w:val="-17"/>
          <w:w w:val="105"/>
          <w:sz w:val="28"/>
        </w:rPr>
        <w:t xml:space="preserve"> </w:t>
      </w:r>
      <w:r w:rsidRPr="00152D13">
        <w:rPr>
          <w:rFonts w:ascii="Times New Roman" w:hAnsi="Times New Roman"/>
          <w:spacing w:val="-6"/>
          <w:w w:val="105"/>
          <w:sz w:val="28"/>
        </w:rPr>
        <w:t>поддержанию</w:t>
      </w:r>
      <w:r w:rsidRPr="00152D13">
        <w:rPr>
          <w:rFonts w:ascii="Times New Roman" w:hAnsi="Times New Roman"/>
          <w:spacing w:val="-16"/>
          <w:w w:val="105"/>
          <w:sz w:val="28"/>
        </w:rPr>
        <w:t xml:space="preserve"> </w:t>
      </w:r>
      <w:r w:rsidRPr="00152D13">
        <w:rPr>
          <w:rFonts w:ascii="Times New Roman" w:hAnsi="Times New Roman"/>
          <w:w w:val="105"/>
          <w:sz w:val="28"/>
        </w:rPr>
        <w:t xml:space="preserve">устойчивости </w:t>
      </w:r>
      <w:r w:rsidRPr="00152D13">
        <w:rPr>
          <w:rFonts w:ascii="Times New Roman" w:hAnsi="Times New Roman"/>
          <w:spacing w:val="-6"/>
          <w:w w:val="105"/>
          <w:sz w:val="28"/>
        </w:rPr>
        <w:t xml:space="preserve">функционирования </w:t>
      </w:r>
      <w:r w:rsidRPr="00152D13">
        <w:rPr>
          <w:rFonts w:ascii="Times New Roman" w:hAnsi="Times New Roman"/>
          <w:spacing w:val="-4"/>
          <w:w w:val="105"/>
          <w:sz w:val="28"/>
        </w:rPr>
        <w:t xml:space="preserve">предприятия </w:t>
      </w:r>
      <w:r w:rsidRPr="00152D13">
        <w:rPr>
          <w:rFonts w:ascii="Times New Roman" w:hAnsi="Times New Roman"/>
          <w:spacing w:val="-5"/>
          <w:w w:val="105"/>
          <w:sz w:val="28"/>
        </w:rPr>
        <w:t xml:space="preserve">(организации) </w:t>
      </w:r>
      <w:r w:rsidRPr="00152D13">
        <w:rPr>
          <w:rFonts w:ascii="Times New Roman" w:hAnsi="Times New Roman"/>
          <w:w w:val="105"/>
          <w:sz w:val="28"/>
        </w:rPr>
        <w:t xml:space="preserve">и </w:t>
      </w:r>
      <w:r w:rsidRPr="00152D13">
        <w:rPr>
          <w:rFonts w:ascii="Times New Roman" w:hAnsi="Times New Roman"/>
          <w:spacing w:val="-3"/>
          <w:w w:val="105"/>
          <w:sz w:val="28"/>
        </w:rPr>
        <w:t xml:space="preserve">разработать </w:t>
      </w:r>
      <w:r w:rsidRPr="00152D13">
        <w:rPr>
          <w:rFonts w:ascii="Times New Roman" w:hAnsi="Times New Roman"/>
          <w:spacing w:val="-9"/>
          <w:w w:val="105"/>
          <w:sz w:val="28"/>
        </w:rPr>
        <w:t xml:space="preserve">положение </w:t>
      </w:r>
      <w:r w:rsidRPr="00152D13">
        <w:rPr>
          <w:rFonts w:ascii="Times New Roman" w:hAnsi="Times New Roman"/>
          <w:w w:val="105"/>
          <w:sz w:val="28"/>
        </w:rPr>
        <w:t>о работе</w:t>
      </w:r>
      <w:r w:rsidRPr="00152D13">
        <w:rPr>
          <w:rFonts w:ascii="Times New Roman" w:hAnsi="Times New Roman"/>
          <w:spacing w:val="-13"/>
          <w:w w:val="105"/>
          <w:sz w:val="28"/>
        </w:rPr>
        <w:t xml:space="preserve"> </w:t>
      </w:r>
      <w:r w:rsidRPr="00152D13">
        <w:rPr>
          <w:rFonts w:ascii="Times New Roman" w:hAnsi="Times New Roman"/>
          <w:w w:val="105"/>
          <w:sz w:val="28"/>
        </w:rPr>
        <w:t>комиссии</w:t>
      </w:r>
      <w:r w:rsidR="00152D13" w:rsidRPr="00152D13">
        <w:rPr>
          <w:rFonts w:ascii="Times New Roman" w:hAnsi="Times New Roman"/>
          <w:w w:val="105"/>
          <w:sz w:val="28"/>
        </w:rPr>
        <w:t>.</w:t>
      </w:r>
    </w:p>
    <w:p w:rsidR="006A1B66" w:rsidRPr="006A1B66" w:rsidRDefault="00E50F6F" w:rsidP="006A1B6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1B66" w:rsidRPr="006A1B66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6A1B66" w:rsidRPr="006A1B66" w:rsidRDefault="00E50F6F" w:rsidP="00B85BC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1B66" w:rsidRPr="006A1B66">
        <w:rPr>
          <w:rFonts w:ascii="Times New Roman" w:hAnsi="Times New Roman"/>
          <w:sz w:val="28"/>
          <w:szCs w:val="28"/>
        </w:rPr>
        <w:t xml:space="preserve">. </w:t>
      </w:r>
      <w:r w:rsidR="00B85BC8">
        <w:rPr>
          <w:rFonts w:ascii="Times New Roman" w:hAnsi="Times New Roman"/>
          <w:bCs/>
          <w:sz w:val="28"/>
          <w:szCs w:val="28"/>
        </w:rPr>
        <w:t>Данное постановление разместить на официальном сайте администрации муниципального района «Нерчинско-Заводский район»</w:t>
      </w:r>
    </w:p>
    <w:p w:rsidR="006A1B66" w:rsidRPr="006A1B66" w:rsidRDefault="006A1B66" w:rsidP="006A1B6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B66" w:rsidRPr="006A1B66" w:rsidRDefault="006A1B66" w:rsidP="006A1B66">
      <w:pPr>
        <w:contextualSpacing/>
        <w:mirrorIndents/>
        <w:rPr>
          <w:rFonts w:ascii="Times New Roman" w:hAnsi="Times New Roman"/>
          <w:sz w:val="28"/>
          <w:szCs w:val="28"/>
        </w:rPr>
      </w:pPr>
    </w:p>
    <w:p w:rsidR="006A1B66" w:rsidRPr="006A1B66" w:rsidRDefault="006A1B66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D978EC" w:rsidRDefault="00D978EC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6A1B66" w:rsidRPr="006A1B66" w:rsidRDefault="006A1B66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  <w:r w:rsidRPr="006A1B66">
        <w:rPr>
          <w:rFonts w:ascii="Times New Roman" w:hAnsi="Times New Roman"/>
          <w:sz w:val="28"/>
          <w:szCs w:val="28"/>
        </w:rPr>
        <w:t xml:space="preserve">   Глава   муниципального  района</w:t>
      </w:r>
    </w:p>
    <w:p w:rsidR="006A1B66" w:rsidRPr="006A1B66" w:rsidRDefault="00B85BC8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«Нерчинско-Заводский район»                                      Е.А. Первухин</w:t>
      </w:r>
    </w:p>
    <w:p w:rsidR="006A1B66" w:rsidRPr="006A1B66" w:rsidRDefault="006A1B66" w:rsidP="006A1B66">
      <w:pPr>
        <w:ind w:left="2269" w:hanging="2269"/>
        <w:contextualSpacing/>
        <w:rPr>
          <w:rFonts w:ascii="Times New Roman" w:hAnsi="Times New Roman"/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744E6F">
      <w:pPr>
        <w:ind w:firstLine="0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6A1B66" w:rsidRDefault="006A1B66" w:rsidP="006A1B66">
      <w:pPr>
        <w:ind w:left="2269" w:hanging="2269"/>
        <w:contextualSpacing/>
        <w:rPr>
          <w:sz w:val="28"/>
          <w:szCs w:val="28"/>
        </w:rPr>
      </w:pPr>
    </w:p>
    <w:p w:rsidR="007C54BB" w:rsidRPr="00950066" w:rsidRDefault="00152D13" w:rsidP="007C54BB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C54BB" w:rsidRPr="00950066" w:rsidRDefault="007C54BB" w:rsidP="007C54BB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C54BB" w:rsidRPr="00950066" w:rsidRDefault="007C54BB" w:rsidP="007C54BB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>муниципального района</w:t>
      </w:r>
    </w:p>
    <w:p w:rsidR="007C54BB" w:rsidRPr="00950066" w:rsidRDefault="00F346C3" w:rsidP="007C54BB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«Нерчинско-Заводский</w:t>
      </w:r>
      <w:r w:rsidR="007C54BB" w:rsidRPr="00950066">
        <w:rPr>
          <w:rFonts w:ascii="Times New Roman" w:hAnsi="Times New Roman"/>
          <w:sz w:val="24"/>
          <w:szCs w:val="24"/>
        </w:rPr>
        <w:t xml:space="preserve"> район»</w:t>
      </w:r>
    </w:p>
    <w:p w:rsidR="007C54BB" w:rsidRPr="00B03B26" w:rsidRDefault="00E939EE" w:rsidP="00E939EE">
      <w:pPr>
        <w:pStyle w:val="a3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946F3">
        <w:rPr>
          <w:rFonts w:ascii="Times New Roman" w:hAnsi="Times New Roman"/>
          <w:sz w:val="24"/>
          <w:szCs w:val="24"/>
        </w:rPr>
        <w:t xml:space="preserve">              </w:t>
      </w:r>
      <w:r w:rsidR="00F346C3">
        <w:rPr>
          <w:rFonts w:ascii="Times New Roman" w:hAnsi="Times New Roman"/>
          <w:sz w:val="24"/>
          <w:szCs w:val="24"/>
        </w:rPr>
        <w:t xml:space="preserve"> </w:t>
      </w:r>
      <w:r w:rsidR="00B946F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.02 </w:t>
      </w:r>
      <w:r w:rsidR="00F346C3">
        <w:rPr>
          <w:rFonts w:ascii="Times New Roman" w:hAnsi="Times New Roman"/>
          <w:sz w:val="24"/>
          <w:szCs w:val="24"/>
        </w:rPr>
        <w:t>2022</w:t>
      </w:r>
      <w:r w:rsidR="00B03B26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  <w:r w:rsidR="00F346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3B2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4657" w:rsidRPr="00F92EF9" w:rsidRDefault="00F04657" w:rsidP="00DA05D8">
      <w:pPr>
        <w:pStyle w:val="a3"/>
        <w:ind w:firstLine="0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D92740" w:rsidRPr="0091719C" w:rsidRDefault="00D92740" w:rsidP="00DA05D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1719C">
        <w:rPr>
          <w:rFonts w:ascii="Times New Roman" w:hAnsi="Times New Roman"/>
          <w:b/>
          <w:bCs/>
          <w:kern w:val="28"/>
          <w:sz w:val="28"/>
          <w:szCs w:val="28"/>
        </w:rPr>
        <w:t>СОСТАВ</w:t>
      </w:r>
    </w:p>
    <w:p w:rsidR="004551F9" w:rsidRPr="004551F9" w:rsidRDefault="0042350E" w:rsidP="004551F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 xml:space="preserve">комиссии </w:t>
      </w:r>
      <w:r w:rsidR="00D92740" w:rsidRPr="0091719C">
        <w:rPr>
          <w:rFonts w:ascii="Times New Roman" w:hAnsi="Times New Roman"/>
          <w:sz w:val="28"/>
          <w:szCs w:val="28"/>
        </w:rPr>
        <w:t xml:space="preserve"> </w:t>
      </w:r>
      <w:r w:rsidR="004551F9">
        <w:rPr>
          <w:rFonts w:ascii="Times New Roman" w:hAnsi="Times New Roman" w:cs="Times New Roman"/>
          <w:sz w:val="28"/>
          <w:szCs w:val="28"/>
        </w:rPr>
        <w:t xml:space="preserve">по поддержанию устойчивого  </w:t>
      </w:r>
      <w:r w:rsidR="00DF6FEA" w:rsidRPr="0091719C">
        <w:rPr>
          <w:rFonts w:ascii="Times New Roman" w:hAnsi="Times New Roman" w:cs="Times New Roman"/>
          <w:sz w:val="28"/>
          <w:szCs w:val="28"/>
        </w:rPr>
        <w:t xml:space="preserve">функционирования организаций в </w:t>
      </w:r>
      <w:r w:rsidR="00DF6FEA" w:rsidRPr="0091719C">
        <w:rPr>
          <w:rFonts w:ascii="Times New Roman" w:hAnsi="Times New Roman" w:cs="Times New Roman"/>
          <w:w w:val="105"/>
          <w:sz w:val="28"/>
        </w:rPr>
        <w:t xml:space="preserve">чрезвычайных ситуациях </w:t>
      </w:r>
      <w:r w:rsidR="004551F9" w:rsidRPr="00152D13">
        <w:rPr>
          <w:rFonts w:ascii="Times New Roman" w:hAnsi="Times New Roman" w:cs="Times New Roman"/>
          <w:w w:val="105"/>
          <w:sz w:val="28"/>
        </w:rPr>
        <w:t xml:space="preserve">и в </w:t>
      </w:r>
      <w:r w:rsidR="004551F9" w:rsidRPr="00152D13">
        <w:rPr>
          <w:rFonts w:ascii="Times New Roman" w:hAnsi="Times New Roman" w:cs="Times New Roman"/>
          <w:spacing w:val="-5"/>
          <w:w w:val="105"/>
          <w:sz w:val="28"/>
        </w:rPr>
        <w:t xml:space="preserve">военное </w:t>
      </w:r>
      <w:r w:rsidR="004551F9" w:rsidRPr="00152D13">
        <w:rPr>
          <w:rFonts w:ascii="Times New Roman" w:hAnsi="Times New Roman" w:cs="Times New Roman"/>
          <w:spacing w:val="-4"/>
          <w:w w:val="105"/>
          <w:sz w:val="28"/>
        </w:rPr>
        <w:t>время</w:t>
      </w:r>
      <w:r w:rsidR="004551F9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="004551F9" w:rsidRPr="00152D13">
        <w:rPr>
          <w:rFonts w:ascii="Times New Roman" w:hAnsi="Times New Roman"/>
          <w:sz w:val="28"/>
          <w:szCs w:val="28"/>
        </w:rPr>
        <w:t>на территории м</w:t>
      </w:r>
      <w:r w:rsidR="00F346C3">
        <w:rPr>
          <w:rFonts w:ascii="Times New Roman" w:hAnsi="Times New Roman"/>
          <w:sz w:val="28"/>
          <w:szCs w:val="28"/>
        </w:rPr>
        <w:t>униципального района «Нерчинско-Заводский</w:t>
      </w:r>
      <w:r w:rsidR="004551F9" w:rsidRPr="00152D13">
        <w:rPr>
          <w:rFonts w:ascii="Times New Roman" w:hAnsi="Times New Roman"/>
          <w:sz w:val="28"/>
          <w:szCs w:val="28"/>
        </w:rPr>
        <w:t xml:space="preserve"> район»</w:t>
      </w:r>
    </w:p>
    <w:p w:rsidR="00DF6FEA" w:rsidRPr="0091719C" w:rsidRDefault="00DF6FEA" w:rsidP="00152D13">
      <w:pPr>
        <w:pStyle w:val="Title"/>
        <w:spacing w:before="0" w:after="0"/>
        <w:rPr>
          <w:rFonts w:ascii="Times New Roman" w:hAnsi="Times New Roman" w:cs="Times New Roman"/>
          <w:w w:val="105"/>
          <w:sz w:val="28"/>
        </w:rPr>
      </w:pPr>
    </w:p>
    <w:p w:rsidR="00BA521D" w:rsidRPr="0091719C" w:rsidRDefault="00BA521D" w:rsidP="00DF6FEA">
      <w:pPr>
        <w:pStyle w:val="a3"/>
        <w:ind w:firstLine="0"/>
        <w:jc w:val="center"/>
        <w:rPr>
          <w:b/>
          <w:sz w:val="16"/>
          <w:szCs w:val="16"/>
        </w:rPr>
      </w:pPr>
    </w:p>
    <w:p w:rsidR="00BA521D" w:rsidRPr="0091719C" w:rsidRDefault="00BA521D" w:rsidP="00BA521D">
      <w:pPr>
        <w:pStyle w:val="FR3"/>
        <w:keepNext/>
        <w:ind w:left="0" w:firstLine="709"/>
        <w:jc w:val="center"/>
        <w:rPr>
          <w:b/>
          <w:sz w:val="28"/>
          <w:szCs w:val="28"/>
        </w:rPr>
      </w:pPr>
      <w:r w:rsidRPr="0091719C">
        <w:rPr>
          <w:b/>
          <w:sz w:val="28"/>
          <w:szCs w:val="28"/>
        </w:rPr>
        <w:t>Председатель комиссии:</w:t>
      </w:r>
    </w:p>
    <w:p w:rsidR="00BA521D" w:rsidRPr="0091719C" w:rsidRDefault="00F346C3" w:rsidP="00BA521D">
      <w:pPr>
        <w:pStyle w:val="FR3"/>
        <w:keepNext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Е.А. Первухин</w:t>
      </w:r>
      <w:r w:rsidR="0042350E" w:rsidRPr="0091719C">
        <w:rPr>
          <w:sz w:val="28"/>
          <w:szCs w:val="28"/>
        </w:rPr>
        <w:t xml:space="preserve"> </w:t>
      </w:r>
      <w:r w:rsidR="00BA521D" w:rsidRPr="0091719C">
        <w:rPr>
          <w:sz w:val="28"/>
          <w:szCs w:val="28"/>
        </w:rPr>
        <w:t xml:space="preserve"> – </w:t>
      </w:r>
      <w:r w:rsidR="0042350E" w:rsidRPr="0091719C">
        <w:rPr>
          <w:sz w:val="28"/>
          <w:szCs w:val="28"/>
        </w:rPr>
        <w:t xml:space="preserve"> глава </w:t>
      </w:r>
      <w:r w:rsidR="00BA521D" w:rsidRPr="0091719C">
        <w:rPr>
          <w:sz w:val="28"/>
          <w:szCs w:val="28"/>
        </w:rPr>
        <w:t xml:space="preserve"> администрации муниципального района </w:t>
      </w:r>
      <w:r>
        <w:rPr>
          <w:sz w:val="28"/>
          <w:szCs w:val="28"/>
        </w:rPr>
        <w:t>«Нерчинско-Заводский район».</w:t>
      </w:r>
    </w:p>
    <w:p w:rsidR="00BA521D" w:rsidRPr="0091719C" w:rsidRDefault="00BA521D" w:rsidP="00BA521D">
      <w:pPr>
        <w:pStyle w:val="FR3"/>
        <w:keepNext/>
        <w:ind w:left="0" w:firstLine="709"/>
        <w:jc w:val="center"/>
        <w:rPr>
          <w:b/>
          <w:sz w:val="28"/>
          <w:szCs w:val="28"/>
        </w:rPr>
      </w:pPr>
      <w:r w:rsidRPr="0091719C">
        <w:rPr>
          <w:b/>
          <w:sz w:val="28"/>
          <w:szCs w:val="28"/>
        </w:rPr>
        <w:t>Заместитель председателя комиссии:</w:t>
      </w:r>
    </w:p>
    <w:p w:rsidR="0042350E" w:rsidRPr="0091719C" w:rsidRDefault="00C630A6" w:rsidP="0042350E">
      <w:pPr>
        <w:pStyle w:val="FR3"/>
        <w:keepNext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В.В. Федотов</w:t>
      </w:r>
      <w:r w:rsidR="00BA521D" w:rsidRPr="0091719C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25</w:t>
      </w:r>
      <w:r w:rsidR="0042350E" w:rsidRPr="0091719C">
        <w:rPr>
          <w:sz w:val="28"/>
          <w:szCs w:val="28"/>
        </w:rPr>
        <w:t xml:space="preserve"> ПСЧ  1 ПСО ФПС ГПС ГУ МЧС  России по Забайкальскому </w:t>
      </w:r>
      <w:r w:rsidR="0042350E" w:rsidRPr="001952AD">
        <w:rPr>
          <w:sz w:val="28"/>
          <w:szCs w:val="28"/>
        </w:rPr>
        <w:t>краю</w:t>
      </w:r>
      <w:r w:rsidR="001952AD" w:rsidRPr="001952AD">
        <w:rPr>
          <w:sz w:val="28"/>
          <w:szCs w:val="28"/>
        </w:rPr>
        <w:t xml:space="preserve"> </w:t>
      </w:r>
      <w:r w:rsidR="001952AD">
        <w:rPr>
          <w:sz w:val="28"/>
          <w:szCs w:val="28"/>
        </w:rPr>
        <w:t xml:space="preserve"> </w:t>
      </w:r>
      <w:r w:rsidR="001952AD" w:rsidRPr="001952AD">
        <w:rPr>
          <w:sz w:val="28"/>
          <w:szCs w:val="28"/>
        </w:rPr>
        <w:t>(по согласованию)</w:t>
      </w:r>
      <w:r w:rsidR="00152D13" w:rsidRPr="001952AD">
        <w:rPr>
          <w:sz w:val="28"/>
          <w:szCs w:val="28"/>
        </w:rPr>
        <w:t>.</w:t>
      </w:r>
      <w:r w:rsidR="0042350E" w:rsidRPr="0091719C">
        <w:rPr>
          <w:b/>
          <w:sz w:val="28"/>
          <w:szCs w:val="28"/>
        </w:rPr>
        <w:t xml:space="preserve"> </w:t>
      </w:r>
    </w:p>
    <w:p w:rsidR="00BA521D" w:rsidRPr="0091719C" w:rsidRDefault="0042350E" w:rsidP="0042350E">
      <w:pPr>
        <w:pStyle w:val="FR3"/>
        <w:keepNext/>
        <w:ind w:left="0" w:firstLine="709"/>
        <w:rPr>
          <w:b/>
          <w:sz w:val="28"/>
          <w:szCs w:val="28"/>
        </w:rPr>
      </w:pPr>
      <w:r w:rsidRPr="0091719C">
        <w:rPr>
          <w:b/>
          <w:sz w:val="28"/>
          <w:szCs w:val="28"/>
        </w:rPr>
        <w:t xml:space="preserve">                                           </w:t>
      </w:r>
      <w:r w:rsidR="00BA521D" w:rsidRPr="0091719C">
        <w:rPr>
          <w:b/>
          <w:sz w:val="28"/>
          <w:szCs w:val="28"/>
        </w:rPr>
        <w:t>Секретарь комиссии:</w:t>
      </w:r>
    </w:p>
    <w:p w:rsidR="00BA521D" w:rsidRPr="0091719C" w:rsidRDefault="00C630A6" w:rsidP="00BA521D">
      <w:pPr>
        <w:pStyle w:val="FR3"/>
        <w:keepNext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В.Н. Комогоров</w:t>
      </w:r>
      <w:r w:rsidR="0042350E" w:rsidRPr="009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главный специалист</w:t>
      </w:r>
      <w:r w:rsidR="00E97DC3">
        <w:rPr>
          <w:sz w:val="28"/>
          <w:szCs w:val="28"/>
        </w:rPr>
        <w:t xml:space="preserve"> ГО ЧС </w:t>
      </w:r>
      <w:r w:rsidR="00BA521D" w:rsidRPr="0091719C">
        <w:rPr>
          <w:sz w:val="28"/>
          <w:szCs w:val="28"/>
        </w:rPr>
        <w:t xml:space="preserve"> администрации муниципального  района </w:t>
      </w:r>
      <w:r w:rsidR="00E97DC3">
        <w:rPr>
          <w:sz w:val="28"/>
          <w:szCs w:val="28"/>
        </w:rPr>
        <w:t>«Нерчинско-Заводский район».</w:t>
      </w:r>
    </w:p>
    <w:p w:rsidR="0042350E" w:rsidRPr="0091719C" w:rsidRDefault="0042350E" w:rsidP="00BA521D">
      <w:pPr>
        <w:pStyle w:val="FR3"/>
        <w:keepNext/>
        <w:ind w:left="0" w:firstLine="709"/>
        <w:jc w:val="center"/>
        <w:rPr>
          <w:b/>
          <w:sz w:val="16"/>
          <w:szCs w:val="16"/>
        </w:rPr>
      </w:pPr>
    </w:p>
    <w:p w:rsidR="00BA521D" w:rsidRPr="0091719C" w:rsidRDefault="00BA521D" w:rsidP="00BA521D">
      <w:pPr>
        <w:pStyle w:val="FR3"/>
        <w:keepNext/>
        <w:ind w:left="0" w:firstLine="709"/>
        <w:jc w:val="center"/>
        <w:rPr>
          <w:b/>
          <w:sz w:val="28"/>
          <w:szCs w:val="28"/>
        </w:rPr>
      </w:pPr>
      <w:r w:rsidRPr="0091719C">
        <w:rPr>
          <w:b/>
          <w:sz w:val="28"/>
          <w:szCs w:val="28"/>
        </w:rPr>
        <w:t>Члены комиссии:</w:t>
      </w:r>
    </w:p>
    <w:tbl>
      <w:tblPr>
        <w:tblStyle w:val="a8"/>
        <w:tblW w:w="10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2"/>
      </w:tblGrid>
      <w:tr w:rsidR="00BA521D" w:rsidRPr="0091719C" w:rsidTr="0042350E">
        <w:trPr>
          <w:trHeight w:val="701"/>
        </w:trPr>
        <w:tc>
          <w:tcPr>
            <w:tcW w:w="2660" w:type="dxa"/>
            <w:vAlign w:val="center"/>
          </w:tcPr>
          <w:p w:rsidR="00BA521D" w:rsidRPr="0091719C" w:rsidRDefault="00E97DC3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А.В. Гашинов</w:t>
            </w:r>
          </w:p>
        </w:tc>
        <w:tc>
          <w:tcPr>
            <w:tcW w:w="7462" w:type="dxa"/>
            <w:vAlign w:val="center"/>
          </w:tcPr>
          <w:p w:rsidR="0042350E" w:rsidRPr="0091719C" w:rsidRDefault="0042350E" w:rsidP="00F92EF9">
            <w:pPr>
              <w:pStyle w:val="3"/>
              <w:ind w:firstLine="34"/>
              <w:contextualSpacing/>
              <w:outlineLvl w:val="0"/>
              <w:rPr>
                <w:sz w:val="16"/>
                <w:szCs w:val="16"/>
              </w:rPr>
            </w:pPr>
          </w:p>
          <w:p w:rsidR="00952996" w:rsidRPr="0091719C" w:rsidRDefault="00E1623A" w:rsidP="00F92EF9">
            <w:pPr>
              <w:pStyle w:val="3"/>
              <w:ind w:firstLine="34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–  начальник пункта</w:t>
            </w:r>
            <w:r w:rsidR="00C03C03">
              <w:rPr>
                <w:szCs w:val="28"/>
              </w:rPr>
              <w:t xml:space="preserve"> полиции по Нерчинско-Заводскому</w:t>
            </w:r>
            <w:r w:rsidR="00BA521D" w:rsidRPr="0091719C">
              <w:rPr>
                <w:szCs w:val="28"/>
              </w:rPr>
              <w:t xml:space="preserve"> району </w:t>
            </w:r>
            <w:r w:rsidR="00BB6EBB">
              <w:rPr>
                <w:szCs w:val="28"/>
              </w:rPr>
              <w:t>(по согласованию);</w:t>
            </w:r>
            <w:r w:rsidR="00BA521D" w:rsidRPr="0091719C">
              <w:rPr>
                <w:szCs w:val="28"/>
              </w:rPr>
              <w:t xml:space="preserve">         </w:t>
            </w:r>
          </w:p>
          <w:p w:rsidR="00BA521D" w:rsidRPr="0091719C" w:rsidRDefault="00952996" w:rsidP="00C03C03">
            <w:pPr>
              <w:pStyle w:val="3"/>
              <w:ind w:firstLine="34"/>
              <w:contextualSpacing/>
              <w:outlineLvl w:val="0"/>
              <w:rPr>
                <w:szCs w:val="28"/>
              </w:rPr>
            </w:pPr>
            <w:r w:rsidRPr="0091719C">
              <w:rPr>
                <w:szCs w:val="28"/>
              </w:rPr>
              <w:t xml:space="preserve">  </w:t>
            </w:r>
          </w:p>
        </w:tc>
      </w:tr>
      <w:tr w:rsidR="0042350E" w:rsidRPr="0091719C" w:rsidTr="004563B5">
        <w:trPr>
          <w:trHeight w:val="499"/>
        </w:trPr>
        <w:tc>
          <w:tcPr>
            <w:tcW w:w="2660" w:type="dxa"/>
            <w:vAlign w:val="center"/>
          </w:tcPr>
          <w:p w:rsidR="0042350E" w:rsidRPr="0091719C" w:rsidRDefault="00BB6EBB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М.В. </w:t>
            </w:r>
            <w:proofErr w:type="spellStart"/>
            <w:r>
              <w:rPr>
                <w:szCs w:val="28"/>
              </w:rPr>
              <w:t>Доманецкая</w:t>
            </w:r>
            <w:proofErr w:type="spellEnd"/>
          </w:p>
        </w:tc>
        <w:tc>
          <w:tcPr>
            <w:tcW w:w="7462" w:type="dxa"/>
            <w:vAlign w:val="center"/>
          </w:tcPr>
          <w:p w:rsidR="0042350E" w:rsidRPr="0091719C" w:rsidRDefault="00BB6EBB" w:rsidP="00F92EF9">
            <w:pPr>
              <w:pStyle w:val="3"/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– главный врач ГУЗ "Нерчинско-Заводская</w:t>
            </w:r>
            <w:r w:rsidR="0042350E" w:rsidRPr="0091719C">
              <w:rPr>
                <w:szCs w:val="28"/>
              </w:rPr>
              <w:t xml:space="preserve"> ЦРБ" (по согласованию);</w:t>
            </w:r>
          </w:p>
        </w:tc>
      </w:tr>
      <w:tr w:rsidR="00BA521D" w:rsidRPr="0091719C" w:rsidTr="00F92EF9">
        <w:trPr>
          <w:trHeight w:val="88"/>
        </w:trPr>
        <w:tc>
          <w:tcPr>
            <w:tcW w:w="2660" w:type="dxa"/>
            <w:vAlign w:val="center"/>
          </w:tcPr>
          <w:p w:rsidR="0091719C" w:rsidRPr="0091719C" w:rsidRDefault="006B2880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А.В. Перфильев</w:t>
            </w:r>
          </w:p>
        </w:tc>
        <w:tc>
          <w:tcPr>
            <w:tcW w:w="7462" w:type="dxa"/>
            <w:vAlign w:val="center"/>
          </w:tcPr>
          <w:p w:rsidR="00BA521D" w:rsidRPr="0091719C" w:rsidRDefault="006B2880" w:rsidP="00F92EF9">
            <w:pPr>
              <w:pStyle w:val="3"/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– директор ООО «Сфера»</w:t>
            </w:r>
            <w:r w:rsidR="0042350E" w:rsidRPr="0091719C">
              <w:rPr>
                <w:szCs w:val="28"/>
              </w:rPr>
              <w:t xml:space="preserve"> (по согласованию);</w:t>
            </w:r>
          </w:p>
        </w:tc>
      </w:tr>
      <w:tr w:rsidR="0042350E" w:rsidRPr="0091719C" w:rsidTr="00F92EF9">
        <w:trPr>
          <w:trHeight w:val="915"/>
        </w:trPr>
        <w:tc>
          <w:tcPr>
            <w:tcW w:w="2660" w:type="dxa"/>
            <w:vAlign w:val="center"/>
          </w:tcPr>
          <w:p w:rsidR="0042350E" w:rsidRPr="0091719C" w:rsidRDefault="0008151A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Ю.Б. Антонова</w:t>
            </w:r>
          </w:p>
          <w:p w:rsidR="0091719C" w:rsidRPr="0091719C" w:rsidRDefault="0091719C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</w:p>
        </w:tc>
        <w:tc>
          <w:tcPr>
            <w:tcW w:w="7462" w:type="dxa"/>
            <w:vAlign w:val="center"/>
          </w:tcPr>
          <w:p w:rsidR="00F92EF9" w:rsidRPr="0091719C" w:rsidRDefault="00F92EF9" w:rsidP="00F92EF9">
            <w:pPr>
              <w:pStyle w:val="3"/>
              <w:ind w:firstLine="34"/>
              <w:contextualSpacing/>
              <w:rPr>
                <w:szCs w:val="28"/>
              </w:rPr>
            </w:pPr>
          </w:p>
          <w:p w:rsidR="00952996" w:rsidRPr="0091719C" w:rsidRDefault="0008151A" w:rsidP="00F92EF9">
            <w:pPr>
              <w:pStyle w:val="3"/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– главный специалист</w:t>
            </w:r>
            <w:r w:rsidR="0042350E" w:rsidRPr="0091719C">
              <w:rPr>
                <w:szCs w:val="28"/>
              </w:rPr>
              <w:t xml:space="preserve"> сельского хозяйства администрации </w:t>
            </w:r>
            <w:r w:rsidR="00952996" w:rsidRPr="0091719C">
              <w:rPr>
                <w:szCs w:val="28"/>
              </w:rPr>
              <w:t xml:space="preserve">  </w:t>
            </w:r>
          </w:p>
          <w:p w:rsidR="0042350E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   </w:t>
            </w:r>
            <w:r w:rsidR="0042350E" w:rsidRPr="0091719C">
              <w:rPr>
                <w:szCs w:val="28"/>
              </w:rPr>
              <w:t xml:space="preserve">муниципального района </w:t>
            </w:r>
            <w:r w:rsidR="0008151A">
              <w:rPr>
                <w:szCs w:val="28"/>
              </w:rPr>
              <w:t>«Нерчинско-Заводский район»;</w:t>
            </w:r>
          </w:p>
          <w:p w:rsidR="00952996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</w:p>
        </w:tc>
      </w:tr>
      <w:tr w:rsidR="004563B5" w:rsidRPr="0091719C" w:rsidTr="00F92EF9">
        <w:trPr>
          <w:trHeight w:val="80"/>
        </w:trPr>
        <w:tc>
          <w:tcPr>
            <w:tcW w:w="2660" w:type="dxa"/>
            <w:vAlign w:val="center"/>
          </w:tcPr>
          <w:p w:rsidR="004563B5" w:rsidRPr="0091719C" w:rsidRDefault="000D1021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И.М. </w:t>
            </w:r>
            <w:proofErr w:type="spellStart"/>
            <w:r>
              <w:rPr>
                <w:szCs w:val="28"/>
              </w:rPr>
              <w:t>Сургутский</w:t>
            </w:r>
            <w:proofErr w:type="spellEnd"/>
          </w:p>
        </w:tc>
        <w:tc>
          <w:tcPr>
            <w:tcW w:w="7462" w:type="dxa"/>
            <w:vAlign w:val="center"/>
          </w:tcPr>
          <w:p w:rsidR="004563B5" w:rsidRPr="0091719C" w:rsidRDefault="004563B5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– </w:t>
            </w:r>
            <w:r w:rsidR="003466A4">
              <w:rPr>
                <w:szCs w:val="28"/>
              </w:rPr>
              <w:t>начальник Аргунского участка КГСАУ «Забайкаллесхоз» (</w:t>
            </w:r>
            <w:r w:rsidR="00144022">
              <w:rPr>
                <w:szCs w:val="28"/>
              </w:rPr>
              <w:t>по согласованию</w:t>
            </w:r>
            <w:r w:rsidR="003466A4">
              <w:rPr>
                <w:szCs w:val="28"/>
              </w:rPr>
              <w:t>)</w:t>
            </w:r>
            <w:r w:rsidR="00144022">
              <w:rPr>
                <w:szCs w:val="28"/>
              </w:rPr>
              <w:t>;</w:t>
            </w:r>
          </w:p>
        </w:tc>
      </w:tr>
      <w:tr w:rsidR="004563B5" w:rsidRPr="0091719C" w:rsidTr="0091719C">
        <w:trPr>
          <w:trHeight w:val="521"/>
        </w:trPr>
        <w:tc>
          <w:tcPr>
            <w:tcW w:w="2660" w:type="dxa"/>
            <w:vAlign w:val="center"/>
          </w:tcPr>
          <w:p w:rsidR="004563B5" w:rsidRPr="0091719C" w:rsidRDefault="00C83967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А.И. Астафьев</w:t>
            </w:r>
          </w:p>
        </w:tc>
        <w:tc>
          <w:tcPr>
            <w:tcW w:w="7462" w:type="dxa"/>
            <w:vAlign w:val="center"/>
          </w:tcPr>
          <w:p w:rsidR="004563B5" w:rsidRPr="0091719C" w:rsidRDefault="00152D13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– начальник  </w:t>
            </w:r>
            <w:r w:rsidR="004563B5" w:rsidRPr="0091719C">
              <w:rPr>
                <w:szCs w:val="28"/>
              </w:rPr>
              <w:t>Г</w:t>
            </w:r>
            <w:r w:rsidRPr="0091719C">
              <w:rPr>
                <w:szCs w:val="28"/>
              </w:rPr>
              <w:t>Б</w:t>
            </w:r>
            <w:r w:rsidR="00C83967">
              <w:rPr>
                <w:szCs w:val="28"/>
              </w:rPr>
              <w:t>У «Нерчинско-Заводская</w:t>
            </w:r>
            <w:r w:rsidR="004563B5" w:rsidRPr="0091719C">
              <w:rPr>
                <w:szCs w:val="28"/>
              </w:rPr>
              <w:t xml:space="preserve"> СББЖ» (по согласованию);</w:t>
            </w:r>
          </w:p>
        </w:tc>
      </w:tr>
      <w:tr w:rsidR="004563B5" w:rsidRPr="0091719C" w:rsidTr="0091719C">
        <w:trPr>
          <w:trHeight w:val="841"/>
        </w:trPr>
        <w:tc>
          <w:tcPr>
            <w:tcW w:w="2660" w:type="dxa"/>
            <w:vAlign w:val="center"/>
          </w:tcPr>
          <w:p w:rsidR="004563B5" w:rsidRPr="0091719C" w:rsidRDefault="00B831AC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В.В. Куликов</w:t>
            </w:r>
          </w:p>
          <w:p w:rsidR="0091719C" w:rsidRPr="0091719C" w:rsidRDefault="0091719C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</w:p>
        </w:tc>
        <w:tc>
          <w:tcPr>
            <w:tcW w:w="7462" w:type="dxa"/>
            <w:vAlign w:val="center"/>
          </w:tcPr>
          <w:p w:rsidR="00152D13" w:rsidRPr="0091719C" w:rsidRDefault="00152D13" w:rsidP="00F92EF9">
            <w:pPr>
              <w:pStyle w:val="3"/>
              <w:ind w:firstLine="34"/>
              <w:contextualSpacing/>
              <w:rPr>
                <w:szCs w:val="28"/>
              </w:rPr>
            </w:pPr>
          </w:p>
          <w:p w:rsidR="00952996" w:rsidRPr="0091719C" w:rsidRDefault="00B831AC" w:rsidP="0091719C">
            <w:pPr>
              <w:pStyle w:val="3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– Председатель комитета</w:t>
            </w:r>
            <w:r w:rsidR="004563B5" w:rsidRPr="0091719C">
              <w:rPr>
                <w:szCs w:val="28"/>
              </w:rPr>
              <w:t xml:space="preserve"> образования администрации </w:t>
            </w:r>
          </w:p>
          <w:p w:rsidR="004563B5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   </w:t>
            </w:r>
            <w:r w:rsidR="004563B5" w:rsidRPr="0091719C">
              <w:rPr>
                <w:szCs w:val="28"/>
              </w:rPr>
              <w:t xml:space="preserve">муниципального района </w:t>
            </w:r>
            <w:r w:rsidR="00B831AC">
              <w:rPr>
                <w:szCs w:val="28"/>
              </w:rPr>
              <w:t>«Нерчинско-Заводский район»;</w:t>
            </w:r>
          </w:p>
          <w:p w:rsidR="00952996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</w:p>
        </w:tc>
      </w:tr>
      <w:tr w:rsidR="004563B5" w:rsidRPr="0091719C" w:rsidTr="0042350E">
        <w:trPr>
          <w:trHeight w:val="598"/>
        </w:trPr>
        <w:tc>
          <w:tcPr>
            <w:tcW w:w="2660" w:type="dxa"/>
            <w:vAlign w:val="center"/>
          </w:tcPr>
          <w:p w:rsidR="004563B5" w:rsidRPr="0091719C" w:rsidRDefault="00B93540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Л.В. Щеголева</w:t>
            </w:r>
          </w:p>
          <w:p w:rsidR="0091719C" w:rsidRPr="0091719C" w:rsidRDefault="0091719C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</w:p>
        </w:tc>
        <w:tc>
          <w:tcPr>
            <w:tcW w:w="7462" w:type="dxa"/>
            <w:vAlign w:val="center"/>
          </w:tcPr>
          <w:p w:rsidR="00952996" w:rsidRPr="0091719C" w:rsidRDefault="004563B5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– председатель комитета по финансам администрации </w:t>
            </w:r>
          </w:p>
          <w:p w:rsidR="004563B5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   </w:t>
            </w:r>
            <w:r w:rsidR="004563B5" w:rsidRPr="0091719C">
              <w:rPr>
                <w:szCs w:val="28"/>
              </w:rPr>
              <w:t xml:space="preserve">муниципального района </w:t>
            </w:r>
            <w:r w:rsidR="00B93540">
              <w:rPr>
                <w:szCs w:val="28"/>
              </w:rPr>
              <w:t>«Нерчинско-Заводский район»;</w:t>
            </w:r>
          </w:p>
        </w:tc>
      </w:tr>
      <w:tr w:rsidR="004563B5" w:rsidRPr="0091719C" w:rsidTr="0042350E">
        <w:trPr>
          <w:trHeight w:val="598"/>
        </w:trPr>
        <w:tc>
          <w:tcPr>
            <w:tcW w:w="2660" w:type="dxa"/>
            <w:vAlign w:val="center"/>
          </w:tcPr>
          <w:p w:rsidR="004563B5" w:rsidRPr="0091719C" w:rsidRDefault="009F3DDB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Е.А. Петрова</w:t>
            </w:r>
          </w:p>
          <w:p w:rsidR="0091719C" w:rsidRPr="0091719C" w:rsidRDefault="0091719C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</w:p>
        </w:tc>
        <w:tc>
          <w:tcPr>
            <w:tcW w:w="7462" w:type="dxa"/>
            <w:vAlign w:val="center"/>
          </w:tcPr>
          <w:p w:rsidR="00952996" w:rsidRPr="0091719C" w:rsidRDefault="009F3DDB" w:rsidP="00F92EF9">
            <w:pPr>
              <w:pStyle w:val="3"/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–</w:t>
            </w:r>
            <w:r w:rsidR="00CD3DCA">
              <w:rPr>
                <w:szCs w:val="28"/>
              </w:rPr>
              <w:t xml:space="preserve">председатель комитета экономики и управления </w:t>
            </w:r>
            <w:r>
              <w:rPr>
                <w:szCs w:val="28"/>
              </w:rPr>
              <w:t xml:space="preserve">  </w:t>
            </w:r>
            <w:r w:rsidR="00CD3DCA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 муниципального района «Нерчинско-Заводский»</w:t>
            </w:r>
            <w:r w:rsidR="00952996" w:rsidRPr="0091719C">
              <w:rPr>
                <w:szCs w:val="28"/>
              </w:rPr>
              <w:t xml:space="preserve">  </w:t>
            </w:r>
          </w:p>
          <w:p w:rsidR="004563B5" w:rsidRPr="0091719C" w:rsidRDefault="00952996" w:rsidP="00F92EF9">
            <w:pPr>
              <w:pStyle w:val="3"/>
              <w:ind w:firstLine="34"/>
              <w:contextualSpacing/>
              <w:rPr>
                <w:szCs w:val="28"/>
              </w:rPr>
            </w:pPr>
            <w:r w:rsidRPr="0091719C">
              <w:rPr>
                <w:szCs w:val="28"/>
              </w:rPr>
              <w:t xml:space="preserve"> </w:t>
            </w:r>
          </w:p>
        </w:tc>
      </w:tr>
      <w:tr w:rsidR="00952996" w:rsidRPr="0091719C" w:rsidTr="0042350E">
        <w:trPr>
          <w:trHeight w:val="598"/>
        </w:trPr>
        <w:tc>
          <w:tcPr>
            <w:tcW w:w="2660" w:type="dxa"/>
            <w:vAlign w:val="center"/>
          </w:tcPr>
          <w:p w:rsidR="00952996" w:rsidRPr="0091719C" w:rsidRDefault="000D1021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М.В </w:t>
            </w:r>
            <w:proofErr w:type="spellStart"/>
            <w:r>
              <w:rPr>
                <w:szCs w:val="28"/>
              </w:rPr>
              <w:t>Феотистов</w:t>
            </w:r>
            <w:proofErr w:type="spellEnd"/>
          </w:p>
        </w:tc>
        <w:tc>
          <w:tcPr>
            <w:tcW w:w="7462" w:type="dxa"/>
            <w:vAlign w:val="center"/>
          </w:tcPr>
          <w:p w:rsidR="00952996" w:rsidRPr="0091719C" w:rsidRDefault="0091719C" w:rsidP="00F92EF9">
            <w:pPr>
              <w:pStyle w:val="3"/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– начальник  Калганских</w:t>
            </w:r>
            <w:r w:rsidR="00952996" w:rsidRPr="0091719C">
              <w:rPr>
                <w:szCs w:val="28"/>
              </w:rPr>
              <w:t xml:space="preserve"> РЭС (по согласованию);</w:t>
            </w:r>
          </w:p>
        </w:tc>
      </w:tr>
      <w:tr w:rsidR="00952996" w:rsidRPr="0091719C" w:rsidTr="0042350E">
        <w:trPr>
          <w:trHeight w:val="630"/>
        </w:trPr>
        <w:tc>
          <w:tcPr>
            <w:tcW w:w="2660" w:type="dxa"/>
            <w:vAlign w:val="center"/>
          </w:tcPr>
          <w:p w:rsidR="00952996" w:rsidRPr="0091719C" w:rsidRDefault="00AF27F4" w:rsidP="00F92EF9">
            <w:pPr>
              <w:pStyle w:val="3"/>
              <w:ind w:firstLine="0"/>
              <w:contextualSpacing/>
              <w:outlineLvl w:val="0"/>
              <w:rPr>
                <w:szCs w:val="28"/>
              </w:rPr>
            </w:pPr>
            <w:r>
              <w:rPr>
                <w:szCs w:val="28"/>
              </w:rPr>
              <w:t>А.С. Малыгин</w:t>
            </w:r>
          </w:p>
        </w:tc>
        <w:tc>
          <w:tcPr>
            <w:tcW w:w="7462" w:type="dxa"/>
            <w:vAlign w:val="center"/>
          </w:tcPr>
          <w:p w:rsidR="00F92EF9" w:rsidRPr="0091719C" w:rsidRDefault="00F92EF9" w:rsidP="00F92EF9">
            <w:pPr>
              <w:pStyle w:val="a6"/>
              <w:tabs>
                <w:tab w:val="left" w:pos="709"/>
              </w:tabs>
              <w:spacing w:after="0"/>
              <w:ind w:left="0" w:firstLine="34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952996" w:rsidRPr="0091719C" w:rsidRDefault="00952996" w:rsidP="00F92EF9">
            <w:pPr>
              <w:pStyle w:val="a6"/>
              <w:tabs>
                <w:tab w:val="left" w:pos="709"/>
              </w:tabs>
              <w:spacing w:after="0"/>
              <w:ind w:left="0" w:firstLine="34"/>
              <w:contextualSpacing/>
              <w:jc w:val="both"/>
              <w:rPr>
                <w:color w:val="auto"/>
                <w:szCs w:val="28"/>
              </w:rPr>
            </w:pPr>
            <w:r w:rsidRPr="0091719C">
              <w:rPr>
                <w:color w:val="auto"/>
                <w:sz w:val="28"/>
                <w:szCs w:val="28"/>
              </w:rPr>
              <w:t>– глава администрации</w:t>
            </w:r>
            <w:r w:rsidR="00546C25">
              <w:rPr>
                <w:color w:val="auto"/>
                <w:sz w:val="28"/>
                <w:szCs w:val="28"/>
              </w:rPr>
              <w:t xml:space="preserve"> сельского поселения «</w:t>
            </w:r>
            <w:r w:rsidR="006B2880">
              <w:rPr>
                <w:color w:val="auto"/>
                <w:sz w:val="28"/>
                <w:szCs w:val="28"/>
              </w:rPr>
              <w:t>Нерчинско-Заводское</w:t>
            </w:r>
            <w:r w:rsidRPr="0091719C">
              <w:rPr>
                <w:color w:val="auto"/>
                <w:sz w:val="28"/>
                <w:szCs w:val="28"/>
              </w:rPr>
              <w:t>»</w:t>
            </w:r>
            <w:r w:rsidRPr="0091719C">
              <w:rPr>
                <w:color w:val="auto"/>
                <w:szCs w:val="28"/>
              </w:rPr>
              <w:t xml:space="preserve"> </w:t>
            </w:r>
            <w:r w:rsidR="00AF27F4" w:rsidRPr="00AF27F4">
              <w:rPr>
                <w:color w:val="auto"/>
                <w:sz w:val="28"/>
                <w:szCs w:val="28"/>
              </w:rPr>
              <w:t>(по согласованию)</w:t>
            </w:r>
            <w:r w:rsidR="00144022">
              <w:rPr>
                <w:color w:val="auto"/>
                <w:sz w:val="28"/>
                <w:szCs w:val="28"/>
              </w:rPr>
              <w:t>.</w:t>
            </w:r>
          </w:p>
          <w:p w:rsidR="00952996" w:rsidRPr="0091719C" w:rsidRDefault="00952996" w:rsidP="00F92EF9">
            <w:pPr>
              <w:pStyle w:val="a6"/>
              <w:tabs>
                <w:tab w:val="left" w:pos="709"/>
              </w:tabs>
              <w:spacing w:after="0"/>
              <w:ind w:left="0" w:firstLine="34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91719C">
              <w:rPr>
                <w:color w:val="auto"/>
                <w:szCs w:val="28"/>
              </w:rPr>
              <w:t xml:space="preserve">    </w:t>
            </w:r>
          </w:p>
        </w:tc>
      </w:tr>
    </w:tbl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744E6F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44E6F" w:rsidRDefault="00744E6F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46C25" w:rsidRDefault="00546C25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>муниципального района</w:t>
      </w:r>
    </w:p>
    <w:p w:rsidR="00B03B26" w:rsidRPr="00950066" w:rsidRDefault="003F3D4C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«Нерчинско-Заводский</w:t>
      </w:r>
      <w:r w:rsidR="00B03B26" w:rsidRPr="00950066">
        <w:rPr>
          <w:rFonts w:ascii="Times New Roman" w:hAnsi="Times New Roman"/>
          <w:sz w:val="24"/>
          <w:szCs w:val="24"/>
        </w:rPr>
        <w:t xml:space="preserve"> район»</w:t>
      </w:r>
    </w:p>
    <w:p w:rsidR="00B03B26" w:rsidRPr="00B03B26" w:rsidRDefault="003F3D4C" w:rsidP="003F3D4C">
      <w:pPr>
        <w:pStyle w:val="a3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946F3">
        <w:rPr>
          <w:rFonts w:ascii="Times New Roman" w:hAnsi="Times New Roman"/>
          <w:sz w:val="24"/>
          <w:szCs w:val="24"/>
        </w:rPr>
        <w:t xml:space="preserve">                              03</w:t>
      </w:r>
      <w:r w:rsidR="00744E6F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2022</w:t>
      </w:r>
      <w:r w:rsidR="00B03B26">
        <w:rPr>
          <w:rFonts w:ascii="Times New Roman" w:hAnsi="Times New Roman"/>
          <w:sz w:val="24"/>
          <w:szCs w:val="24"/>
        </w:rPr>
        <w:t xml:space="preserve"> г. №</w:t>
      </w:r>
      <w:r w:rsidR="00744E6F">
        <w:rPr>
          <w:rFonts w:ascii="Times New Roman" w:hAnsi="Times New Roman"/>
          <w:sz w:val="24"/>
          <w:szCs w:val="24"/>
        </w:rPr>
        <w:t xml:space="preserve"> 32</w:t>
      </w:r>
      <w:r w:rsidR="00B03B26">
        <w:rPr>
          <w:rFonts w:ascii="Times New Roman" w:hAnsi="Times New Roman"/>
          <w:sz w:val="24"/>
          <w:szCs w:val="24"/>
        </w:rPr>
        <w:t xml:space="preserve"> </w:t>
      </w:r>
      <w:r w:rsidR="00B03B2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146D" w:rsidRDefault="0032146D" w:rsidP="0032146D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92740" w:rsidRPr="0091719C" w:rsidRDefault="00D92740" w:rsidP="00DA05D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 w:cs="Times New Roman"/>
          <w:sz w:val="28"/>
          <w:szCs w:val="28"/>
        </w:rPr>
        <w:t>ПОЛОЖЕНИЕ</w:t>
      </w:r>
    </w:p>
    <w:p w:rsidR="004551F9" w:rsidRPr="004551F9" w:rsidRDefault="00D92740" w:rsidP="004551F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 w:cs="Times New Roman"/>
          <w:sz w:val="28"/>
          <w:szCs w:val="28"/>
        </w:rPr>
        <w:t xml:space="preserve">о комиссии по поддержанию устойчивого функционирования организаций </w:t>
      </w:r>
      <w:r w:rsidR="00535D63" w:rsidRPr="0091719C">
        <w:rPr>
          <w:rFonts w:ascii="Times New Roman" w:hAnsi="Times New Roman" w:cs="Times New Roman"/>
          <w:sz w:val="28"/>
          <w:szCs w:val="28"/>
        </w:rPr>
        <w:t xml:space="preserve"> в </w:t>
      </w:r>
      <w:r w:rsidR="00535D63" w:rsidRPr="0091719C">
        <w:rPr>
          <w:rFonts w:ascii="Times New Roman" w:hAnsi="Times New Roman" w:cs="Times New Roman"/>
          <w:w w:val="105"/>
          <w:sz w:val="28"/>
        </w:rPr>
        <w:t xml:space="preserve">чрезвычайных ситуациях и в </w:t>
      </w:r>
      <w:r w:rsidR="00535D63" w:rsidRPr="0091719C">
        <w:rPr>
          <w:rFonts w:ascii="Times New Roman" w:hAnsi="Times New Roman" w:cs="Times New Roman"/>
          <w:spacing w:val="-5"/>
          <w:w w:val="105"/>
          <w:sz w:val="28"/>
        </w:rPr>
        <w:t xml:space="preserve">военное </w:t>
      </w:r>
      <w:r w:rsidR="00535D63" w:rsidRPr="0091719C">
        <w:rPr>
          <w:rFonts w:ascii="Times New Roman" w:hAnsi="Times New Roman" w:cs="Times New Roman"/>
          <w:spacing w:val="-4"/>
          <w:w w:val="105"/>
          <w:sz w:val="28"/>
        </w:rPr>
        <w:t>время</w:t>
      </w:r>
      <w:r w:rsidR="004551F9" w:rsidRPr="004551F9">
        <w:rPr>
          <w:rFonts w:ascii="Times New Roman" w:hAnsi="Times New Roman"/>
          <w:sz w:val="28"/>
          <w:szCs w:val="28"/>
        </w:rPr>
        <w:t xml:space="preserve"> </w:t>
      </w:r>
      <w:r w:rsidR="004551F9" w:rsidRPr="00152D13">
        <w:rPr>
          <w:rFonts w:ascii="Times New Roman" w:hAnsi="Times New Roman"/>
          <w:sz w:val="28"/>
          <w:szCs w:val="28"/>
        </w:rPr>
        <w:t>на территории м</w:t>
      </w:r>
      <w:r w:rsidR="00A715D0">
        <w:rPr>
          <w:rFonts w:ascii="Times New Roman" w:hAnsi="Times New Roman"/>
          <w:sz w:val="28"/>
          <w:szCs w:val="28"/>
        </w:rPr>
        <w:t>униципального района «Нерчинско-Заводский</w:t>
      </w:r>
      <w:r w:rsidR="004551F9" w:rsidRPr="00152D13">
        <w:rPr>
          <w:rFonts w:ascii="Times New Roman" w:hAnsi="Times New Roman"/>
          <w:sz w:val="28"/>
          <w:szCs w:val="28"/>
        </w:rPr>
        <w:t xml:space="preserve"> район»</w:t>
      </w:r>
    </w:p>
    <w:p w:rsidR="00535D63" w:rsidRDefault="00535D63" w:rsidP="004551F9">
      <w:pPr>
        <w:pStyle w:val="Title"/>
        <w:spacing w:before="0" w:after="0"/>
        <w:rPr>
          <w:rFonts w:ascii="Times New Roman" w:hAnsi="Times New Roman" w:cs="Times New Roman"/>
          <w:w w:val="105"/>
          <w:sz w:val="28"/>
        </w:rPr>
      </w:pPr>
    </w:p>
    <w:p w:rsidR="004551F9" w:rsidRPr="004551F9" w:rsidRDefault="004551F9" w:rsidP="004551F9">
      <w:pPr>
        <w:pStyle w:val="Title"/>
        <w:spacing w:before="0" w:after="0"/>
        <w:rPr>
          <w:rFonts w:ascii="Times New Roman" w:hAnsi="Times New Roman" w:cs="Times New Roman"/>
          <w:w w:val="105"/>
          <w:sz w:val="16"/>
          <w:szCs w:val="16"/>
        </w:rPr>
      </w:pPr>
    </w:p>
    <w:p w:rsidR="00F04657" w:rsidRPr="0091719C" w:rsidRDefault="00D92740" w:rsidP="00DF6FEA">
      <w:pPr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63DDD" w:rsidRPr="0091719C">
        <w:rPr>
          <w:rFonts w:ascii="Times New Roman" w:hAnsi="Times New Roman"/>
          <w:sz w:val="28"/>
          <w:szCs w:val="28"/>
        </w:rPr>
        <w:t xml:space="preserve">Комиссия по поддержанию </w:t>
      </w:r>
      <w:r w:rsidRPr="0091719C">
        <w:rPr>
          <w:rFonts w:ascii="Times New Roman" w:hAnsi="Times New Roman"/>
          <w:sz w:val="28"/>
          <w:szCs w:val="28"/>
        </w:rPr>
        <w:t>устойчиво</w:t>
      </w:r>
      <w:r w:rsidR="00063DDD" w:rsidRPr="0091719C">
        <w:rPr>
          <w:rFonts w:ascii="Times New Roman" w:hAnsi="Times New Roman"/>
          <w:sz w:val="28"/>
          <w:szCs w:val="28"/>
        </w:rPr>
        <w:t>го</w:t>
      </w:r>
      <w:r w:rsidRPr="0091719C">
        <w:rPr>
          <w:rFonts w:ascii="Times New Roman" w:hAnsi="Times New Roman"/>
          <w:sz w:val="28"/>
          <w:szCs w:val="28"/>
        </w:rPr>
        <w:t xml:space="preserve"> функционирования </w:t>
      </w:r>
      <w:r w:rsidR="00F04657" w:rsidRPr="0091719C">
        <w:rPr>
          <w:rFonts w:ascii="Times New Roman" w:hAnsi="Times New Roman"/>
          <w:sz w:val="28"/>
          <w:szCs w:val="28"/>
        </w:rPr>
        <w:t xml:space="preserve">организаций </w:t>
      </w:r>
      <w:r w:rsidR="00DF6FEA" w:rsidRPr="0091719C">
        <w:rPr>
          <w:rFonts w:ascii="Times New Roman" w:hAnsi="Times New Roman"/>
          <w:sz w:val="28"/>
          <w:szCs w:val="28"/>
        </w:rPr>
        <w:t xml:space="preserve">в </w:t>
      </w:r>
      <w:r w:rsidR="00DF6FEA" w:rsidRPr="0091719C">
        <w:rPr>
          <w:rFonts w:ascii="Times New Roman" w:hAnsi="Times New Roman"/>
          <w:w w:val="105"/>
          <w:sz w:val="28"/>
        </w:rPr>
        <w:t>чрезвычайных ситуациях и в военное время</w:t>
      </w:r>
      <w:r w:rsidR="00F04657" w:rsidRPr="0091719C">
        <w:rPr>
          <w:rFonts w:ascii="Times New Roman" w:hAnsi="Times New Roman"/>
          <w:sz w:val="28"/>
          <w:szCs w:val="28"/>
        </w:rPr>
        <w:t xml:space="preserve"> </w:t>
      </w:r>
      <w:r w:rsidRPr="0091719C">
        <w:rPr>
          <w:rFonts w:ascii="Times New Roman" w:hAnsi="Times New Roman"/>
          <w:sz w:val="28"/>
          <w:szCs w:val="28"/>
        </w:rPr>
        <w:t>(далее – Комиссия)</w:t>
      </w:r>
      <w:r w:rsidR="00DF6FEA" w:rsidRPr="0091719C">
        <w:rPr>
          <w:rFonts w:ascii="Times New Roman" w:hAnsi="Times New Roman"/>
          <w:sz w:val="28"/>
          <w:szCs w:val="28"/>
        </w:rPr>
        <w:t>,</w:t>
      </w:r>
      <w:r w:rsidRPr="0091719C">
        <w:rPr>
          <w:rFonts w:ascii="Times New Roman" w:hAnsi="Times New Roman"/>
          <w:sz w:val="28"/>
          <w:szCs w:val="28"/>
        </w:rPr>
        <w:t xml:space="preserve"> </w:t>
      </w:r>
      <w:r w:rsidR="00F04657" w:rsidRPr="0091719C">
        <w:rPr>
          <w:rFonts w:ascii="Times New Roman" w:hAnsi="Times New Roman"/>
          <w:sz w:val="28"/>
          <w:szCs w:val="28"/>
        </w:rPr>
        <w:t>с</w:t>
      </w:r>
      <w:r w:rsidRPr="0091719C">
        <w:rPr>
          <w:rFonts w:ascii="Times New Roman" w:hAnsi="Times New Roman"/>
          <w:sz w:val="28"/>
          <w:szCs w:val="28"/>
        </w:rPr>
        <w:t xml:space="preserve">оздается при администрации </w:t>
      </w:r>
      <w:r w:rsidR="00DA05D8" w:rsidRPr="0091719C">
        <w:rPr>
          <w:rFonts w:ascii="Times New Roman" w:hAnsi="Times New Roman"/>
          <w:sz w:val="28"/>
          <w:szCs w:val="28"/>
        </w:rPr>
        <w:t xml:space="preserve">муниципального </w:t>
      </w:r>
      <w:r w:rsidR="00535D63" w:rsidRPr="0091719C">
        <w:rPr>
          <w:rFonts w:ascii="Times New Roman" w:hAnsi="Times New Roman"/>
          <w:sz w:val="28"/>
          <w:szCs w:val="28"/>
        </w:rPr>
        <w:t xml:space="preserve">район </w:t>
      </w:r>
      <w:r w:rsidR="003F3D4C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="00F04657" w:rsidRPr="0091719C">
        <w:rPr>
          <w:rFonts w:ascii="Times New Roman" w:hAnsi="Times New Roman"/>
          <w:sz w:val="28"/>
          <w:szCs w:val="28"/>
        </w:rPr>
        <w:t>и является координационным органом, созданным для обеспечения согласованных действий заинтересованных исполнительных органов государственной власти Забайкальского края, органов местного самоуправления и организаций при решении вопросов по обеспечению устойчивости функционирования организаций, необходимых для выживания населения при военных конфликтах или вследствие</w:t>
      </w:r>
      <w:proofErr w:type="gramEnd"/>
      <w:r w:rsidR="00F04657" w:rsidRPr="0091719C">
        <w:rPr>
          <w:rFonts w:ascii="Times New Roman" w:hAnsi="Times New Roman"/>
          <w:sz w:val="28"/>
          <w:szCs w:val="28"/>
        </w:rPr>
        <w:t xml:space="preserve"> этих конфликтов, а также при чрезвычайных ситуациях природного и техногенного характера.</w:t>
      </w:r>
    </w:p>
    <w:p w:rsidR="00535D63" w:rsidRPr="0091719C" w:rsidRDefault="00F04657" w:rsidP="00DF6F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</w:t>
      </w:r>
      <w:r w:rsidR="00B708CB" w:rsidRPr="0091719C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063DDD" w:rsidRPr="0091719C">
        <w:rPr>
          <w:rFonts w:ascii="Times New Roman" w:hAnsi="Times New Roman" w:cs="Times New Roman"/>
          <w:sz w:val="28"/>
          <w:szCs w:val="28"/>
        </w:rPr>
        <w:t>,</w:t>
      </w:r>
      <w:r w:rsidR="00B708CB" w:rsidRPr="0091719C">
        <w:rPr>
          <w:rFonts w:ascii="Times New Roman" w:hAnsi="Times New Roman" w:cs="Times New Roman"/>
          <w:sz w:val="28"/>
          <w:szCs w:val="28"/>
        </w:rPr>
        <w:t xml:space="preserve"> </w:t>
      </w:r>
      <w:r w:rsidRPr="0091719C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535D63" w:rsidRPr="0091719C" w:rsidRDefault="00535D63" w:rsidP="00DF6FEA">
      <w:pPr>
        <w:pStyle w:val="ConsPlusNormal"/>
        <w:ind w:firstLine="567"/>
        <w:jc w:val="both"/>
        <w:rPr>
          <w:rFonts w:ascii="Times New Roman" w:hAnsi="Times New Roman" w:cs="Times New Roman"/>
          <w:spacing w:val="-3"/>
          <w:w w:val="105"/>
          <w:sz w:val="28"/>
        </w:rPr>
      </w:pPr>
      <w:r w:rsidRPr="0091719C">
        <w:rPr>
          <w:rFonts w:ascii="Times New Roman" w:hAnsi="Times New Roman" w:cs="Times New Roman"/>
          <w:spacing w:val="-10"/>
          <w:w w:val="105"/>
          <w:sz w:val="28"/>
        </w:rPr>
        <w:t xml:space="preserve">3. Решения </w:t>
      </w:r>
      <w:r w:rsidRPr="0091719C">
        <w:rPr>
          <w:rFonts w:ascii="Times New Roman" w:hAnsi="Times New Roman" w:cs="Times New Roman"/>
          <w:w w:val="105"/>
          <w:sz w:val="28"/>
        </w:rPr>
        <w:t>Комиссии</w:t>
      </w:r>
      <w:r w:rsidRPr="0091719C">
        <w:rPr>
          <w:rFonts w:ascii="Times New Roman" w:hAnsi="Times New Roman" w:cs="Times New Roman"/>
          <w:spacing w:val="-4"/>
          <w:w w:val="105"/>
          <w:sz w:val="28"/>
        </w:rPr>
        <w:t xml:space="preserve">, </w:t>
      </w:r>
      <w:r w:rsidRPr="0091719C">
        <w:rPr>
          <w:rFonts w:ascii="Times New Roman" w:hAnsi="Times New Roman" w:cs="Times New Roman"/>
          <w:spacing w:val="-3"/>
          <w:w w:val="105"/>
          <w:sz w:val="28"/>
        </w:rPr>
        <w:t xml:space="preserve">принятые </w:t>
      </w:r>
      <w:r w:rsidRPr="0091719C">
        <w:rPr>
          <w:rFonts w:ascii="Times New Roman" w:hAnsi="Times New Roman" w:cs="Times New Roman"/>
          <w:w w:val="105"/>
          <w:sz w:val="28"/>
        </w:rPr>
        <w:t xml:space="preserve">в </w:t>
      </w:r>
      <w:r w:rsidRPr="0091719C">
        <w:rPr>
          <w:rFonts w:ascii="Times New Roman" w:hAnsi="Times New Roman" w:cs="Times New Roman"/>
          <w:spacing w:val="-6"/>
          <w:w w:val="105"/>
          <w:sz w:val="28"/>
        </w:rPr>
        <w:t xml:space="preserve">пределах </w:t>
      </w:r>
      <w:r w:rsidRPr="0091719C">
        <w:rPr>
          <w:rFonts w:ascii="Times New Roman" w:hAnsi="Times New Roman" w:cs="Times New Roman"/>
          <w:spacing w:val="-4"/>
          <w:w w:val="105"/>
          <w:sz w:val="28"/>
        </w:rPr>
        <w:t xml:space="preserve">ее </w:t>
      </w:r>
      <w:r w:rsidRPr="0091719C">
        <w:rPr>
          <w:rFonts w:ascii="Times New Roman" w:hAnsi="Times New Roman" w:cs="Times New Roman"/>
          <w:spacing w:val="-6"/>
          <w:w w:val="105"/>
          <w:sz w:val="28"/>
        </w:rPr>
        <w:t xml:space="preserve">полномочий, </w:t>
      </w:r>
      <w:r w:rsidRPr="0091719C">
        <w:rPr>
          <w:rFonts w:ascii="Times New Roman" w:hAnsi="Times New Roman" w:cs="Times New Roman"/>
          <w:w w:val="105"/>
          <w:sz w:val="28"/>
        </w:rPr>
        <w:t xml:space="preserve">являются </w:t>
      </w:r>
      <w:r w:rsidRPr="0091719C">
        <w:rPr>
          <w:rFonts w:ascii="Times New Roman" w:hAnsi="Times New Roman" w:cs="Times New Roman"/>
          <w:spacing w:val="-3"/>
          <w:w w:val="105"/>
          <w:sz w:val="28"/>
        </w:rPr>
        <w:t xml:space="preserve">обязательными </w:t>
      </w:r>
      <w:r w:rsidRPr="0091719C">
        <w:rPr>
          <w:rFonts w:ascii="Times New Roman" w:hAnsi="Times New Roman" w:cs="Times New Roman"/>
          <w:spacing w:val="-4"/>
          <w:w w:val="105"/>
          <w:sz w:val="28"/>
        </w:rPr>
        <w:t>для</w:t>
      </w:r>
      <w:r w:rsidRPr="0091719C">
        <w:rPr>
          <w:rFonts w:ascii="Times New Roman" w:hAnsi="Times New Roman" w:cs="Times New Roman"/>
          <w:spacing w:val="73"/>
          <w:w w:val="105"/>
          <w:sz w:val="28"/>
        </w:rPr>
        <w:t xml:space="preserve"> </w:t>
      </w:r>
      <w:r w:rsidRPr="0091719C">
        <w:rPr>
          <w:rFonts w:ascii="Times New Roman" w:hAnsi="Times New Roman" w:cs="Times New Roman"/>
          <w:spacing w:val="-5"/>
          <w:w w:val="105"/>
          <w:sz w:val="28"/>
        </w:rPr>
        <w:t xml:space="preserve">выполнения </w:t>
      </w:r>
      <w:r w:rsidRPr="0091719C">
        <w:rPr>
          <w:rFonts w:ascii="Times New Roman" w:hAnsi="Times New Roman" w:cs="Times New Roman"/>
          <w:w w:val="105"/>
          <w:sz w:val="28"/>
        </w:rPr>
        <w:t xml:space="preserve">всеми </w:t>
      </w:r>
      <w:r w:rsidRPr="0091719C">
        <w:rPr>
          <w:rFonts w:ascii="Times New Roman" w:hAnsi="Times New Roman" w:cs="Times New Roman"/>
          <w:spacing w:val="-4"/>
          <w:w w:val="105"/>
          <w:sz w:val="28"/>
        </w:rPr>
        <w:t xml:space="preserve">руководителями предприятий </w:t>
      </w:r>
      <w:r w:rsidRPr="0091719C">
        <w:rPr>
          <w:rFonts w:ascii="Times New Roman" w:hAnsi="Times New Roman" w:cs="Times New Roman"/>
          <w:spacing w:val="-5"/>
          <w:w w:val="105"/>
          <w:sz w:val="28"/>
        </w:rPr>
        <w:t xml:space="preserve">(организаций) </w:t>
      </w:r>
      <w:r w:rsidRPr="0091719C">
        <w:rPr>
          <w:rFonts w:ascii="Times New Roman" w:hAnsi="Times New Roman" w:cs="Times New Roman"/>
          <w:w w:val="105"/>
          <w:sz w:val="28"/>
        </w:rPr>
        <w:t xml:space="preserve">всех </w:t>
      </w:r>
      <w:r w:rsidRPr="0091719C">
        <w:rPr>
          <w:rFonts w:ascii="Times New Roman" w:hAnsi="Times New Roman" w:cs="Times New Roman"/>
          <w:spacing w:val="-10"/>
          <w:w w:val="105"/>
          <w:sz w:val="28"/>
        </w:rPr>
        <w:t xml:space="preserve">форм </w:t>
      </w:r>
      <w:r w:rsidRPr="0091719C">
        <w:rPr>
          <w:rFonts w:ascii="Times New Roman" w:hAnsi="Times New Roman" w:cs="Times New Roman"/>
          <w:w w:val="105"/>
          <w:sz w:val="28"/>
        </w:rPr>
        <w:t xml:space="preserve">собственности, </w:t>
      </w:r>
      <w:r w:rsidRPr="0091719C">
        <w:rPr>
          <w:rFonts w:ascii="Times New Roman" w:hAnsi="Times New Roman" w:cs="Times New Roman"/>
          <w:spacing w:val="-6"/>
          <w:w w:val="105"/>
          <w:sz w:val="28"/>
        </w:rPr>
        <w:t xml:space="preserve">расположенных </w:t>
      </w:r>
      <w:r w:rsidRPr="0091719C">
        <w:rPr>
          <w:rFonts w:ascii="Times New Roman" w:hAnsi="Times New Roman" w:cs="Times New Roman"/>
          <w:spacing w:val="-3"/>
          <w:w w:val="105"/>
          <w:sz w:val="28"/>
        </w:rPr>
        <w:t xml:space="preserve">на </w:t>
      </w:r>
      <w:r w:rsidRPr="0091719C">
        <w:rPr>
          <w:rFonts w:ascii="Times New Roman" w:hAnsi="Times New Roman" w:cs="Times New Roman"/>
          <w:spacing w:val="-5"/>
          <w:w w:val="105"/>
          <w:sz w:val="28"/>
        </w:rPr>
        <w:t xml:space="preserve">территории </w:t>
      </w:r>
      <w:r w:rsidRPr="00917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38">
        <w:rPr>
          <w:rFonts w:ascii="Times New Roman" w:hAnsi="Times New Roman" w:cs="Times New Roman"/>
          <w:sz w:val="28"/>
          <w:szCs w:val="28"/>
        </w:rPr>
        <w:t>«Нерчинско-Заводский район».</w:t>
      </w:r>
    </w:p>
    <w:p w:rsidR="008A1038" w:rsidRDefault="00535D63" w:rsidP="00DF6F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 w:cs="Times New Roman"/>
          <w:w w:val="105"/>
          <w:sz w:val="28"/>
        </w:rPr>
        <w:t xml:space="preserve">4. </w:t>
      </w:r>
      <w:proofErr w:type="gramStart"/>
      <w:r w:rsidRPr="0091719C">
        <w:rPr>
          <w:rFonts w:ascii="Times New Roman" w:hAnsi="Times New Roman" w:cs="Times New Roman"/>
          <w:w w:val="105"/>
          <w:sz w:val="28"/>
        </w:rPr>
        <w:t xml:space="preserve">Комиссия подчиняется </w:t>
      </w:r>
      <w:r w:rsidRPr="0091719C">
        <w:rPr>
          <w:rFonts w:ascii="Times New Roman" w:hAnsi="Times New Roman" w:cs="Times New Roman"/>
          <w:spacing w:val="-4"/>
          <w:w w:val="105"/>
          <w:sz w:val="28"/>
        </w:rPr>
        <w:t xml:space="preserve">руководителю гражданской обороны </w:t>
      </w:r>
      <w:r w:rsidRPr="009171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1038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</w:t>
      </w:r>
      <w:r w:rsidRPr="0091719C">
        <w:rPr>
          <w:rFonts w:ascii="Times New Roman" w:hAnsi="Times New Roman" w:cs="Times New Roman"/>
          <w:w w:val="105"/>
          <w:sz w:val="28"/>
        </w:rPr>
        <w:t>-</w:t>
      </w:r>
      <w:r w:rsidR="00DF6FEA" w:rsidRPr="0091719C">
        <w:rPr>
          <w:rFonts w:ascii="Times New Roman" w:hAnsi="Times New Roman" w:cs="Times New Roman"/>
          <w:w w:val="105"/>
          <w:sz w:val="28"/>
        </w:rPr>
        <w:t xml:space="preserve"> </w:t>
      </w:r>
      <w:r w:rsidRPr="0091719C">
        <w:rPr>
          <w:rFonts w:ascii="Times New Roman" w:hAnsi="Times New Roman" w:cs="Times New Roman"/>
          <w:w w:val="105"/>
          <w:sz w:val="28"/>
        </w:rPr>
        <w:t xml:space="preserve"> </w:t>
      </w:r>
      <w:r w:rsidRPr="0091719C">
        <w:rPr>
          <w:rFonts w:ascii="Times New Roman" w:hAnsi="Times New Roman" w:cs="Times New Roman"/>
          <w:spacing w:val="-7"/>
          <w:w w:val="105"/>
          <w:sz w:val="28"/>
        </w:rPr>
        <w:t xml:space="preserve">главе </w:t>
      </w:r>
      <w:r w:rsidRPr="009171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1038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</w:t>
      </w:r>
      <w:r w:rsidRPr="0091719C">
        <w:rPr>
          <w:rFonts w:ascii="Times New Roman" w:hAnsi="Times New Roman" w:cs="Times New Roman"/>
          <w:spacing w:val="-3"/>
          <w:w w:val="105"/>
          <w:sz w:val="28"/>
        </w:rPr>
        <w:t xml:space="preserve">Забайкальского края </w:t>
      </w:r>
      <w:r w:rsidRPr="0091719C">
        <w:rPr>
          <w:rFonts w:ascii="Times New Roman" w:hAnsi="Times New Roman" w:cs="Times New Roman"/>
          <w:spacing w:val="-5"/>
          <w:w w:val="105"/>
          <w:sz w:val="28"/>
        </w:rPr>
        <w:t xml:space="preserve"> (далее </w:t>
      </w:r>
      <w:r w:rsidRPr="0091719C">
        <w:rPr>
          <w:rFonts w:ascii="Times New Roman" w:hAnsi="Times New Roman" w:cs="Times New Roman"/>
          <w:w w:val="105"/>
          <w:sz w:val="28"/>
        </w:rPr>
        <w:t xml:space="preserve">- </w:t>
      </w:r>
      <w:r w:rsidRPr="0091719C">
        <w:rPr>
          <w:rFonts w:ascii="Times New Roman" w:hAnsi="Times New Roman" w:cs="Times New Roman"/>
          <w:spacing w:val="-7"/>
          <w:w w:val="105"/>
          <w:sz w:val="28"/>
        </w:rPr>
        <w:t xml:space="preserve">глава </w:t>
      </w:r>
      <w:r w:rsidRPr="0091719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1038">
        <w:rPr>
          <w:rFonts w:ascii="Times New Roman" w:hAnsi="Times New Roman" w:cs="Times New Roman"/>
          <w:sz w:val="28"/>
          <w:szCs w:val="28"/>
        </w:rPr>
        <w:t xml:space="preserve">«Нерчинско-Заводский район»  </w:t>
      </w:r>
      <w:proofErr w:type="gramEnd"/>
    </w:p>
    <w:p w:rsidR="00F04657" w:rsidRPr="0091719C" w:rsidRDefault="00535D63" w:rsidP="00DF6F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19C">
        <w:rPr>
          <w:rFonts w:ascii="Times New Roman" w:hAnsi="Times New Roman" w:cs="Times New Roman"/>
          <w:sz w:val="28"/>
          <w:szCs w:val="28"/>
        </w:rPr>
        <w:t>5</w:t>
      </w:r>
      <w:r w:rsidR="00F04657" w:rsidRPr="0091719C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8F6F78" w:rsidRPr="0091719C" w:rsidRDefault="00237283" w:rsidP="00DF6FEA">
      <w:pPr>
        <w:pStyle w:val="ac"/>
        <w:spacing w:before="1"/>
        <w:ind w:right="123"/>
        <w:contextualSpacing/>
        <w:rPr>
          <w:rFonts w:ascii="Times New Roman" w:hAnsi="Times New Roman"/>
          <w:spacing w:val="-4"/>
          <w:w w:val="105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 xml:space="preserve">1)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>организация</w:t>
      </w:r>
      <w:r w:rsidRPr="0091719C">
        <w:rPr>
          <w:rFonts w:ascii="Times New Roman" w:hAnsi="Times New Roman"/>
          <w:spacing w:val="71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работы и </w:t>
      </w:r>
      <w:proofErr w:type="gramStart"/>
      <w:r w:rsidRPr="0091719C">
        <w:rPr>
          <w:rFonts w:ascii="Times New Roman" w:hAnsi="Times New Roman"/>
          <w:spacing w:val="-4"/>
          <w:w w:val="105"/>
          <w:sz w:val="28"/>
          <w:szCs w:val="28"/>
        </w:rPr>
        <w:t xml:space="preserve">контроль </w:t>
      </w:r>
      <w:r w:rsidRPr="0091719C">
        <w:rPr>
          <w:rFonts w:ascii="Times New Roman" w:hAnsi="Times New Roman"/>
          <w:w w:val="105"/>
          <w:sz w:val="28"/>
          <w:szCs w:val="28"/>
        </w:rPr>
        <w:t>за</w:t>
      </w:r>
      <w:proofErr w:type="gramEnd"/>
      <w:r w:rsidRPr="0091719C">
        <w:rPr>
          <w:rFonts w:ascii="Times New Roman" w:hAnsi="Times New Roman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 xml:space="preserve">выполнением  мероприятий 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по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поддержанию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устойчивости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функционирования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организаций всех </w:t>
      </w:r>
      <w:r w:rsidRPr="0091719C">
        <w:rPr>
          <w:rFonts w:ascii="Times New Roman" w:hAnsi="Times New Roman"/>
          <w:spacing w:val="-10"/>
          <w:w w:val="105"/>
          <w:sz w:val="28"/>
          <w:szCs w:val="28"/>
        </w:rPr>
        <w:t xml:space="preserve">форм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собственности,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расположенных </w:t>
      </w:r>
      <w:r w:rsidRPr="0091719C">
        <w:rPr>
          <w:rFonts w:ascii="Times New Roman" w:hAnsi="Times New Roman"/>
          <w:spacing w:val="-3"/>
          <w:w w:val="105"/>
          <w:sz w:val="28"/>
          <w:szCs w:val="28"/>
        </w:rPr>
        <w:t xml:space="preserve">на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>территории муниципального район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а </w:t>
      </w:r>
      <w:r w:rsidR="006D403E">
        <w:rPr>
          <w:rFonts w:ascii="Times New Roman" w:hAnsi="Times New Roman"/>
          <w:sz w:val="28"/>
          <w:szCs w:val="28"/>
        </w:rPr>
        <w:t xml:space="preserve">«Нерчинско-Заводский район», </w:t>
      </w:r>
      <w:r w:rsidRPr="0091719C">
        <w:rPr>
          <w:rFonts w:ascii="Times New Roman" w:hAnsi="Times New Roman"/>
          <w:w w:val="105"/>
          <w:sz w:val="28"/>
          <w:szCs w:val="28"/>
        </w:rPr>
        <w:t>в</w:t>
      </w:r>
      <w:r w:rsidRPr="0091719C">
        <w:rPr>
          <w:rFonts w:ascii="Times New Roman" w:hAnsi="Times New Roman"/>
          <w:spacing w:val="-54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 xml:space="preserve">целях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снижения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 xml:space="preserve">потерь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и </w:t>
      </w:r>
      <w:r w:rsidRPr="0091719C">
        <w:rPr>
          <w:rFonts w:ascii="Times New Roman" w:hAnsi="Times New Roman"/>
          <w:spacing w:val="-7"/>
          <w:w w:val="105"/>
          <w:sz w:val="28"/>
          <w:szCs w:val="28"/>
        </w:rPr>
        <w:t xml:space="preserve">разрушений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в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результате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крупных производственных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>аварий,</w:t>
      </w:r>
      <w:r w:rsidRPr="0091719C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>катастроф,</w:t>
      </w:r>
      <w:r w:rsidRPr="0091719C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3"/>
          <w:w w:val="105"/>
          <w:sz w:val="28"/>
          <w:szCs w:val="28"/>
        </w:rPr>
        <w:t>стихийных</w:t>
      </w:r>
      <w:r w:rsidRPr="0091719C">
        <w:rPr>
          <w:rFonts w:ascii="Times New Roman" w:hAnsi="Times New Roman"/>
          <w:spacing w:val="-20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w w:val="105"/>
          <w:sz w:val="28"/>
          <w:szCs w:val="28"/>
        </w:rPr>
        <w:t>бедствий,</w:t>
      </w:r>
      <w:r w:rsidRPr="0091719C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w w:val="105"/>
          <w:sz w:val="28"/>
          <w:szCs w:val="28"/>
        </w:rPr>
        <w:t>а</w:t>
      </w:r>
      <w:r w:rsidRPr="0091719C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>также</w:t>
      </w:r>
      <w:r w:rsidRPr="0091719C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w w:val="105"/>
          <w:sz w:val="28"/>
          <w:szCs w:val="28"/>
        </w:rPr>
        <w:t>в</w:t>
      </w:r>
      <w:r w:rsidRPr="0091719C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>военное</w:t>
      </w:r>
      <w:r w:rsidRPr="0091719C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>время;</w:t>
      </w:r>
    </w:p>
    <w:p w:rsidR="008F6F78" w:rsidRPr="0091719C" w:rsidRDefault="00F04657" w:rsidP="00DF6FEA">
      <w:pPr>
        <w:pStyle w:val="ac"/>
        <w:spacing w:before="1"/>
        <w:ind w:right="123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>2</w:t>
      </w:r>
      <w:r w:rsidR="00F73688" w:rsidRPr="0091719C">
        <w:rPr>
          <w:rFonts w:ascii="Times New Roman" w:hAnsi="Times New Roman"/>
          <w:sz w:val="28"/>
          <w:szCs w:val="28"/>
        </w:rPr>
        <w:t>)</w:t>
      </w:r>
      <w:r w:rsidRPr="0091719C">
        <w:rPr>
          <w:rFonts w:ascii="Times New Roman" w:hAnsi="Times New Roman"/>
          <w:sz w:val="28"/>
          <w:szCs w:val="28"/>
        </w:rPr>
        <w:t xml:space="preserve"> </w:t>
      </w:r>
      <w:r w:rsidR="00F73688" w:rsidRPr="0091719C">
        <w:rPr>
          <w:rFonts w:ascii="Times New Roman" w:hAnsi="Times New Roman"/>
          <w:sz w:val="28"/>
          <w:szCs w:val="28"/>
        </w:rPr>
        <w:t>р</w:t>
      </w:r>
      <w:r w:rsidRPr="0091719C">
        <w:rPr>
          <w:rFonts w:ascii="Times New Roman" w:hAnsi="Times New Roman"/>
          <w:sz w:val="28"/>
          <w:szCs w:val="28"/>
        </w:rPr>
        <w:t>ассмотрение вопросов рационального размещения объектов экономики и инфраструктуры, а также сре</w:t>
      </w:r>
      <w:proofErr w:type="gramStart"/>
      <w:r w:rsidRPr="0091719C">
        <w:rPr>
          <w:rFonts w:ascii="Times New Roman" w:hAnsi="Times New Roman"/>
          <w:sz w:val="28"/>
          <w:szCs w:val="28"/>
        </w:rPr>
        <w:t>дств пр</w:t>
      </w:r>
      <w:proofErr w:type="gramEnd"/>
      <w:r w:rsidRPr="0091719C">
        <w:rPr>
          <w:rFonts w:ascii="Times New Roman" w:hAnsi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</w:t>
      </w:r>
      <w:r w:rsidRPr="0091719C">
        <w:rPr>
          <w:rFonts w:ascii="Times New Roman" w:hAnsi="Times New Roman"/>
          <w:sz w:val="28"/>
          <w:szCs w:val="28"/>
        </w:rPr>
        <w:lastRenderedPageBreak/>
        <w:t xml:space="preserve">технических мероприятий гражданской обороны на территории </w:t>
      </w:r>
      <w:r w:rsidR="00B708CB" w:rsidRPr="0091719C">
        <w:rPr>
          <w:rFonts w:ascii="Times New Roman" w:hAnsi="Times New Roman"/>
          <w:sz w:val="28"/>
          <w:szCs w:val="28"/>
        </w:rPr>
        <w:t>муниципального района</w:t>
      </w:r>
      <w:r w:rsidR="00535D63" w:rsidRPr="0091719C">
        <w:rPr>
          <w:rFonts w:ascii="Times New Roman" w:hAnsi="Times New Roman"/>
          <w:sz w:val="28"/>
          <w:szCs w:val="28"/>
        </w:rPr>
        <w:t xml:space="preserve"> </w:t>
      </w:r>
      <w:r w:rsidR="006D403E">
        <w:rPr>
          <w:rFonts w:ascii="Times New Roman" w:hAnsi="Times New Roman"/>
          <w:sz w:val="28"/>
          <w:szCs w:val="28"/>
        </w:rPr>
        <w:t>«Нерчинско-Заводский район»;</w:t>
      </w:r>
    </w:p>
    <w:p w:rsidR="008F6F78" w:rsidRPr="0091719C" w:rsidRDefault="007753DE" w:rsidP="00DF6FEA">
      <w:pPr>
        <w:pStyle w:val="ac"/>
        <w:spacing w:before="1"/>
        <w:ind w:right="123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>3</w:t>
      </w:r>
      <w:r w:rsidR="00F73688" w:rsidRPr="0091719C">
        <w:rPr>
          <w:rFonts w:ascii="Times New Roman" w:hAnsi="Times New Roman"/>
          <w:sz w:val="28"/>
          <w:szCs w:val="28"/>
        </w:rPr>
        <w:t>)</w:t>
      </w:r>
      <w:r w:rsidR="00F04657" w:rsidRPr="0091719C">
        <w:rPr>
          <w:rFonts w:ascii="Times New Roman" w:hAnsi="Times New Roman"/>
          <w:sz w:val="28"/>
          <w:szCs w:val="28"/>
        </w:rPr>
        <w:t xml:space="preserve"> </w:t>
      </w:r>
      <w:r w:rsidR="00F73688" w:rsidRPr="0091719C">
        <w:rPr>
          <w:rFonts w:ascii="Times New Roman" w:hAnsi="Times New Roman"/>
          <w:sz w:val="28"/>
          <w:szCs w:val="28"/>
        </w:rPr>
        <w:t>о</w:t>
      </w:r>
      <w:r w:rsidR="00F04657" w:rsidRPr="0091719C">
        <w:rPr>
          <w:rFonts w:ascii="Times New Roman" w:hAnsi="Times New Roman"/>
          <w:sz w:val="28"/>
          <w:szCs w:val="28"/>
        </w:rPr>
        <w:t>рганизация выполнения основных мероприятий, направленных на повышение надежности функционирования систем и источников тепл</w:t>
      </w:r>
      <w:proofErr w:type="gramStart"/>
      <w:r w:rsidR="00F04657" w:rsidRPr="0091719C">
        <w:rPr>
          <w:rFonts w:ascii="Times New Roman" w:hAnsi="Times New Roman"/>
          <w:sz w:val="28"/>
          <w:szCs w:val="28"/>
        </w:rPr>
        <w:t>о-</w:t>
      </w:r>
      <w:proofErr w:type="gramEnd"/>
      <w:r w:rsidR="00F04657" w:rsidRPr="0091719C">
        <w:rPr>
          <w:rFonts w:ascii="Times New Roman" w:hAnsi="Times New Roman"/>
          <w:sz w:val="28"/>
          <w:szCs w:val="28"/>
        </w:rPr>
        <w:t xml:space="preserve">, газо-, </w:t>
      </w:r>
      <w:proofErr w:type="spellStart"/>
      <w:r w:rsidR="00F04657" w:rsidRPr="0091719C">
        <w:rPr>
          <w:rFonts w:ascii="Times New Roman" w:hAnsi="Times New Roman"/>
          <w:sz w:val="28"/>
          <w:szCs w:val="28"/>
        </w:rPr>
        <w:t>энерго</w:t>
      </w:r>
      <w:proofErr w:type="spellEnd"/>
      <w:r w:rsidR="00F04657" w:rsidRPr="0091719C">
        <w:rPr>
          <w:rFonts w:ascii="Times New Roman" w:hAnsi="Times New Roman"/>
          <w:sz w:val="28"/>
          <w:szCs w:val="28"/>
        </w:rPr>
        <w:t xml:space="preserve">- и водоснабжения на территории </w:t>
      </w:r>
      <w:r w:rsidR="00B708CB" w:rsidRPr="0091719C">
        <w:rPr>
          <w:rFonts w:ascii="Times New Roman" w:hAnsi="Times New Roman"/>
          <w:sz w:val="28"/>
          <w:szCs w:val="28"/>
        </w:rPr>
        <w:t>муниципального района</w:t>
      </w:r>
      <w:r w:rsidR="006D403E">
        <w:rPr>
          <w:rFonts w:ascii="Times New Roman" w:hAnsi="Times New Roman"/>
          <w:sz w:val="28"/>
          <w:szCs w:val="28"/>
        </w:rPr>
        <w:t xml:space="preserve"> «Нерчинско-Заводский район»;  </w:t>
      </w:r>
    </w:p>
    <w:p w:rsidR="008F6F78" w:rsidRPr="0091719C" w:rsidRDefault="00F73688" w:rsidP="00DF6FEA">
      <w:pPr>
        <w:pStyle w:val="ac"/>
        <w:spacing w:before="1"/>
        <w:ind w:right="123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>4)</w:t>
      </w:r>
      <w:r w:rsidR="008C0E8C" w:rsidRPr="0091719C">
        <w:rPr>
          <w:rFonts w:ascii="Times New Roman" w:hAnsi="Times New Roman"/>
          <w:sz w:val="28"/>
          <w:szCs w:val="28"/>
        </w:rPr>
        <w:t xml:space="preserve"> подготовка объектов экономики района к работе в условиях войны;</w:t>
      </w:r>
    </w:p>
    <w:p w:rsidR="008F6F78" w:rsidRPr="0091719C" w:rsidRDefault="00F73688" w:rsidP="00DF6FEA">
      <w:pPr>
        <w:pStyle w:val="ac"/>
        <w:spacing w:before="1"/>
        <w:ind w:right="123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>5)</w:t>
      </w:r>
      <w:r w:rsidR="008C0E8C" w:rsidRPr="0091719C">
        <w:rPr>
          <w:rFonts w:ascii="Times New Roman" w:hAnsi="Times New Roman"/>
          <w:sz w:val="28"/>
          <w:szCs w:val="28"/>
        </w:rPr>
        <w:t xml:space="preserve"> заблаговременная разработка мероприятий по скорейшему восстановлению объектов экономики муниципального района </w:t>
      </w:r>
      <w:r w:rsidR="00060836">
        <w:rPr>
          <w:rFonts w:ascii="Times New Roman" w:hAnsi="Times New Roman"/>
          <w:sz w:val="28"/>
          <w:szCs w:val="28"/>
        </w:rPr>
        <w:t xml:space="preserve">«Нерчинско-Заводский район»  </w:t>
      </w:r>
      <w:r w:rsidR="00AD0A5F" w:rsidRPr="0091719C">
        <w:rPr>
          <w:rFonts w:ascii="Times New Roman" w:hAnsi="Times New Roman"/>
          <w:sz w:val="28"/>
          <w:szCs w:val="28"/>
        </w:rPr>
        <w:t>(далее – муниципальный район)</w:t>
      </w:r>
      <w:r w:rsidR="008C0E8C" w:rsidRPr="0091719C">
        <w:rPr>
          <w:rFonts w:ascii="Times New Roman" w:hAnsi="Times New Roman"/>
          <w:sz w:val="28"/>
          <w:szCs w:val="28"/>
        </w:rPr>
        <w:t>;</w:t>
      </w:r>
    </w:p>
    <w:p w:rsidR="008C0E8C" w:rsidRPr="0091719C" w:rsidRDefault="00F73688" w:rsidP="00DF6FEA">
      <w:pPr>
        <w:pStyle w:val="ac"/>
        <w:spacing w:before="1"/>
        <w:ind w:right="123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>6)</w:t>
      </w:r>
      <w:r w:rsidR="008C0E8C" w:rsidRPr="0091719C">
        <w:rPr>
          <w:rFonts w:ascii="Times New Roman" w:hAnsi="Times New Roman"/>
          <w:sz w:val="28"/>
          <w:szCs w:val="28"/>
        </w:rPr>
        <w:t xml:space="preserve"> постоянное совершенствование районной системы управления объектами экономики в экстремальных усло</w:t>
      </w:r>
      <w:r w:rsidR="008F6F78" w:rsidRPr="0091719C">
        <w:rPr>
          <w:rFonts w:ascii="Times New Roman" w:hAnsi="Times New Roman"/>
          <w:sz w:val="28"/>
          <w:szCs w:val="28"/>
        </w:rPr>
        <w:t>виях мирного и военного времени;</w:t>
      </w:r>
    </w:p>
    <w:p w:rsidR="008F6F78" w:rsidRPr="0091719C" w:rsidRDefault="00237283" w:rsidP="00DF6FEA">
      <w:pPr>
        <w:pStyle w:val="ac"/>
        <w:spacing w:before="77"/>
        <w:ind w:right="125"/>
        <w:contextualSpacing/>
        <w:rPr>
          <w:rFonts w:ascii="Times New Roman" w:hAnsi="Times New Roman"/>
          <w:spacing w:val="-3"/>
          <w:w w:val="105"/>
          <w:sz w:val="28"/>
          <w:szCs w:val="28"/>
        </w:rPr>
      </w:pPr>
      <w:r w:rsidRPr="0091719C">
        <w:rPr>
          <w:rFonts w:ascii="Times New Roman" w:hAnsi="Times New Roman"/>
          <w:w w:val="105"/>
          <w:sz w:val="28"/>
          <w:szCs w:val="28"/>
        </w:rPr>
        <w:t xml:space="preserve">7) участие в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>проведении</w:t>
      </w:r>
      <w:r w:rsidRPr="0091719C">
        <w:rPr>
          <w:rFonts w:ascii="Times New Roman" w:hAnsi="Times New Roman"/>
          <w:spacing w:val="71"/>
          <w:w w:val="105"/>
          <w:sz w:val="28"/>
          <w:szCs w:val="28"/>
        </w:rPr>
        <w:t xml:space="preserve"> </w:t>
      </w:r>
      <w:r w:rsidRPr="0091719C">
        <w:rPr>
          <w:rFonts w:ascii="Times New Roman" w:hAnsi="Times New Roman"/>
          <w:spacing w:val="-3"/>
          <w:w w:val="105"/>
          <w:sz w:val="28"/>
          <w:szCs w:val="28"/>
        </w:rPr>
        <w:t xml:space="preserve">командно-штабных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 xml:space="preserve">учений 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и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 xml:space="preserve">тренировок 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с </w:t>
      </w:r>
      <w:r w:rsidRPr="0091719C">
        <w:rPr>
          <w:rFonts w:ascii="Times New Roman" w:hAnsi="Times New Roman"/>
          <w:spacing w:val="-6"/>
          <w:w w:val="105"/>
          <w:sz w:val="28"/>
          <w:szCs w:val="28"/>
        </w:rPr>
        <w:t xml:space="preserve">руководящим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составом по отработке действий </w:t>
      </w:r>
      <w:r w:rsidRPr="0091719C">
        <w:rPr>
          <w:rFonts w:ascii="Times New Roman" w:hAnsi="Times New Roman"/>
          <w:spacing w:val="-4"/>
          <w:w w:val="105"/>
          <w:sz w:val="28"/>
          <w:szCs w:val="28"/>
        </w:rPr>
        <w:t xml:space="preserve">при возникновении </w:t>
      </w:r>
      <w:r w:rsidRPr="0091719C">
        <w:rPr>
          <w:rFonts w:ascii="Times New Roman" w:hAnsi="Times New Roman"/>
          <w:w w:val="105"/>
          <w:sz w:val="28"/>
          <w:szCs w:val="28"/>
        </w:rPr>
        <w:t xml:space="preserve">чрезвычайных ситуаций </w:t>
      </w:r>
      <w:r w:rsidRPr="0091719C">
        <w:rPr>
          <w:rFonts w:ascii="Times New Roman" w:hAnsi="Times New Roman"/>
          <w:spacing w:val="-3"/>
          <w:w w:val="105"/>
          <w:sz w:val="28"/>
          <w:szCs w:val="28"/>
        </w:rPr>
        <w:t xml:space="preserve">на </w:t>
      </w:r>
      <w:r w:rsidRPr="0091719C">
        <w:rPr>
          <w:rFonts w:ascii="Times New Roman" w:hAnsi="Times New Roman"/>
          <w:spacing w:val="-5"/>
          <w:w w:val="105"/>
          <w:sz w:val="28"/>
          <w:szCs w:val="28"/>
        </w:rPr>
        <w:t>территории муниципального района</w:t>
      </w:r>
      <w:r w:rsidRPr="0091719C">
        <w:rPr>
          <w:rFonts w:ascii="Times New Roman" w:hAnsi="Times New Roman"/>
          <w:spacing w:val="-3"/>
          <w:w w:val="105"/>
          <w:sz w:val="28"/>
          <w:szCs w:val="28"/>
        </w:rPr>
        <w:t>.</w:t>
      </w:r>
    </w:p>
    <w:p w:rsidR="008F6F78" w:rsidRPr="0091719C" w:rsidRDefault="008F6F78" w:rsidP="00DF6FEA">
      <w:pPr>
        <w:pStyle w:val="ac"/>
        <w:spacing w:before="77"/>
        <w:ind w:right="125"/>
        <w:contextualSpacing/>
        <w:rPr>
          <w:rFonts w:ascii="Times New Roman" w:hAnsi="Times New Roman"/>
          <w:w w:val="105"/>
          <w:sz w:val="28"/>
        </w:rPr>
      </w:pPr>
      <w:r w:rsidRPr="0091719C">
        <w:rPr>
          <w:rFonts w:ascii="Times New Roman" w:hAnsi="Times New Roman"/>
          <w:w w:val="105"/>
          <w:sz w:val="28"/>
        </w:rPr>
        <w:t>О</w:t>
      </w:r>
      <w:r w:rsidR="00237283" w:rsidRPr="0091719C">
        <w:rPr>
          <w:rFonts w:ascii="Times New Roman" w:hAnsi="Times New Roman"/>
          <w:w w:val="105"/>
          <w:sz w:val="28"/>
        </w:rPr>
        <w:t xml:space="preserve">сновным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показателем </w:t>
      </w:r>
      <w:r w:rsidR="00237283" w:rsidRPr="0091719C">
        <w:rPr>
          <w:rFonts w:ascii="Times New Roman" w:hAnsi="Times New Roman"/>
          <w:w w:val="105"/>
          <w:sz w:val="28"/>
        </w:rPr>
        <w:t xml:space="preserve">качества работы Комиссии </w:t>
      </w:r>
      <w:r w:rsidR="00237283" w:rsidRPr="0091719C">
        <w:rPr>
          <w:rFonts w:ascii="Times New Roman" w:hAnsi="Times New Roman"/>
          <w:spacing w:val="-3"/>
          <w:w w:val="105"/>
          <w:sz w:val="28"/>
        </w:rPr>
        <w:t xml:space="preserve">является </w:t>
      </w:r>
      <w:r w:rsidR="00237283" w:rsidRPr="0091719C">
        <w:rPr>
          <w:rFonts w:ascii="Times New Roman" w:hAnsi="Times New Roman"/>
          <w:w w:val="105"/>
          <w:sz w:val="28"/>
        </w:rPr>
        <w:t xml:space="preserve">степень </w:t>
      </w:r>
      <w:r w:rsidR="00237283" w:rsidRPr="0091719C">
        <w:rPr>
          <w:rFonts w:ascii="Times New Roman" w:hAnsi="Times New Roman"/>
          <w:spacing w:val="-7"/>
          <w:w w:val="105"/>
          <w:sz w:val="28"/>
        </w:rPr>
        <w:t xml:space="preserve">защиты </w:t>
      </w:r>
      <w:r w:rsidR="00237283" w:rsidRPr="0091719C">
        <w:rPr>
          <w:rFonts w:ascii="Times New Roman" w:hAnsi="Times New Roman"/>
          <w:spacing w:val="-6"/>
          <w:w w:val="105"/>
          <w:sz w:val="28"/>
        </w:rPr>
        <w:t xml:space="preserve">населения </w:t>
      </w:r>
      <w:r w:rsidR="00237283" w:rsidRPr="0091719C">
        <w:rPr>
          <w:rFonts w:ascii="Times New Roman" w:hAnsi="Times New Roman"/>
          <w:w w:val="105"/>
          <w:sz w:val="28"/>
        </w:rPr>
        <w:t xml:space="preserve">и </w:t>
      </w:r>
      <w:r w:rsidR="00237283" w:rsidRPr="0091719C">
        <w:rPr>
          <w:rFonts w:ascii="Times New Roman" w:hAnsi="Times New Roman"/>
          <w:spacing w:val="-5"/>
          <w:w w:val="105"/>
          <w:sz w:val="28"/>
        </w:rPr>
        <w:t>материальных</w:t>
      </w:r>
      <w:r w:rsidR="00237283" w:rsidRPr="0091719C">
        <w:rPr>
          <w:rFonts w:ascii="Times New Roman" w:hAnsi="Times New Roman"/>
          <w:spacing w:val="71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spacing w:val="-3"/>
          <w:w w:val="105"/>
          <w:sz w:val="28"/>
        </w:rPr>
        <w:t xml:space="preserve">ресурсов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от </w:t>
      </w:r>
      <w:r w:rsidR="00237283" w:rsidRPr="0091719C">
        <w:rPr>
          <w:rFonts w:ascii="Times New Roman" w:hAnsi="Times New Roman"/>
          <w:w w:val="105"/>
          <w:sz w:val="28"/>
        </w:rPr>
        <w:t xml:space="preserve">воздействия </w:t>
      </w:r>
      <w:r w:rsidR="00237283" w:rsidRPr="0091719C">
        <w:rPr>
          <w:rFonts w:ascii="Times New Roman" w:hAnsi="Times New Roman"/>
          <w:spacing w:val="-3"/>
          <w:w w:val="105"/>
          <w:sz w:val="28"/>
        </w:rPr>
        <w:t>противника</w:t>
      </w:r>
      <w:r w:rsidR="00237283" w:rsidRPr="0091719C">
        <w:rPr>
          <w:rFonts w:ascii="Times New Roman" w:hAnsi="Times New Roman"/>
          <w:spacing w:val="-25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>в</w:t>
      </w:r>
      <w:r w:rsidR="00237283" w:rsidRPr="0091719C">
        <w:rPr>
          <w:rFonts w:ascii="Times New Roman" w:hAnsi="Times New Roman"/>
          <w:spacing w:val="-21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spacing w:val="-5"/>
          <w:w w:val="105"/>
          <w:sz w:val="28"/>
        </w:rPr>
        <w:t>военное</w:t>
      </w:r>
      <w:r w:rsidR="00237283" w:rsidRPr="0091719C">
        <w:rPr>
          <w:rFonts w:ascii="Times New Roman" w:hAnsi="Times New Roman"/>
          <w:spacing w:val="-25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>время,</w:t>
      </w:r>
      <w:r w:rsidR="00237283" w:rsidRPr="0091719C">
        <w:rPr>
          <w:rFonts w:ascii="Times New Roman" w:hAnsi="Times New Roman"/>
          <w:spacing w:val="-23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>крупных</w:t>
      </w:r>
      <w:r w:rsidR="00237283" w:rsidRPr="0091719C">
        <w:rPr>
          <w:rFonts w:ascii="Times New Roman" w:hAnsi="Times New Roman"/>
          <w:spacing w:val="-26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>производственных</w:t>
      </w:r>
      <w:r w:rsidR="00237283" w:rsidRPr="0091719C">
        <w:rPr>
          <w:rFonts w:ascii="Times New Roman" w:hAnsi="Times New Roman"/>
          <w:spacing w:val="-27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spacing w:val="-6"/>
          <w:w w:val="105"/>
          <w:sz w:val="28"/>
        </w:rPr>
        <w:t>аварий,</w:t>
      </w:r>
      <w:r w:rsidR="00237283" w:rsidRPr="0091719C">
        <w:rPr>
          <w:rFonts w:ascii="Times New Roman" w:hAnsi="Times New Roman"/>
          <w:spacing w:val="-23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>катастроф</w:t>
      </w:r>
      <w:r w:rsidR="00237283" w:rsidRPr="0091719C">
        <w:rPr>
          <w:rFonts w:ascii="Times New Roman" w:hAnsi="Times New Roman"/>
          <w:spacing w:val="-38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 xml:space="preserve">и </w:t>
      </w:r>
      <w:r w:rsidR="00237283" w:rsidRPr="0091719C">
        <w:rPr>
          <w:rFonts w:ascii="Times New Roman" w:hAnsi="Times New Roman"/>
          <w:spacing w:val="-3"/>
          <w:w w:val="105"/>
          <w:sz w:val="28"/>
        </w:rPr>
        <w:t xml:space="preserve">стихийных </w:t>
      </w:r>
      <w:r w:rsidR="00237283" w:rsidRPr="0091719C">
        <w:rPr>
          <w:rFonts w:ascii="Times New Roman" w:hAnsi="Times New Roman"/>
          <w:w w:val="105"/>
          <w:sz w:val="28"/>
        </w:rPr>
        <w:t xml:space="preserve">бедствий,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подготовленность их </w:t>
      </w:r>
      <w:r w:rsidR="00237283" w:rsidRPr="0091719C">
        <w:rPr>
          <w:rFonts w:ascii="Times New Roman" w:hAnsi="Times New Roman"/>
          <w:w w:val="105"/>
          <w:sz w:val="28"/>
        </w:rPr>
        <w:t xml:space="preserve">к </w:t>
      </w:r>
      <w:r w:rsidR="00237283" w:rsidRPr="0091719C">
        <w:rPr>
          <w:rFonts w:ascii="Times New Roman" w:hAnsi="Times New Roman"/>
          <w:spacing w:val="-6"/>
          <w:w w:val="105"/>
          <w:sz w:val="28"/>
        </w:rPr>
        <w:t xml:space="preserve">функционированию </w:t>
      </w:r>
      <w:r w:rsidR="00237283" w:rsidRPr="0091719C">
        <w:rPr>
          <w:rFonts w:ascii="Times New Roman" w:hAnsi="Times New Roman"/>
          <w:w w:val="105"/>
          <w:sz w:val="28"/>
        </w:rPr>
        <w:t xml:space="preserve">в </w:t>
      </w:r>
      <w:r w:rsidR="00237283" w:rsidRPr="0091719C">
        <w:rPr>
          <w:rFonts w:ascii="Times New Roman" w:hAnsi="Times New Roman"/>
          <w:spacing w:val="-5"/>
          <w:w w:val="105"/>
          <w:sz w:val="28"/>
        </w:rPr>
        <w:t xml:space="preserve">условиях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возникновения </w:t>
      </w:r>
      <w:r w:rsidR="00237283" w:rsidRPr="0091719C">
        <w:rPr>
          <w:rFonts w:ascii="Times New Roman" w:hAnsi="Times New Roman"/>
          <w:w w:val="105"/>
          <w:sz w:val="28"/>
        </w:rPr>
        <w:t xml:space="preserve">чрезвычайных </w:t>
      </w:r>
      <w:r w:rsidR="00237283" w:rsidRPr="0091719C">
        <w:rPr>
          <w:rFonts w:ascii="Times New Roman" w:hAnsi="Times New Roman"/>
          <w:spacing w:val="-3"/>
          <w:w w:val="105"/>
          <w:sz w:val="28"/>
        </w:rPr>
        <w:t xml:space="preserve">ситуаций,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возможности </w:t>
      </w:r>
      <w:r w:rsidR="00237283" w:rsidRPr="0091719C">
        <w:rPr>
          <w:rFonts w:ascii="Times New Roman" w:hAnsi="Times New Roman"/>
          <w:w w:val="105"/>
          <w:sz w:val="28"/>
        </w:rPr>
        <w:t xml:space="preserve">по </w:t>
      </w:r>
      <w:r w:rsidR="00237283" w:rsidRPr="0091719C">
        <w:rPr>
          <w:rFonts w:ascii="Times New Roman" w:hAnsi="Times New Roman"/>
          <w:spacing w:val="-7"/>
          <w:w w:val="105"/>
          <w:sz w:val="28"/>
        </w:rPr>
        <w:t xml:space="preserve">управлению </w:t>
      </w:r>
      <w:r w:rsidR="00237283" w:rsidRPr="0091719C">
        <w:rPr>
          <w:rFonts w:ascii="Times New Roman" w:hAnsi="Times New Roman"/>
          <w:w w:val="105"/>
          <w:sz w:val="28"/>
        </w:rPr>
        <w:t xml:space="preserve">и </w:t>
      </w:r>
      <w:r w:rsidR="00237283" w:rsidRPr="0091719C">
        <w:rPr>
          <w:rFonts w:ascii="Times New Roman" w:hAnsi="Times New Roman"/>
          <w:spacing w:val="-4"/>
          <w:w w:val="105"/>
          <w:sz w:val="28"/>
        </w:rPr>
        <w:t xml:space="preserve">восстановлению </w:t>
      </w:r>
      <w:r w:rsidR="00237283" w:rsidRPr="0091719C">
        <w:rPr>
          <w:rFonts w:ascii="Times New Roman" w:hAnsi="Times New Roman"/>
          <w:spacing w:val="-8"/>
          <w:w w:val="105"/>
          <w:sz w:val="28"/>
        </w:rPr>
        <w:t>нарушенного</w:t>
      </w:r>
      <w:r w:rsidR="00237283" w:rsidRPr="0091719C">
        <w:rPr>
          <w:rFonts w:ascii="Times New Roman" w:hAnsi="Times New Roman"/>
          <w:spacing w:val="-22"/>
          <w:w w:val="105"/>
          <w:sz w:val="28"/>
        </w:rPr>
        <w:t xml:space="preserve"> </w:t>
      </w:r>
      <w:r w:rsidR="00237283" w:rsidRPr="0091719C">
        <w:rPr>
          <w:rFonts w:ascii="Times New Roman" w:hAnsi="Times New Roman"/>
          <w:w w:val="105"/>
          <w:sz w:val="28"/>
        </w:rPr>
        <w:t>производства.</w:t>
      </w:r>
    </w:p>
    <w:p w:rsidR="008C0E8C" w:rsidRPr="0091719C" w:rsidRDefault="008C0E8C" w:rsidP="00DF6FEA">
      <w:pPr>
        <w:pStyle w:val="ac"/>
        <w:spacing w:before="77"/>
        <w:ind w:right="125"/>
        <w:contextualSpacing/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 xml:space="preserve">В ходе решения задач Комиссия разрабатывает предложения по максимальному использованию военно-экономических возможностей района, которые могут быть достигнуты в результате мобилизационного развертывания хозяйственного комплекса. Одновременно определяются показатели новых экономических пропорций, возникающих в военное время, при резко возрастающих объемах производства военной продукции на предприятиях оборонных отраслей при максимально возможном использовании для этих целей предприятий гражданских отраслей промышленности независимо от форм собственности. </w:t>
      </w:r>
    </w:p>
    <w:p w:rsidR="008C0E8C" w:rsidRPr="00DA05D8" w:rsidRDefault="00577210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3688">
        <w:rPr>
          <w:rFonts w:ascii="Times New Roman" w:hAnsi="Times New Roman"/>
          <w:sz w:val="28"/>
          <w:szCs w:val="28"/>
        </w:rPr>
        <w:t xml:space="preserve">. </w:t>
      </w:r>
      <w:r w:rsidR="008C0E8C" w:rsidRPr="00DA05D8">
        <w:rPr>
          <w:rFonts w:ascii="Times New Roman" w:hAnsi="Times New Roman"/>
          <w:sz w:val="28"/>
          <w:szCs w:val="28"/>
        </w:rPr>
        <w:t>В соответствии с основными задачами Комиссии на неё возлагается:</w:t>
      </w:r>
    </w:p>
    <w:p w:rsidR="008C0E8C" w:rsidRPr="00DA05D8" w:rsidRDefault="00577210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3688">
        <w:rPr>
          <w:rFonts w:ascii="Times New Roman" w:hAnsi="Times New Roman"/>
          <w:sz w:val="28"/>
          <w:szCs w:val="28"/>
        </w:rPr>
        <w:t xml:space="preserve">.1. </w:t>
      </w:r>
      <w:r w:rsidR="008C0E8C" w:rsidRPr="00DA05D8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8F6F7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C0E8C" w:rsidRPr="00DA05D8">
        <w:rPr>
          <w:rFonts w:ascii="Times New Roman" w:hAnsi="Times New Roman"/>
          <w:sz w:val="28"/>
          <w:szCs w:val="28"/>
        </w:rPr>
        <w:t xml:space="preserve"> координация работы органов управления местных и отраслевых звеньев, расположенных на территории района, по вопросам выполнения федеральных, отраслевых и краевых требований по повышению устойчивости функционирования объектов экономики, организаций и учреждений при чрезвычайных ситуациях мирного времени и в военное время;</w:t>
      </w:r>
    </w:p>
    <w:p w:rsidR="008C0E8C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0E8C" w:rsidRPr="00DA05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0E8C" w:rsidRPr="00DA05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0E8C" w:rsidRPr="00DA05D8">
        <w:rPr>
          <w:rFonts w:ascii="Times New Roman" w:hAnsi="Times New Roman"/>
          <w:sz w:val="28"/>
          <w:szCs w:val="28"/>
        </w:rPr>
        <w:t xml:space="preserve"> подготовкой объектов экономики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8C0E8C" w:rsidRPr="00DA05D8">
        <w:rPr>
          <w:rFonts w:ascii="Times New Roman" w:hAnsi="Times New Roman"/>
          <w:sz w:val="28"/>
          <w:szCs w:val="28"/>
        </w:rPr>
        <w:t>района, независимо от их форм собственности, к устойчивой работе в чрезвычайных ситуациях мирного времени и в военное время;</w:t>
      </w:r>
    </w:p>
    <w:p w:rsidR="008C0E8C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C0E8C" w:rsidRPr="00DA05D8">
        <w:rPr>
          <w:rFonts w:ascii="Times New Roman" w:hAnsi="Times New Roman"/>
          <w:sz w:val="28"/>
          <w:szCs w:val="28"/>
        </w:rPr>
        <w:t xml:space="preserve"> разработка планирование и выполнение мероприятий по повышению устойчивости функционирования э</w:t>
      </w:r>
      <w:r w:rsidR="00F4390D">
        <w:rPr>
          <w:rFonts w:ascii="Times New Roman" w:hAnsi="Times New Roman"/>
          <w:sz w:val="28"/>
          <w:szCs w:val="28"/>
        </w:rPr>
        <w:t xml:space="preserve">кономики муниципального района </w:t>
      </w:r>
      <w:r w:rsidR="008C0E8C" w:rsidRPr="00DA05D8">
        <w:rPr>
          <w:rFonts w:ascii="Times New Roman" w:hAnsi="Times New Roman"/>
          <w:sz w:val="28"/>
          <w:szCs w:val="28"/>
        </w:rPr>
        <w:t xml:space="preserve">в </w:t>
      </w:r>
      <w:r w:rsidR="008C0E8C" w:rsidRPr="00DA05D8">
        <w:rPr>
          <w:rFonts w:ascii="Times New Roman" w:hAnsi="Times New Roman"/>
          <w:sz w:val="28"/>
          <w:szCs w:val="28"/>
        </w:rPr>
        <w:lastRenderedPageBreak/>
        <w:t>экстремальных условиях. Увязка этих мероприятий со схемами районной планировки</w:t>
      </w:r>
      <w:r>
        <w:rPr>
          <w:rFonts w:ascii="Times New Roman" w:hAnsi="Times New Roman"/>
          <w:sz w:val="28"/>
          <w:szCs w:val="28"/>
        </w:rPr>
        <w:t xml:space="preserve"> и застройки населенных пунктов;</w:t>
      </w:r>
    </w:p>
    <w:p w:rsidR="008C0E8C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C0E8C" w:rsidRPr="00DA05D8">
        <w:rPr>
          <w:rFonts w:ascii="Times New Roman" w:hAnsi="Times New Roman"/>
          <w:sz w:val="28"/>
          <w:szCs w:val="28"/>
        </w:rPr>
        <w:t xml:space="preserve"> комплексная оценка состояния, возможностей и потребностей всех объектов экономики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C0E8C" w:rsidRPr="00DA05D8">
        <w:rPr>
          <w:rFonts w:ascii="Times New Roman" w:hAnsi="Times New Roman"/>
          <w:sz w:val="28"/>
          <w:szCs w:val="28"/>
        </w:rPr>
        <w:t xml:space="preserve"> рассмотрение результатов исследований по устойчивости, выполненных в интересах экономики района и подготовка предложений по целесообразности практического осуществления выр</w:t>
      </w:r>
      <w:r w:rsidR="003F1979" w:rsidRPr="00DA05D8">
        <w:rPr>
          <w:rFonts w:ascii="Times New Roman" w:hAnsi="Times New Roman"/>
          <w:sz w:val="28"/>
          <w:szCs w:val="28"/>
        </w:rPr>
        <w:t>аботанных мероприятий;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F1979" w:rsidRPr="00DA05D8">
        <w:rPr>
          <w:rFonts w:ascii="Times New Roman" w:hAnsi="Times New Roman"/>
          <w:sz w:val="28"/>
          <w:szCs w:val="28"/>
        </w:rPr>
        <w:t xml:space="preserve">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3F1979" w:rsidRPr="00DA05D8">
        <w:rPr>
          <w:rFonts w:ascii="Times New Roman" w:hAnsi="Times New Roman"/>
          <w:sz w:val="28"/>
          <w:szCs w:val="28"/>
        </w:rPr>
        <w:t xml:space="preserve"> 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</w:t>
      </w:r>
      <w:r w:rsidR="00AD0A5F">
        <w:rPr>
          <w:rFonts w:ascii="Times New Roman" w:hAnsi="Times New Roman"/>
          <w:sz w:val="28"/>
          <w:szCs w:val="28"/>
        </w:rPr>
        <w:t xml:space="preserve">чрезвычайных ситуаций </w:t>
      </w:r>
      <w:r w:rsidR="003F1979" w:rsidRPr="00DA05D8">
        <w:rPr>
          <w:rFonts w:ascii="Times New Roman" w:hAnsi="Times New Roman"/>
          <w:sz w:val="28"/>
          <w:szCs w:val="28"/>
        </w:rPr>
        <w:t xml:space="preserve">в план гражданской обороны </w:t>
      </w:r>
      <w:r w:rsidR="00AD0A5F">
        <w:rPr>
          <w:rFonts w:ascii="Times New Roman" w:hAnsi="Times New Roman"/>
          <w:sz w:val="28"/>
          <w:szCs w:val="28"/>
        </w:rPr>
        <w:t>муниципального</w:t>
      </w:r>
      <w:r w:rsidR="00AD0A5F" w:rsidRPr="00DA05D8">
        <w:rPr>
          <w:rFonts w:ascii="Times New Roman" w:hAnsi="Times New Roman"/>
          <w:sz w:val="28"/>
          <w:szCs w:val="28"/>
        </w:rPr>
        <w:t xml:space="preserve"> </w:t>
      </w:r>
      <w:r w:rsidR="003F1979" w:rsidRPr="00DA05D8">
        <w:rPr>
          <w:rFonts w:ascii="Times New Roman" w:hAnsi="Times New Roman"/>
          <w:sz w:val="28"/>
          <w:szCs w:val="28"/>
        </w:rPr>
        <w:t>района по вопросам устойчивости.</w:t>
      </w:r>
    </w:p>
    <w:p w:rsidR="003F1979" w:rsidRPr="00DA05D8" w:rsidRDefault="00577210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3688">
        <w:rPr>
          <w:rFonts w:ascii="Times New Roman" w:hAnsi="Times New Roman"/>
          <w:sz w:val="28"/>
          <w:szCs w:val="28"/>
        </w:rPr>
        <w:t xml:space="preserve">.2. </w:t>
      </w:r>
      <w:r w:rsidR="003F1979" w:rsidRPr="00DA05D8">
        <w:rPr>
          <w:rFonts w:ascii="Times New Roman" w:hAnsi="Times New Roman"/>
          <w:sz w:val="28"/>
          <w:szCs w:val="28"/>
        </w:rPr>
        <w:t>В режиме повышенной готовности: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мирного и военного времени;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3F1979" w:rsidRPr="00DA05D8">
        <w:rPr>
          <w:rFonts w:ascii="Times New Roman" w:hAnsi="Times New Roman"/>
          <w:sz w:val="28"/>
          <w:szCs w:val="28"/>
        </w:rPr>
        <w:t>ри переводе объектов экономики, организаций и учреждений района на работу по планам военного времени: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F1979" w:rsidRPr="00DA05D8">
        <w:rPr>
          <w:rFonts w:ascii="Times New Roman" w:hAnsi="Times New Roman"/>
          <w:sz w:val="28"/>
          <w:szCs w:val="28"/>
        </w:rPr>
        <w:t xml:space="preserve"> 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проверка качества выполнения мероприятий по повышению устойчивости функционирования экономики </w:t>
      </w:r>
      <w:r w:rsidR="00AD0A5F">
        <w:rPr>
          <w:rFonts w:ascii="Times New Roman" w:hAnsi="Times New Roman"/>
          <w:sz w:val="28"/>
          <w:szCs w:val="28"/>
        </w:rPr>
        <w:t>муниципального</w:t>
      </w:r>
      <w:r w:rsidR="00AD0A5F" w:rsidRPr="00DA05D8">
        <w:rPr>
          <w:rFonts w:ascii="Times New Roman" w:hAnsi="Times New Roman"/>
          <w:sz w:val="28"/>
          <w:szCs w:val="28"/>
        </w:rPr>
        <w:t xml:space="preserve"> </w:t>
      </w:r>
      <w:r w:rsidR="003F1979" w:rsidRPr="00DA05D8">
        <w:rPr>
          <w:rFonts w:ascii="Times New Roman" w:hAnsi="Times New Roman"/>
          <w:sz w:val="28"/>
          <w:szCs w:val="28"/>
        </w:rPr>
        <w:t>района с введением соответствующих степеней готовности гражданской обороны;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F1979" w:rsidRPr="00DA05D8">
        <w:rPr>
          <w:rFonts w:ascii="Times New Roman" w:hAnsi="Times New Roman"/>
          <w:sz w:val="28"/>
          <w:szCs w:val="28"/>
        </w:rPr>
        <w:t xml:space="preserve"> обобщение необходимых данных по вопросам устойчивости для принятия решений по переводу экономики</w:t>
      </w:r>
      <w:r w:rsidR="00AD0A5F">
        <w:rPr>
          <w:rFonts w:ascii="Times New Roman" w:hAnsi="Times New Roman"/>
          <w:sz w:val="28"/>
          <w:szCs w:val="28"/>
        </w:rPr>
        <w:t xml:space="preserve"> муниципального</w:t>
      </w:r>
      <w:r w:rsidR="003F1979" w:rsidRPr="00DA05D8">
        <w:rPr>
          <w:rFonts w:ascii="Times New Roman" w:hAnsi="Times New Roman"/>
          <w:sz w:val="28"/>
          <w:szCs w:val="28"/>
        </w:rPr>
        <w:t xml:space="preserve"> района на работу по планам военного времени.</w:t>
      </w:r>
    </w:p>
    <w:p w:rsidR="003F1979" w:rsidRPr="00DA05D8" w:rsidRDefault="00577210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3688">
        <w:rPr>
          <w:rFonts w:ascii="Times New Roman" w:hAnsi="Times New Roman"/>
          <w:sz w:val="28"/>
          <w:szCs w:val="28"/>
        </w:rPr>
        <w:t xml:space="preserve">.3. </w:t>
      </w:r>
      <w:r w:rsidR="003F1979" w:rsidRPr="00DA05D8">
        <w:rPr>
          <w:rFonts w:ascii="Times New Roman" w:hAnsi="Times New Roman"/>
          <w:sz w:val="28"/>
          <w:szCs w:val="28"/>
        </w:rPr>
        <w:t>В режиме чрезвычайной ситуации: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F1979" w:rsidRPr="00DA05D8">
        <w:rPr>
          <w:rFonts w:ascii="Times New Roman" w:hAnsi="Times New Roman"/>
          <w:sz w:val="28"/>
          <w:szCs w:val="28"/>
        </w:rPr>
        <w:t xml:space="preserve"> проведение анализа состояния и возможностей важнейших объектов экономики района в целом;</w:t>
      </w:r>
    </w:p>
    <w:p w:rsidR="003F1979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F1979" w:rsidRPr="00DA05D8">
        <w:rPr>
          <w:rFonts w:ascii="Times New Roman" w:hAnsi="Times New Roman"/>
          <w:sz w:val="28"/>
          <w:szCs w:val="28"/>
        </w:rPr>
        <w:t xml:space="preserve"> обобщение данных обстановки и подготовки предложений </w:t>
      </w:r>
      <w:r>
        <w:rPr>
          <w:rFonts w:ascii="Times New Roman" w:hAnsi="Times New Roman"/>
          <w:sz w:val="28"/>
          <w:szCs w:val="28"/>
        </w:rPr>
        <w:t>г</w:t>
      </w:r>
      <w:r w:rsidR="003F1979" w:rsidRPr="00DA05D8">
        <w:rPr>
          <w:rFonts w:ascii="Times New Roman" w:hAnsi="Times New Roman"/>
          <w:sz w:val="28"/>
          <w:szCs w:val="28"/>
        </w:rPr>
        <w:t>лаве муниципального района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 в условиях нарушения связи с федеральными и краевыми органами отраслевого управления.</w:t>
      </w:r>
    </w:p>
    <w:p w:rsidR="00577210" w:rsidRDefault="003F1979" w:rsidP="00DF6FEA">
      <w:pPr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Свои задачи по повышению устойчивости функционирования экономики района в </w:t>
      </w:r>
      <w:r w:rsidR="00AD0A5F">
        <w:rPr>
          <w:rFonts w:ascii="Times New Roman" w:hAnsi="Times New Roman"/>
          <w:sz w:val="28"/>
          <w:szCs w:val="28"/>
        </w:rPr>
        <w:t xml:space="preserve">чрезвычайных ситуациях </w:t>
      </w:r>
      <w:r w:rsidRPr="00DA05D8">
        <w:rPr>
          <w:rFonts w:ascii="Times New Roman" w:hAnsi="Times New Roman"/>
          <w:sz w:val="28"/>
          <w:szCs w:val="28"/>
        </w:rPr>
        <w:t xml:space="preserve">Комиссия выполняет в тесном </w:t>
      </w:r>
      <w:r w:rsidRPr="00DA05D8">
        <w:rPr>
          <w:rFonts w:ascii="Times New Roman" w:hAnsi="Times New Roman"/>
          <w:sz w:val="28"/>
          <w:szCs w:val="28"/>
        </w:rPr>
        <w:lastRenderedPageBreak/>
        <w:t>взаимодействии с К</w:t>
      </w:r>
      <w:r w:rsidR="00AD0A5F">
        <w:rPr>
          <w:rFonts w:ascii="Times New Roman" w:hAnsi="Times New Roman"/>
          <w:sz w:val="28"/>
          <w:szCs w:val="28"/>
        </w:rPr>
        <w:t>омиссией по предупреждению и ликвидации чрезвычайных ситуаций и обеспечению пожарной безопасности муниципального района и</w:t>
      </w:r>
      <w:r w:rsidRPr="00DA05D8">
        <w:rPr>
          <w:rFonts w:ascii="Times New Roman" w:hAnsi="Times New Roman"/>
          <w:sz w:val="28"/>
          <w:szCs w:val="28"/>
        </w:rPr>
        <w:t xml:space="preserve"> другими отделами администрации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Pr="00DA05D8">
        <w:rPr>
          <w:rFonts w:ascii="Times New Roman" w:hAnsi="Times New Roman"/>
          <w:sz w:val="28"/>
          <w:szCs w:val="28"/>
        </w:rPr>
        <w:t>района и другими заинтересованными органами.</w:t>
      </w:r>
    </w:p>
    <w:p w:rsidR="00577210" w:rsidRPr="0091719C" w:rsidRDefault="00577210" w:rsidP="00DF6FEA">
      <w:pPr>
        <w:rPr>
          <w:rFonts w:ascii="Times New Roman" w:hAnsi="Times New Roman"/>
          <w:sz w:val="28"/>
          <w:szCs w:val="28"/>
        </w:rPr>
      </w:pPr>
      <w:r w:rsidRPr="00577210">
        <w:rPr>
          <w:rFonts w:ascii="Times New Roman" w:hAnsi="Times New Roman"/>
          <w:spacing w:val="-4"/>
          <w:w w:val="105"/>
          <w:sz w:val="28"/>
        </w:rPr>
        <w:t>6.4. При</w:t>
      </w:r>
      <w:r w:rsidRPr="00577210">
        <w:rPr>
          <w:rFonts w:ascii="Times New Roman" w:hAnsi="Times New Roman"/>
          <w:spacing w:val="-25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4"/>
          <w:w w:val="105"/>
          <w:sz w:val="28"/>
        </w:rPr>
        <w:t>переводе</w:t>
      </w:r>
      <w:r w:rsidRPr="0091719C">
        <w:rPr>
          <w:rFonts w:ascii="Times New Roman" w:hAnsi="Times New Roman"/>
          <w:spacing w:val="-24"/>
          <w:w w:val="105"/>
          <w:sz w:val="28"/>
        </w:rPr>
        <w:t xml:space="preserve"> </w:t>
      </w:r>
      <w:r w:rsidRPr="0091719C">
        <w:rPr>
          <w:rFonts w:ascii="Times New Roman" w:hAnsi="Times New Roman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23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3"/>
          <w:w w:val="105"/>
          <w:sz w:val="28"/>
        </w:rPr>
        <w:t>на</w:t>
      </w:r>
      <w:r w:rsidRPr="0091719C">
        <w:rPr>
          <w:rFonts w:ascii="Times New Roman" w:hAnsi="Times New Roman"/>
          <w:spacing w:val="-24"/>
          <w:w w:val="105"/>
          <w:sz w:val="28"/>
        </w:rPr>
        <w:t xml:space="preserve"> </w:t>
      </w:r>
      <w:r w:rsidRPr="0091719C">
        <w:rPr>
          <w:rFonts w:ascii="Times New Roman" w:hAnsi="Times New Roman"/>
          <w:w w:val="105"/>
          <w:sz w:val="28"/>
        </w:rPr>
        <w:t>работу</w:t>
      </w:r>
      <w:r w:rsidRPr="0091719C">
        <w:rPr>
          <w:rFonts w:ascii="Times New Roman" w:hAnsi="Times New Roman"/>
          <w:spacing w:val="-27"/>
          <w:w w:val="105"/>
          <w:sz w:val="28"/>
        </w:rPr>
        <w:t xml:space="preserve"> </w:t>
      </w:r>
      <w:r w:rsidRPr="0091719C">
        <w:rPr>
          <w:rFonts w:ascii="Times New Roman" w:hAnsi="Times New Roman"/>
          <w:w w:val="105"/>
          <w:sz w:val="28"/>
        </w:rPr>
        <w:t>по</w:t>
      </w:r>
      <w:r w:rsidRPr="0091719C">
        <w:rPr>
          <w:rFonts w:ascii="Times New Roman" w:hAnsi="Times New Roman"/>
          <w:spacing w:val="-23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7"/>
          <w:w w:val="105"/>
          <w:sz w:val="28"/>
        </w:rPr>
        <w:t>планам</w:t>
      </w:r>
      <w:r w:rsidRPr="0091719C">
        <w:rPr>
          <w:rFonts w:ascii="Times New Roman" w:hAnsi="Times New Roman"/>
          <w:spacing w:val="-23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6"/>
          <w:w w:val="105"/>
          <w:sz w:val="28"/>
        </w:rPr>
        <w:t>военного</w:t>
      </w:r>
      <w:r w:rsidRPr="0091719C">
        <w:rPr>
          <w:rFonts w:ascii="Times New Roman" w:hAnsi="Times New Roman"/>
          <w:spacing w:val="-24"/>
          <w:w w:val="105"/>
          <w:sz w:val="28"/>
        </w:rPr>
        <w:t xml:space="preserve"> </w:t>
      </w:r>
      <w:r w:rsidRPr="0091719C">
        <w:rPr>
          <w:rFonts w:ascii="Times New Roman" w:hAnsi="Times New Roman"/>
          <w:spacing w:val="-6"/>
          <w:w w:val="105"/>
          <w:sz w:val="28"/>
        </w:rPr>
        <w:t>времени:</w:t>
      </w:r>
    </w:p>
    <w:p w:rsidR="00577210" w:rsidRPr="0091719C" w:rsidRDefault="00DF6FEA" w:rsidP="00DF6FEA">
      <w:pPr>
        <w:rPr>
          <w:rFonts w:ascii="Times New Roman" w:hAnsi="Times New Roman"/>
          <w:sz w:val="28"/>
          <w:szCs w:val="28"/>
        </w:rPr>
      </w:pPr>
      <w:r w:rsidRPr="0091719C">
        <w:rPr>
          <w:rFonts w:ascii="Times New Roman" w:hAnsi="Times New Roman"/>
          <w:sz w:val="28"/>
          <w:szCs w:val="28"/>
        </w:rPr>
        <w:t xml:space="preserve"> </w:t>
      </w:r>
      <w:r w:rsidR="00577210" w:rsidRPr="0091719C">
        <w:rPr>
          <w:rFonts w:ascii="Times New Roman" w:hAnsi="Times New Roman"/>
          <w:sz w:val="28"/>
          <w:szCs w:val="28"/>
        </w:rPr>
        <w:t xml:space="preserve">1)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>контролирует</w:t>
      </w:r>
      <w:r w:rsidR="00577210" w:rsidRPr="0091719C">
        <w:rPr>
          <w:rFonts w:ascii="Times New Roman" w:hAnsi="Times New Roman"/>
          <w:spacing w:val="-22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>перевод</w:t>
      </w:r>
      <w:r w:rsidR="00577210" w:rsidRPr="0091719C">
        <w:rPr>
          <w:rFonts w:ascii="Times New Roman" w:hAnsi="Times New Roman"/>
          <w:spacing w:val="-20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>организаций</w:t>
      </w:r>
      <w:r w:rsidR="00577210" w:rsidRPr="0091719C">
        <w:rPr>
          <w:rFonts w:ascii="Times New Roman" w:hAnsi="Times New Roman"/>
          <w:spacing w:val="-29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3"/>
          <w:w w:val="105"/>
          <w:sz w:val="28"/>
        </w:rPr>
        <w:t>на</w:t>
      </w:r>
      <w:r w:rsidR="00577210" w:rsidRPr="0091719C">
        <w:rPr>
          <w:rFonts w:ascii="Times New Roman" w:hAnsi="Times New Roman"/>
          <w:spacing w:val="-28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w w:val="105"/>
          <w:sz w:val="28"/>
        </w:rPr>
        <w:t>работу</w:t>
      </w:r>
      <w:r w:rsidR="00577210" w:rsidRPr="0091719C">
        <w:rPr>
          <w:rFonts w:ascii="Times New Roman" w:hAnsi="Times New Roman"/>
          <w:spacing w:val="-31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w w:val="105"/>
          <w:sz w:val="28"/>
        </w:rPr>
        <w:t>по</w:t>
      </w:r>
      <w:r w:rsidR="00577210" w:rsidRPr="0091719C">
        <w:rPr>
          <w:rFonts w:ascii="Times New Roman" w:hAnsi="Times New Roman"/>
          <w:spacing w:val="-28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7"/>
          <w:w w:val="105"/>
          <w:sz w:val="28"/>
        </w:rPr>
        <w:t>планам</w:t>
      </w:r>
      <w:r w:rsidR="00577210" w:rsidRPr="0091719C">
        <w:rPr>
          <w:rFonts w:ascii="Times New Roman" w:hAnsi="Times New Roman"/>
          <w:spacing w:val="-28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>военного</w:t>
      </w:r>
      <w:r w:rsidR="00577210" w:rsidRPr="0091719C">
        <w:rPr>
          <w:rFonts w:ascii="Times New Roman" w:hAnsi="Times New Roman"/>
          <w:spacing w:val="-28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>времени;</w:t>
      </w:r>
    </w:p>
    <w:p w:rsidR="00577210" w:rsidRPr="0091719C" w:rsidRDefault="00DF6FEA" w:rsidP="00DF6FEA">
      <w:pPr>
        <w:widowControl w:val="0"/>
        <w:tabs>
          <w:tab w:val="left" w:pos="646"/>
        </w:tabs>
        <w:autoSpaceDE w:val="0"/>
        <w:autoSpaceDN w:val="0"/>
        <w:ind w:left="-97" w:right="128" w:firstLine="664"/>
        <w:rPr>
          <w:rFonts w:ascii="Times New Roman" w:hAnsi="Times New Roman"/>
          <w:sz w:val="28"/>
        </w:rPr>
      </w:pPr>
      <w:r w:rsidRPr="0091719C">
        <w:rPr>
          <w:rFonts w:ascii="Times New Roman" w:hAnsi="Times New Roman"/>
          <w:spacing w:val="-5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 xml:space="preserve">2) обобщает </w:t>
      </w:r>
      <w:r w:rsidR="00577210" w:rsidRPr="0091719C">
        <w:rPr>
          <w:rFonts w:ascii="Times New Roman" w:hAnsi="Times New Roman"/>
          <w:w w:val="105"/>
          <w:sz w:val="28"/>
        </w:rPr>
        <w:t xml:space="preserve">и </w:t>
      </w:r>
      <w:r w:rsidR="00577210" w:rsidRPr="0091719C">
        <w:rPr>
          <w:rFonts w:ascii="Times New Roman" w:hAnsi="Times New Roman"/>
          <w:spacing w:val="-7"/>
          <w:w w:val="105"/>
          <w:sz w:val="28"/>
        </w:rPr>
        <w:t xml:space="preserve">анализирует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 xml:space="preserve">ход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 xml:space="preserve">проведения мероприятий </w:t>
      </w:r>
      <w:r w:rsidR="00577210" w:rsidRPr="0091719C">
        <w:rPr>
          <w:rFonts w:ascii="Times New Roman" w:hAnsi="Times New Roman"/>
          <w:w w:val="105"/>
          <w:sz w:val="28"/>
        </w:rPr>
        <w:t xml:space="preserve">по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 xml:space="preserve">поддержанию </w:t>
      </w:r>
      <w:r w:rsidR="00577210" w:rsidRPr="0091719C">
        <w:rPr>
          <w:rFonts w:ascii="Times New Roman" w:hAnsi="Times New Roman"/>
          <w:w w:val="105"/>
          <w:sz w:val="28"/>
        </w:rPr>
        <w:t xml:space="preserve">устойчивости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 xml:space="preserve">функционирования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>организаций  муниципального района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w w:val="105"/>
          <w:sz w:val="28"/>
        </w:rPr>
        <w:t xml:space="preserve">в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 xml:space="preserve">военное </w:t>
      </w:r>
      <w:r w:rsidR="00577210" w:rsidRPr="0091719C">
        <w:rPr>
          <w:rFonts w:ascii="Times New Roman" w:hAnsi="Times New Roman"/>
          <w:spacing w:val="-4"/>
          <w:w w:val="105"/>
          <w:sz w:val="28"/>
        </w:rPr>
        <w:t>время;</w:t>
      </w:r>
    </w:p>
    <w:p w:rsidR="00577210" w:rsidRPr="0091719C" w:rsidRDefault="00DF6FEA" w:rsidP="00DF6FEA">
      <w:pPr>
        <w:widowControl w:val="0"/>
        <w:tabs>
          <w:tab w:val="left" w:pos="646"/>
        </w:tabs>
        <w:autoSpaceDE w:val="0"/>
        <w:autoSpaceDN w:val="0"/>
        <w:ind w:left="-97" w:right="128" w:firstLine="664"/>
        <w:rPr>
          <w:rFonts w:ascii="Times New Roman" w:hAnsi="Times New Roman"/>
          <w:sz w:val="28"/>
        </w:rPr>
      </w:pPr>
      <w:r w:rsidRPr="0091719C">
        <w:rPr>
          <w:rFonts w:ascii="Times New Roman" w:hAnsi="Times New Roman"/>
          <w:sz w:val="28"/>
        </w:rPr>
        <w:t xml:space="preserve"> </w:t>
      </w:r>
      <w:r w:rsidR="00577210" w:rsidRPr="0091719C">
        <w:rPr>
          <w:rFonts w:ascii="Times New Roman" w:hAnsi="Times New Roman"/>
          <w:sz w:val="28"/>
        </w:rPr>
        <w:t xml:space="preserve">3) </w:t>
      </w:r>
      <w:r w:rsidR="00577210" w:rsidRPr="0091719C">
        <w:rPr>
          <w:rFonts w:ascii="Times New Roman" w:hAnsi="Times New Roman"/>
          <w:w w:val="105"/>
          <w:sz w:val="28"/>
        </w:rPr>
        <w:t>вырабатывает</w:t>
      </w:r>
      <w:r w:rsidR="00577210" w:rsidRPr="0091719C">
        <w:rPr>
          <w:rFonts w:ascii="Times New Roman" w:hAnsi="Times New Roman"/>
          <w:spacing w:val="-36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7"/>
          <w:w w:val="105"/>
          <w:sz w:val="28"/>
        </w:rPr>
        <w:t>предложения</w:t>
      </w:r>
      <w:r w:rsidR="00577210" w:rsidRPr="0091719C">
        <w:rPr>
          <w:rFonts w:ascii="Times New Roman" w:hAnsi="Times New Roman"/>
          <w:spacing w:val="-39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w w:val="105"/>
          <w:sz w:val="28"/>
        </w:rPr>
        <w:t>по</w:t>
      </w:r>
      <w:r w:rsidR="00577210" w:rsidRPr="0091719C">
        <w:rPr>
          <w:rFonts w:ascii="Times New Roman" w:hAnsi="Times New Roman"/>
          <w:spacing w:val="-40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3"/>
          <w:w w:val="105"/>
          <w:sz w:val="28"/>
        </w:rPr>
        <w:t>вопросам</w:t>
      </w:r>
      <w:r w:rsidR="00577210" w:rsidRPr="0091719C">
        <w:rPr>
          <w:rFonts w:ascii="Times New Roman" w:hAnsi="Times New Roman"/>
          <w:spacing w:val="-41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w w:val="105"/>
          <w:sz w:val="28"/>
        </w:rPr>
        <w:t>устойчивости</w:t>
      </w:r>
      <w:r w:rsidR="00577210" w:rsidRPr="0091719C">
        <w:rPr>
          <w:rFonts w:ascii="Times New Roman" w:hAnsi="Times New Roman"/>
          <w:spacing w:val="-41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6"/>
          <w:w w:val="105"/>
          <w:sz w:val="28"/>
        </w:rPr>
        <w:t xml:space="preserve">функционирования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 xml:space="preserve">организаций </w:t>
      </w:r>
      <w:r w:rsidR="00577210" w:rsidRPr="0091719C">
        <w:rPr>
          <w:rFonts w:ascii="Times New Roman" w:hAnsi="Times New Roman"/>
          <w:w w:val="105"/>
          <w:sz w:val="28"/>
        </w:rPr>
        <w:t xml:space="preserve">в </w:t>
      </w:r>
      <w:r w:rsidR="00577210" w:rsidRPr="0091719C">
        <w:rPr>
          <w:rFonts w:ascii="Times New Roman" w:hAnsi="Times New Roman"/>
          <w:spacing w:val="-5"/>
          <w:w w:val="105"/>
          <w:sz w:val="28"/>
        </w:rPr>
        <w:t>военное</w:t>
      </w:r>
      <w:r w:rsidR="00577210" w:rsidRPr="0091719C">
        <w:rPr>
          <w:rFonts w:ascii="Times New Roman" w:hAnsi="Times New Roman"/>
          <w:spacing w:val="-28"/>
          <w:w w:val="105"/>
          <w:sz w:val="28"/>
        </w:rPr>
        <w:t xml:space="preserve"> </w:t>
      </w:r>
      <w:r w:rsidR="00577210" w:rsidRPr="0091719C">
        <w:rPr>
          <w:rFonts w:ascii="Times New Roman" w:hAnsi="Times New Roman"/>
          <w:spacing w:val="-4"/>
          <w:w w:val="105"/>
          <w:sz w:val="28"/>
        </w:rPr>
        <w:t>время;</w:t>
      </w:r>
    </w:p>
    <w:p w:rsidR="00577210" w:rsidRPr="0091719C" w:rsidRDefault="00577210" w:rsidP="00AD0A5F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3F1979" w:rsidRPr="00DA05D8" w:rsidRDefault="00DF6FEA" w:rsidP="00DF6FEA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7</w:t>
      </w:r>
      <w:r w:rsidR="00DA05D8">
        <w:rPr>
          <w:rFonts w:ascii="Times New Roman" w:hAnsi="Times New Roman" w:cs="Times New Roman"/>
          <w:b w:val="0"/>
          <w:sz w:val="28"/>
        </w:rPr>
        <w:t xml:space="preserve">. </w:t>
      </w:r>
      <w:r w:rsidR="003F1979" w:rsidRPr="00DA05D8">
        <w:rPr>
          <w:rFonts w:ascii="Times New Roman" w:hAnsi="Times New Roman" w:cs="Times New Roman"/>
          <w:b w:val="0"/>
          <w:sz w:val="28"/>
        </w:rPr>
        <w:t>Комиссия имеет право:</w:t>
      </w:r>
    </w:p>
    <w:p w:rsidR="00D92740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92740" w:rsidRPr="00DA05D8">
        <w:rPr>
          <w:rFonts w:ascii="Times New Roman" w:hAnsi="Times New Roman"/>
          <w:sz w:val="28"/>
          <w:szCs w:val="28"/>
        </w:rPr>
        <w:t xml:space="preserve"> доводить указания </w:t>
      </w:r>
      <w:r>
        <w:rPr>
          <w:rFonts w:ascii="Times New Roman" w:hAnsi="Times New Roman"/>
          <w:sz w:val="28"/>
          <w:szCs w:val="28"/>
        </w:rPr>
        <w:t>г</w:t>
      </w:r>
      <w:r w:rsidR="00D92740" w:rsidRPr="00DA05D8">
        <w:rPr>
          <w:rFonts w:ascii="Times New Roman" w:hAnsi="Times New Roman"/>
          <w:sz w:val="28"/>
          <w:szCs w:val="28"/>
        </w:rPr>
        <w:t xml:space="preserve">лавы </w:t>
      </w:r>
      <w:r w:rsidR="003F1979" w:rsidRPr="00DA05D8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 xml:space="preserve">района, направленные на повышение устойчивости функционирования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</w:t>
      </w:r>
      <w:r w:rsidR="002C4040">
        <w:rPr>
          <w:rFonts w:ascii="Times New Roman" w:hAnsi="Times New Roman"/>
          <w:sz w:val="28"/>
          <w:szCs w:val="28"/>
        </w:rPr>
        <w:t>,</w:t>
      </w:r>
      <w:r w:rsidR="00D92740" w:rsidRPr="00DA05D8">
        <w:rPr>
          <w:rFonts w:ascii="Times New Roman" w:hAnsi="Times New Roman"/>
          <w:sz w:val="28"/>
          <w:szCs w:val="28"/>
        </w:rPr>
        <w:t xml:space="preserve"> объектам экономики, организациям и учреждениям</w:t>
      </w:r>
      <w:r w:rsidR="00DA05D8">
        <w:rPr>
          <w:rFonts w:ascii="Times New Roman" w:hAnsi="Times New Roman"/>
          <w:sz w:val="28"/>
          <w:szCs w:val="28"/>
        </w:rPr>
        <w:t>;</w:t>
      </w:r>
    </w:p>
    <w:p w:rsidR="00D92740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92740" w:rsidRPr="00DA05D8">
        <w:rPr>
          <w:rFonts w:ascii="Times New Roman" w:hAnsi="Times New Roman"/>
          <w:sz w:val="28"/>
          <w:szCs w:val="28"/>
        </w:rPr>
        <w:t xml:space="preserve"> давать заключения на представляемые структурными подразделениями администрации района предложения для включения в перспективные и годовые программы раз</w:t>
      </w:r>
      <w:r w:rsidR="00DA05D8">
        <w:rPr>
          <w:rFonts w:ascii="Times New Roman" w:hAnsi="Times New Roman"/>
          <w:sz w:val="28"/>
          <w:szCs w:val="28"/>
        </w:rPr>
        <w:t xml:space="preserve">вития отраслей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>
        <w:rPr>
          <w:rFonts w:ascii="Times New Roman" w:hAnsi="Times New Roman"/>
          <w:sz w:val="28"/>
          <w:szCs w:val="28"/>
        </w:rPr>
        <w:t>района;</w:t>
      </w:r>
    </w:p>
    <w:p w:rsidR="00D92740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92740" w:rsidRPr="00DA05D8">
        <w:rPr>
          <w:rFonts w:ascii="Times New Roman" w:hAnsi="Times New Roman"/>
          <w:sz w:val="28"/>
          <w:szCs w:val="28"/>
        </w:rPr>
        <w:t xml:space="preserve"> запрашивать от структурных подразделений администрации </w:t>
      </w:r>
      <w:r w:rsidR="002C4040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района, объектов экономики необходимые данные для изучения и принятия решений по вопросам, относящимся к повышению устойчивости фу</w:t>
      </w:r>
      <w:r w:rsidR="00DA05D8">
        <w:rPr>
          <w:rFonts w:ascii="Times New Roman" w:hAnsi="Times New Roman"/>
          <w:sz w:val="28"/>
          <w:szCs w:val="28"/>
        </w:rPr>
        <w:t xml:space="preserve">нкционирования экономики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A05D8">
        <w:rPr>
          <w:rFonts w:ascii="Times New Roman" w:hAnsi="Times New Roman"/>
          <w:sz w:val="28"/>
          <w:szCs w:val="28"/>
        </w:rPr>
        <w:t>района;</w:t>
      </w:r>
    </w:p>
    <w:p w:rsidR="00D92740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92740" w:rsidRPr="00DA05D8">
        <w:rPr>
          <w:rFonts w:ascii="Times New Roman" w:hAnsi="Times New Roman"/>
          <w:sz w:val="28"/>
          <w:szCs w:val="28"/>
        </w:rPr>
        <w:t xml:space="preserve"> привлекать к участию в рассмотрении отдельных вопросов устойчивости специалистов проектных и других институтов, объектов экон</w:t>
      </w:r>
      <w:r w:rsidR="00DA05D8">
        <w:rPr>
          <w:rFonts w:ascii="Times New Roman" w:hAnsi="Times New Roman"/>
          <w:sz w:val="28"/>
          <w:szCs w:val="28"/>
        </w:rPr>
        <w:t>омики, организаций и учреждений;</w:t>
      </w:r>
    </w:p>
    <w:p w:rsidR="00D92740" w:rsidRPr="00DA05D8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92740" w:rsidRPr="00DA05D8">
        <w:rPr>
          <w:rFonts w:ascii="Times New Roman" w:hAnsi="Times New Roman"/>
          <w:sz w:val="28"/>
          <w:szCs w:val="28"/>
        </w:rPr>
        <w:t xml:space="preserve"> заслушивать должностных лиц объектов экономики, организаций и учреждений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 по вопросам устойчивости, проводить в установленном порядке совещания с представителями этих объектов эконом</w:t>
      </w:r>
      <w:r w:rsidR="00DA05D8">
        <w:rPr>
          <w:rFonts w:ascii="Times New Roman" w:hAnsi="Times New Roman"/>
          <w:sz w:val="28"/>
          <w:szCs w:val="28"/>
        </w:rPr>
        <w:t>ики, организаций и учреждений;</w:t>
      </w:r>
    </w:p>
    <w:p w:rsidR="00D92740" w:rsidRDefault="00F73688" w:rsidP="00DF6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D92740" w:rsidRPr="00DA05D8">
        <w:rPr>
          <w:rFonts w:ascii="Times New Roman" w:hAnsi="Times New Roman"/>
          <w:sz w:val="28"/>
          <w:szCs w:val="28"/>
        </w:rPr>
        <w:t xml:space="preserve"> участвовать во всех мероприятиях, имеющих отношение к решению </w:t>
      </w:r>
      <w:proofErr w:type="gramStart"/>
      <w:r w:rsidR="00D92740" w:rsidRPr="00DA05D8">
        <w:rPr>
          <w:rFonts w:ascii="Times New Roman" w:hAnsi="Times New Roman"/>
          <w:sz w:val="28"/>
          <w:szCs w:val="28"/>
        </w:rPr>
        <w:t xml:space="preserve">вопросов повышения устойчивости функционирования экономики </w:t>
      </w:r>
      <w:r w:rsidR="00AD0A5F">
        <w:rPr>
          <w:rFonts w:ascii="Times New Roman" w:hAnsi="Times New Roman"/>
          <w:sz w:val="28"/>
          <w:szCs w:val="28"/>
        </w:rPr>
        <w:t xml:space="preserve">муниципального </w:t>
      </w:r>
      <w:r w:rsidR="00D92740" w:rsidRPr="00DA05D8">
        <w:rPr>
          <w:rFonts w:ascii="Times New Roman" w:hAnsi="Times New Roman"/>
          <w:sz w:val="28"/>
          <w:szCs w:val="28"/>
        </w:rPr>
        <w:t>района</w:t>
      </w:r>
      <w:proofErr w:type="gramEnd"/>
      <w:r w:rsidR="00D92740" w:rsidRPr="00DA05D8">
        <w:rPr>
          <w:rFonts w:ascii="Times New Roman" w:hAnsi="Times New Roman"/>
          <w:sz w:val="28"/>
          <w:szCs w:val="28"/>
        </w:rPr>
        <w:t>.</w:t>
      </w:r>
    </w:p>
    <w:p w:rsidR="00D92740" w:rsidRDefault="00DF6FEA" w:rsidP="00DF6FEA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8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. В составе </w:t>
      </w:r>
      <w:r w:rsidR="00AD0A5F">
        <w:rPr>
          <w:rFonts w:ascii="Times New Roman" w:hAnsi="Times New Roman" w:cs="Times New Roman"/>
          <w:b w:val="0"/>
          <w:sz w:val="28"/>
        </w:rPr>
        <w:t>К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омиссии </w:t>
      </w:r>
      <w:r w:rsidR="003F1979" w:rsidRPr="00DA05D8">
        <w:rPr>
          <w:rFonts w:ascii="Times New Roman" w:hAnsi="Times New Roman" w:cs="Times New Roman"/>
          <w:b w:val="0"/>
          <w:sz w:val="28"/>
        </w:rPr>
        <w:t>возможно создание по</w:t>
      </w:r>
      <w:r w:rsidR="00D92740" w:rsidRPr="00DA05D8">
        <w:rPr>
          <w:rFonts w:ascii="Times New Roman" w:hAnsi="Times New Roman" w:cs="Times New Roman"/>
          <w:b w:val="0"/>
          <w:sz w:val="28"/>
        </w:rPr>
        <w:t>дкомисси</w:t>
      </w:r>
      <w:r w:rsidR="003F1979" w:rsidRPr="00DA05D8">
        <w:rPr>
          <w:rFonts w:ascii="Times New Roman" w:hAnsi="Times New Roman" w:cs="Times New Roman"/>
          <w:b w:val="0"/>
          <w:sz w:val="28"/>
        </w:rPr>
        <w:t>й (</w:t>
      </w:r>
      <w:r w:rsidR="00D92740" w:rsidRPr="00DA05D8">
        <w:rPr>
          <w:rFonts w:ascii="Times New Roman" w:hAnsi="Times New Roman" w:cs="Times New Roman"/>
          <w:b w:val="0"/>
          <w:sz w:val="28"/>
        </w:rPr>
        <w:t xml:space="preserve">по рациональному размещению производительных сил </w:t>
      </w:r>
      <w:r w:rsidR="00AD0A5F">
        <w:rPr>
          <w:rFonts w:ascii="Times New Roman" w:hAnsi="Times New Roman" w:cs="Times New Roman"/>
          <w:b w:val="0"/>
          <w:sz w:val="28"/>
        </w:rPr>
        <w:t xml:space="preserve">муниципального </w:t>
      </w:r>
      <w:r w:rsidR="00D92740" w:rsidRPr="00DA05D8">
        <w:rPr>
          <w:rFonts w:ascii="Times New Roman" w:hAnsi="Times New Roman" w:cs="Times New Roman"/>
          <w:b w:val="0"/>
          <w:sz w:val="28"/>
        </w:rPr>
        <w:t>района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, </w:t>
      </w:r>
      <w:r w:rsidR="00D92740" w:rsidRPr="00DA05D8">
        <w:rPr>
          <w:rFonts w:ascii="Times New Roman" w:hAnsi="Times New Roman" w:cs="Times New Roman"/>
          <w:b w:val="0"/>
          <w:sz w:val="28"/>
        </w:rPr>
        <w:t>по устойчивости топливно-энергетического комплекса, промышленного производства и транспортной системы, жизнеобеспечения населения;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 п</w:t>
      </w:r>
      <w:r w:rsidR="00D92740" w:rsidRPr="00DA05D8">
        <w:rPr>
          <w:rFonts w:ascii="Times New Roman" w:hAnsi="Times New Roman" w:cs="Times New Roman"/>
          <w:b w:val="0"/>
          <w:sz w:val="28"/>
        </w:rPr>
        <w:t>о устойчивости сфер обращения и услуг</w:t>
      </w:r>
      <w:r w:rsidR="003F1979" w:rsidRPr="00DA05D8">
        <w:rPr>
          <w:rFonts w:ascii="Times New Roman" w:hAnsi="Times New Roman" w:cs="Times New Roman"/>
          <w:b w:val="0"/>
          <w:sz w:val="28"/>
        </w:rPr>
        <w:t xml:space="preserve"> и другие). </w:t>
      </w:r>
    </w:p>
    <w:p w:rsidR="0091719C" w:rsidRPr="00DA05D8" w:rsidRDefault="0091719C" w:rsidP="00DF6FEA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</w:p>
    <w:p w:rsidR="00D92740" w:rsidRPr="00DA05D8" w:rsidRDefault="00DF6FEA" w:rsidP="00DF6FEA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9</w:t>
      </w:r>
      <w:r w:rsidR="00D92740" w:rsidRPr="00DA05D8">
        <w:rPr>
          <w:rFonts w:ascii="Times New Roman" w:hAnsi="Times New Roman" w:cs="Times New Roman"/>
          <w:b w:val="0"/>
          <w:sz w:val="28"/>
        </w:rPr>
        <w:t>. Организация работы Комиссии</w:t>
      </w:r>
      <w:r w:rsidR="00DA05D8">
        <w:rPr>
          <w:rFonts w:ascii="Times New Roman" w:hAnsi="Times New Roman" w:cs="Times New Roman"/>
          <w:b w:val="0"/>
          <w:sz w:val="28"/>
        </w:rPr>
        <w:t>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Персональный состав Комиссии ут</w:t>
      </w:r>
      <w:r w:rsidR="00DA05D8">
        <w:rPr>
          <w:rFonts w:ascii="Times New Roman" w:hAnsi="Times New Roman"/>
          <w:sz w:val="28"/>
          <w:szCs w:val="28"/>
        </w:rPr>
        <w:t xml:space="preserve">верждается </w:t>
      </w:r>
      <w:r w:rsidR="00762211">
        <w:rPr>
          <w:rFonts w:ascii="Times New Roman" w:hAnsi="Times New Roman"/>
          <w:sz w:val="28"/>
          <w:szCs w:val="28"/>
        </w:rPr>
        <w:t>г</w:t>
      </w:r>
      <w:r w:rsidR="00DA05D8">
        <w:rPr>
          <w:rFonts w:ascii="Times New Roman" w:hAnsi="Times New Roman"/>
          <w:sz w:val="28"/>
          <w:szCs w:val="28"/>
        </w:rPr>
        <w:t xml:space="preserve">лавой </w:t>
      </w:r>
      <w:r w:rsidR="00AD0A5F">
        <w:rPr>
          <w:rFonts w:ascii="Times New Roman" w:hAnsi="Times New Roman"/>
          <w:sz w:val="28"/>
          <w:szCs w:val="28"/>
        </w:rPr>
        <w:t>муниципального района</w:t>
      </w:r>
      <w:r w:rsidR="00DA05D8">
        <w:rPr>
          <w:rFonts w:ascii="Times New Roman" w:hAnsi="Times New Roman"/>
          <w:sz w:val="28"/>
          <w:szCs w:val="28"/>
        </w:rPr>
        <w:t xml:space="preserve">. 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 xml:space="preserve">Функциональные обязанности председателя Комиссии утверждаются </w:t>
      </w:r>
      <w:r w:rsidR="00762211">
        <w:rPr>
          <w:rFonts w:ascii="Times New Roman" w:hAnsi="Times New Roman"/>
          <w:sz w:val="28"/>
          <w:szCs w:val="28"/>
        </w:rPr>
        <w:t>г</w:t>
      </w:r>
      <w:r w:rsidR="00AD0A5F">
        <w:rPr>
          <w:rFonts w:ascii="Times New Roman" w:hAnsi="Times New Roman"/>
          <w:sz w:val="28"/>
          <w:szCs w:val="28"/>
        </w:rPr>
        <w:t>лавой муниципального района</w:t>
      </w:r>
      <w:r w:rsidR="00DA05D8">
        <w:rPr>
          <w:rFonts w:ascii="Times New Roman" w:hAnsi="Times New Roman"/>
          <w:sz w:val="28"/>
          <w:szCs w:val="28"/>
        </w:rPr>
        <w:t xml:space="preserve">. 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lastRenderedPageBreak/>
        <w:t>Функциональные обязанности председателей и членов подкомиссий утверждаются председателем Комиссии.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Работа Комиссии организуется по годовым планам работы, утвержденным на заседании Комиссии</w:t>
      </w:r>
      <w:r w:rsidR="00DA05D8">
        <w:rPr>
          <w:rFonts w:ascii="Times New Roman" w:hAnsi="Times New Roman"/>
          <w:sz w:val="28"/>
          <w:szCs w:val="28"/>
        </w:rPr>
        <w:t>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Заседания Комиссии проводятся не реже одного раза в полугодие и оформляются протоколами.</w:t>
      </w:r>
    </w:p>
    <w:p w:rsidR="00D92740" w:rsidRPr="00DA05D8" w:rsidRDefault="00D92740" w:rsidP="00AD0A5F">
      <w:pPr>
        <w:ind w:firstLine="709"/>
        <w:rPr>
          <w:rFonts w:ascii="Times New Roman" w:hAnsi="Times New Roman"/>
          <w:sz w:val="28"/>
          <w:szCs w:val="28"/>
        </w:rPr>
      </w:pPr>
      <w:r w:rsidRPr="00DA05D8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более половины присутствующих на заседании членов Комиссии.</w:t>
      </w:r>
    </w:p>
    <w:p w:rsidR="00A00D0D" w:rsidRDefault="00A00D0D" w:rsidP="00A00D0D">
      <w:pPr>
        <w:rPr>
          <w:sz w:val="26"/>
        </w:rPr>
      </w:pPr>
    </w:p>
    <w:p w:rsidR="00A00D0D" w:rsidRPr="00A00D0D" w:rsidRDefault="00F92EF9" w:rsidP="00F92E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_________________________________________</w:t>
      </w: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Default="00A00D0D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Default="00950066" w:rsidP="00A00D0D">
      <w:pPr>
        <w:jc w:val="right"/>
        <w:rPr>
          <w:rFonts w:ascii="Times New Roman" w:hAnsi="Times New Roman"/>
        </w:rPr>
      </w:pPr>
    </w:p>
    <w:p w:rsidR="00950066" w:rsidRPr="00A00D0D" w:rsidRDefault="00950066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Pr="00A00D0D" w:rsidRDefault="00A00D0D" w:rsidP="00A00D0D">
      <w:pPr>
        <w:jc w:val="right"/>
        <w:rPr>
          <w:rFonts w:ascii="Times New Roman" w:hAnsi="Times New Roman"/>
        </w:rPr>
      </w:pPr>
    </w:p>
    <w:p w:rsidR="00A00D0D" w:rsidRDefault="00A00D0D" w:rsidP="00A00D0D">
      <w:pPr>
        <w:jc w:val="right"/>
        <w:rPr>
          <w:rFonts w:ascii="Times New Roman" w:hAnsi="Times New Roman"/>
        </w:rPr>
      </w:pPr>
    </w:p>
    <w:p w:rsidR="00A00D0D" w:rsidRDefault="00A00D0D" w:rsidP="00A00D0D">
      <w:pPr>
        <w:jc w:val="right"/>
        <w:rPr>
          <w:rFonts w:ascii="Times New Roman" w:hAnsi="Times New Roman"/>
        </w:rPr>
      </w:pP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03B26" w:rsidRPr="00950066" w:rsidRDefault="00B03B26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 w:rsidRPr="00950066">
        <w:rPr>
          <w:rFonts w:ascii="Times New Roman" w:hAnsi="Times New Roman"/>
          <w:sz w:val="24"/>
          <w:szCs w:val="24"/>
        </w:rPr>
        <w:t>муниципального района</w:t>
      </w:r>
    </w:p>
    <w:p w:rsidR="00B03B26" w:rsidRPr="00950066" w:rsidRDefault="00DD4AE2" w:rsidP="00B03B26">
      <w:pPr>
        <w:pStyle w:val="a3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«Нерчинско-Заводский</w:t>
      </w:r>
      <w:r w:rsidR="00B03B26" w:rsidRPr="00950066">
        <w:rPr>
          <w:rFonts w:ascii="Times New Roman" w:hAnsi="Times New Roman"/>
          <w:sz w:val="24"/>
          <w:szCs w:val="24"/>
        </w:rPr>
        <w:t xml:space="preserve"> район»</w:t>
      </w:r>
    </w:p>
    <w:p w:rsidR="00B03B26" w:rsidRPr="00B03B26" w:rsidRDefault="00863CF7" w:rsidP="00863CF7">
      <w:pPr>
        <w:pStyle w:val="a3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D4AE2">
        <w:rPr>
          <w:rFonts w:ascii="Times New Roman" w:hAnsi="Times New Roman"/>
          <w:sz w:val="24"/>
          <w:szCs w:val="24"/>
        </w:rPr>
        <w:t xml:space="preserve"> </w:t>
      </w:r>
      <w:r w:rsidR="00B946F3">
        <w:rPr>
          <w:rFonts w:ascii="Times New Roman" w:hAnsi="Times New Roman"/>
          <w:sz w:val="24"/>
          <w:szCs w:val="24"/>
        </w:rPr>
        <w:t xml:space="preserve">   03</w:t>
      </w:r>
      <w:r>
        <w:rPr>
          <w:rFonts w:ascii="Times New Roman" w:hAnsi="Times New Roman"/>
          <w:sz w:val="24"/>
          <w:szCs w:val="24"/>
        </w:rPr>
        <w:t>.02.</w:t>
      </w:r>
      <w:r w:rsidR="00DD4AE2">
        <w:rPr>
          <w:rFonts w:ascii="Times New Roman" w:hAnsi="Times New Roman"/>
          <w:sz w:val="24"/>
          <w:szCs w:val="24"/>
        </w:rPr>
        <w:t>2022</w:t>
      </w:r>
      <w:r w:rsidR="00B03B26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32</w:t>
      </w:r>
      <w:r w:rsidR="00B03B26">
        <w:rPr>
          <w:rFonts w:ascii="Times New Roman" w:hAnsi="Times New Roman"/>
          <w:sz w:val="24"/>
          <w:szCs w:val="24"/>
        </w:rPr>
        <w:t xml:space="preserve"> </w:t>
      </w:r>
      <w:r w:rsidR="00DD4A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3B2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00D0D" w:rsidRDefault="00A00D0D" w:rsidP="00A00D0D">
      <w:pPr>
        <w:jc w:val="center"/>
        <w:rPr>
          <w:rFonts w:ascii="Times New Roman" w:hAnsi="Times New Roman"/>
        </w:rPr>
      </w:pPr>
    </w:p>
    <w:p w:rsidR="00A00D0D" w:rsidRPr="00A00D0D" w:rsidRDefault="00A00D0D" w:rsidP="00FC2074">
      <w:pPr>
        <w:ind w:firstLine="0"/>
        <w:rPr>
          <w:rFonts w:ascii="Times New Roman" w:hAnsi="Times New Roman"/>
        </w:rPr>
      </w:pPr>
    </w:p>
    <w:p w:rsidR="00A00D0D" w:rsidRPr="007C54BB" w:rsidRDefault="00A00D0D" w:rsidP="00A00D0D">
      <w:pPr>
        <w:tabs>
          <w:tab w:val="center" w:pos="7852"/>
          <w:tab w:val="left" w:pos="13580"/>
        </w:tabs>
        <w:jc w:val="center"/>
        <w:rPr>
          <w:rFonts w:ascii="Times New Roman" w:hAnsi="Times New Roman"/>
          <w:b/>
          <w:color w:val="000000" w:themeColor="text1"/>
        </w:rPr>
      </w:pPr>
      <w:r w:rsidRPr="007C54BB">
        <w:rPr>
          <w:rFonts w:ascii="Times New Roman" w:hAnsi="Times New Roman"/>
          <w:b/>
          <w:color w:val="000000" w:themeColor="text1"/>
        </w:rPr>
        <w:t>ПЕРЕЧЕНЬ</w:t>
      </w:r>
    </w:p>
    <w:p w:rsidR="004551F9" w:rsidRDefault="007C54BB" w:rsidP="00A00D0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4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основных мероприятий по поддержанию устойчивого функционирования организаций в </w:t>
      </w:r>
      <w:r w:rsidRPr="007C54BB">
        <w:rPr>
          <w:rFonts w:ascii="Times New Roman" w:hAnsi="Times New Roman"/>
          <w:b/>
          <w:color w:val="000000" w:themeColor="text1"/>
          <w:w w:val="105"/>
          <w:sz w:val="28"/>
        </w:rPr>
        <w:t xml:space="preserve">чрезвычайных ситуациях и в </w:t>
      </w:r>
      <w:r w:rsidRPr="007C54BB">
        <w:rPr>
          <w:rFonts w:ascii="Times New Roman" w:hAnsi="Times New Roman"/>
          <w:b/>
          <w:color w:val="000000" w:themeColor="text1"/>
          <w:spacing w:val="-5"/>
          <w:w w:val="105"/>
          <w:sz w:val="28"/>
        </w:rPr>
        <w:t xml:space="preserve">военное </w:t>
      </w:r>
      <w:r w:rsidRPr="007C54BB">
        <w:rPr>
          <w:rFonts w:ascii="Times New Roman" w:hAnsi="Times New Roman"/>
          <w:b/>
          <w:color w:val="000000" w:themeColor="text1"/>
          <w:spacing w:val="-4"/>
          <w:w w:val="105"/>
          <w:sz w:val="28"/>
        </w:rPr>
        <w:t>время</w:t>
      </w:r>
      <w:r w:rsidR="004551F9" w:rsidRPr="004551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51F9" w:rsidRPr="007C54BB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муниципального района</w:t>
      </w:r>
    </w:p>
    <w:p w:rsidR="007C54BB" w:rsidRPr="007C54BB" w:rsidRDefault="00DD4AE2" w:rsidP="00A00D0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«Нерчинско-Заводский</w:t>
      </w:r>
      <w:r w:rsidR="004551F9" w:rsidRPr="007C54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район»</w:t>
      </w:r>
    </w:p>
    <w:p w:rsidR="007C54BB" w:rsidRPr="007C54BB" w:rsidRDefault="007C54BB" w:rsidP="00A00D0D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tbl>
      <w:tblPr>
        <w:tblpPr w:leftFromText="180" w:rightFromText="180" w:vertAnchor="text" w:horzAnchor="margin" w:tblpXSpec="center" w:tblpY="251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A00D0D" w:rsidRPr="00A00D0D" w:rsidTr="00950066">
        <w:trPr>
          <w:cantSplit/>
          <w:trHeight w:val="32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3B0B37">
            <w:pPr>
              <w:spacing w:line="400" w:lineRule="exact"/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№</w:t>
            </w:r>
          </w:p>
          <w:p w:rsidR="00A00D0D" w:rsidRPr="00A00D0D" w:rsidRDefault="00FC2074" w:rsidP="003B0B37">
            <w:pPr>
              <w:ind w:left="-284"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</w:p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МЕРОПРИЯТИЯ</w:t>
            </w:r>
          </w:p>
        </w:tc>
      </w:tr>
      <w:tr w:rsidR="00A00D0D" w:rsidRPr="00A00D0D" w:rsidTr="00950066">
        <w:trPr>
          <w:cantSplit/>
          <w:trHeight w:val="322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vMerge/>
            <w:tcBorders>
              <w:left w:val="nil"/>
              <w:right w:val="single" w:sz="4" w:space="0" w:color="auto"/>
            </w:tcBorders>
          </w:tcPr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cantSplit/>
          <w:trHeight w:val="322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vMerge/>
            <w:tcBorders>
              <w:left w:val="nil"/>
              <w:right w:val="single" w:sz="4" w:space="0" w:color="auto"/>
            </w:tcBorders>
          </w:tcPr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cantSplit/>
          <w:trHeight w:val="322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1" w:type="dxa"/>
            <w:vMerge/>
            <w:tcBorders>
              <w:left w:val="nil"/>
              <w:right w:val="single" w:sz="4" w:space="0" w:color="auto"/>
            </w:tcBorders>
          </w:tcPr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A00D0D">
            <w:pPr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 xml:space="preserve">Уточнение порядка и последовательности проведения мероприятий, предусмотренных графиком безаварийной остановки производства. 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Проведение инструктажа должностных лиц - исполнителей работ по безаварийной остановке производства.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Проверка готовности автономных источников электроснабжения, используемых для безаварийной остановки производства.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оборудования технологических линий и отдельных участков к безаварийной остановке при внезапном отключении внешнего электроснабжения.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Проведение мероприятий по подготовке к введению режимов светомаскировки (в том числе и централизованно).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Проверка на работоспособность системы пожарной сигнализации и автоматических установок пожаротушения.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Завершение установки пожарной сигнализации и систем автоматического пожаротушения в зданиях и сооружениях, где ведутся работы по плану текущего года.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Очистка территорий подразделений от посторонних возгораемых материалов.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A00D0D">
            <w:pPr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обходных объездов к запасным выездам с территорий экономических объектов.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резерва средств пожаротушения.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 xml:space="preserve">Завершение работ, проводимых по плану текущего года, по усилению несущих конструкций стен, перекрытий и технологических переходов. 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Обсыпка грунтом невысоких сооружений.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резерва стройматериалов для обеспечения восстановительных работ.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Установка устройств повышающих устойчивость технологического оборудования к опрокидывающему воздействию ударной волны.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Изготовление по ранее разработанным проектам и образцам специальных защитных устройств, предохраняющих технологическое оборудование от падающих обломков разрушаемых зданий и поражающих факторов ядерного взрыва.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Проведение мероприятий по повышению устойчивости импортного оборудования.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Устройство укрытий для защиты уникального оборудования, аппаратуры и приборов.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Разработка вариантов размещения технологического оборудования на открытых площадках или под лёгкими огнестойкими покрытиями.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19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необходимых резервов технологического оборудования, отдельных узлов и агрегатов.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Переадресовка эшелонов (колон) с грузами (находящихся на погрузке и в пути) на объекты загородной зоны.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Завершение ремонта оборудования. Запрещение вывода в плановый ремонт оборудования (за исключением аварийных случаев).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Уточнение количества имеющегося аварийного запаса труб и оснащённость аварийно-спасательных подразделений.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Консервация объектов, находящихся в стадии строительства.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29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Возведение дамб, устройство перемычек, обвалований в зонах возможного затопления.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Замена воздушных линий подземными кабельными линиями.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к работе автономных источников электроснабжения и обеспечение подключения их к существующим силовым и осветительным линиям.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Изменение прокладки и схемы контрольных и осветительных сетей - кольцевание.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Проверка готовности служб, отделов, предприятий к светомаскировке производственных, административных зданий и сооружений.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необходимых резервов электротехнического оборудования и материалов для производства ремонтных работ.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Вывоз ПЭС, передвижных АЗС из зон возможных разрушений.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внутренней схемы электроснабжения на случай ограничения подачи электроэнергии.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Профилактические работы по повышению устойчивости оборотного водоснабжения для технических нужд.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39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Строительство защищённых ёмкостей и автономных водозаборов.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42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 xml:space="preserve">Создание резерва </w:t>
            </w:r>
            <w:proofErr w:type="spellStart"/>
            <w:r w:rsidRPr="00A00D0D">
              <w:rPr>
                <w:rFonts w:ascii="Times New Roman" w:hAnsi="Times New Roman"/>
              </w:rPr>
              <w:t>сантехпромоборудования</w:t>
            </w:r>
            <w:proofErr w:type="spellEnd"/>
            <w:r w:rsidRPr="00A00D0D">
              <w:rPr>
                <w:rFonts w:ascii="Times New Roman" w:hAnsi="Times New Roman"/>
              </w:rPr>
              <w:t xml:space="preserve"> для производства необходимых работ.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43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к строительству недостающих водозаборов в местах рассредоточения (эвакуации).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48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Вывоз уникального оборудования и материальных ценностей в загородную зону.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49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Вывоз действующих архивных документов.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Обеспечение сохранности страхового фонда технической и проектной документации. Частичный вывоз её в загородную зону.</w:t>
            </w:r>
          </w:p>
        </w:tc>
      </w:tr>
      <w:tr w:rsidR="00A00D0D" w:rsidRPr="00A00D0D" w:rsidTr="00950066">
        <w:trPr>
          <w:trHeight w:val="1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Вывоз сверхплановых запасов легковоспламеняющихся, взрывоопасных веществ, АХОВ на базовые склады и частично в загородную зону.</w:t>
            </w:r>
          </w:p>
        </w:tc>
      </w:tr>
      <w:tr w:rsidR="00A00D0D" w:rsidRPr="00A00D0D" w:rsidTr="00950066">
        <w:trPr>
          <w:trHeight w:val="75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Завершение строительства подземных хранилищ для ГСМ и АХОВ, подземных резервуаров для слива этих продуктов.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Защита ёмкостей с ЛВЖ и АХОВ от светового излучения ядерного взрыва.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0A59B4" w:rsidP="00950066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Обвалок</w:t>
            </w:r>
            <w:bookmarkStart w:id="0" w:name="_GoBack"/>
            <w:bookmarkEnd w:id="0"/>
            <w:r w:rsidR="00A00D0D" w:rsidRPr="00A00D0D">
              <w:rPr>
                <w:rFonts w:ascii="Times New Roman" w:hAnsi="Times New Roman"/>
              </w:rPr>
              <w:t xml:space="preserve"> грунтом наземных резервуаров с огнеопасными веществами.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Рассредоточение материальных сре</w:t>
            </w:r>
            <w:proofErr w:type="gramStart"/>
            <w:r w:rsidRPr="00A00D0D">
              <w:rPr>
                <w:rFonts w:ascii="Times New Roman" w:hAnsi="Times New Roman"/>
              </w:rPr>
              <w:t>дств дл</w:t>
            </w:r>
            <w:proofErr w:type="gramEnd"/>
            <w:r w:rsidRPr="00A00D0D">
              <w:rPr>
                <w:rFonts w:ascii="Times New Roman" w:hAnsi="Times New Roman"/>
              </w:rPr>
              <w:t>я хранения вне зон возможных разрушений.</w:t>
            </w:r>
          </w:p>
        </w:tc>
      </w:tr>
      <w:tr w:rsidR="00A00D0D" w:rsidRPr="00A00D0D" w:rsidTr="00950066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56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укрытий для материальных средств.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баз для сосредоточения готовой продукции в загородной зоне.</w:t>
            </w:r>
          </w:p>
        </w:tc>
      </w:tr>
      <w:tr w:rsidR="00A00D0D" w:rsidRPr="00A00D0D" w:rsidTr="00950066">
        <w:trPr>
          <w:trHeight w:val="73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материальных средств для восстановления основных производственных зданий, коммуникаций и др</w:t>
            </w:r>
            <w:proofErr w:type="gramStart"/>
            <w:r w:rsidRPr="00A00D0D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Выделение средств механизации для проведения восстановительных работ.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Подготовка автотранспорта к работе в условиях заражения.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Размещение АТС, радиостанций и коммутаторов в защитных сооружениях.</w:t>
            </w:r>
          </w:p>
        </w:tc>
      </w:tr>
      <w:tr w:rsidR="00A00D0D" w:rsidRPr="00A00D0D" w:rsidTr="00950066">
        <w:trPr>
          <w:trHeight w:val="75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Установка дополнительных вводов от городских сетей и создание дублирующих каналов связи.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68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Создание резервов, материалов и оборудования для производства ремонтных работ.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70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Приё</w:t>
            </w:r>
            <w:r w:rsidR="007C54BB">
              <w:rPr>
                <w:rFonts w:ascii="Times New Roman" w:hAnsi="Times New Roman"/>
              </w:rPr>
              <w:t>м от организаций Минсвязи Российской Федерации</w:t>
            </w:r>
            <w:r w:rsidRPr="00A00D0D">
              <w:rPr>
                <w:rFonts w:ascii="Times New Roman" w:hAnsi="Times New Roman"/>
              </w:rPr>
              <w:t xml:space="preserve"> закреплённых каналов связи.</w:t>
            </w:r>
          </w:p>
        </w:tc>
      </w:tr>
      <w:tr w:rsidR="00A00D0D" w:rsidRPr="00A00D0D" w:rsidTr="00950066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71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P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Перевод системы оповещения в режим автоматической ретрансляции сигналов.</w:t>
            </w:r>
          </w:p>
        </w:tc>
      </w:tr>
      <w:tr w:rsidR="00A00D0D" w:rsidRPr="00A00D0D" w:rsidTr="00950066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D0D" w:rsidRPr="00A00D0D" w:rsidRDefault="00A00D0D" w:rsidP="00A00D0D">
            <w:pPr>
              <w:ind w:left="-284" w:firstLine="0"/>
              <w:jc w:val="center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72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0D" w:rsidRDefault="00A00D0D" w:rsidP="00950066">
            <w:pPr>
              <w:ind w:firstLine="176"/>
              <w:rPr>
                <w:rFonts w:ascii="Times New Roman" w:hAnsi="Times New Roman"/>
              </w:rPr>
            </w:pPr>
            <w:r w:rsidRPr="00A00D0D">
              <w:rPr>
                <w:rFonts w:ascii="Times New Roman" w:hAnsi="Times New Roman"/>
              </w:rPr>
              <w:t>Перевод в готовность пунктов управления.</w:t>
            </w:r>
          </w:p>
          <w:p w:rsidR="007C54BB" w:rsidRPr="00A00D0D" w:rsidRDefault="007C54BB" w:rsidP="00950066">
            <w:pPr>
              <w:ind w:firstLine="176"/>
              <w:rPr>
                <w:rFonts w:ascii="Times New Roman" w:hAnsi="Times New Roman"/>
              </w:rPr>
            </w:pPr>
          </w:p>
        </w:tc>
      </w:tr>
    </w:tbl>
    <w:p w:rsidR="00A00D0D" w:rsidRPr="00A00D0D" w:rsidRDefault="00A00D0D" w:rsidP="00A00D0D">
      <w:pPr>
        <w:jc w:val="center"/>
        <w:rPr>
          <w:rFonts w:ascii="Times New Roman" w:hAnsi="Times New Roman"/>
          <w:b/>
        </w:rPr>
      </w:pPr>
    </w:p>
    <w:p w:rsidR="00A00D0D" w:rsidRPr="00A00D0D" w:rsidRDefault="00A00D0D" w:rsidP="00A00D0D">
      <w:pPr>
        <w:jc w:val="center"/>
        <w:rPr>
          <w:rFonts w:ascii="Times New Roman" w:hAnsi="Times New Roman"/>
        </w:rPr>
      </w:pPr>
    </w:p>
    <w:p w:rsidR="00A00D0D" w:rsidRPr="00A00D0D" w:rsidRDefault="00A00D0D" w:rsidP="00A00D0D">
      <w:pPr>
        <w:jc w:val="center"/>
        <w:rPr>
          <w:rFonts w:ascii="Times New Roman" w:hAnsi="Times New Roman"/>
        </w:rPr>
      </w:pPr>
    </w:p>
    <w:p w:rsidR="00A00D0D" w:rsidRPr="00A00D0D" w:rsidRDefault="00A00D0D" w:rsidP="00A00D0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00D0D" w:rsidRPr="00A00D0D" w:rsidRDefault="00A00D0D" w:rsidP="00A00D0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00D0D" w:rsidRPr="00A00D0D" w:rsidRDefault="00A00D0D" w:rsidP="00A00D0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00D0D" w:rsidRPr="00A00D0D" w:rsidRDefault="00A00D0D" w:rsidP="00A00D0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00D0D" w:rsidRPr="00A00D0D" w:rsidRDefault="00A00D0D" w:rsidP="00A00D0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2081F" w:rsidRPr="00DA05D8" w:rsidRDefault="0052081F" w:rsidP="00AD0A5F">
      <w:pPr>
        <w:ind w:firstLine="709"/>
        <w:rPr>
          <w:rFonts w:ascii="Times New Roman" w:hAnsi="Times New Roman"/>
          <w:sz w:val="28"/>
          <w:szCs w:val="28"/>
        </w:rPr>
      </w:pPr>
    </w:p>
    <w:sectPr w:rsidR="0052081F" w:rsidRPr="00DA05D8" w:rsidSect="004551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7A1"/>
    <w:multiLevelType w:val="hybridMultilevel"/>
    <w:tmpl w:val="22440DAE"/>
    <w:lvl w:ilvl="0" w:tplc="3C46BA38">
      <w:start w:val="1"/>
      <w:numFmt w:val="decimal"/>
      <w:lvlText w:val="%1."/>
      <w:lvlJc w:val="left"/>
      <w:pPr>
        <w:ind w:left="120" w:hanging="416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79CC18F4">
      <w:numFmt w:val="bullet"/>
      <w:lvlText w:val="•"/>
      <w:lvlJc w:val="left"/>
      <w:pPr>
        <w:ind w:left="1178" w:hanging="416"/>
      </w:pPr>
      <w:rPr>
        <w:rFonts w:hint="default"/>
        <w:lang w:val="ru-RU" w:eastAsia="en-US" w:bidi="ar-SA"/>
      </w:rPr>
    </w:lvl>
    <w:lvl w:ilvl="2" w:tplc="D2B28204">
      <w:numFmt w:val="bullet"/>
      <w:lvlText w:val="•"/>
      <w:lvlJc w:val="left"/>
      <w:pPr>
        <w:ind w:left="2236" w:hanging="416"/>
      </w:pPr>
      <w:rPr>
        <w:rFonts w:hint="default"/>
        <w:lang w:val="ru-RU" w:eastAsia="en-US" w:bidi="ar-SA"/>
      </w:rPr>
    </w:lvl>
    <w:lvl w:ilvl="3" w:tplc="31C853C0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4" w:tplc="51884BA8">
      <w:numFmt w:val="bullet"/>
      <w:lvlText w:val="•"/>
      <w:lvlJc w:val="left"/>
      <w:pPr>
        <w:ind w:left="4352" w:hanging="416"/>
      </w:pPr>
      <w:rPr>
        <w:rFonts w:hint="default"/>
        <w:lang w:val="ru-RU" w:eastAsia="en-US" w:bidi="ar-SA"/>
      </w:rPr>
    </w:lvl>
    <w:lvl w:ilvl="5" w:tplc="F3DA7F60">
      <w:numFmt w:val="bullet"/>
      <w:lvlText w:val="•"/>
      <w:lvlJc w:val="left"/>
      <w:pPr>
        <w:ind w:left="5410" w:hanging="416"/>
      </w:pPr>
      <w:rPr>
        <w:rFonts w:hint="default"/>
        <w:lang w:val="ru-RU" w:eastAsia="en-US" w:bidi="ar-SA"/>
      </w:rPr>
    </w:lvl>
    <w:lvl w:ilvl="6" w:tplc="24EAAC52">
      <w:numFmt w:val="bullet"/>
      <w:lvlText w:val="•"/>
      <w:lvlJc w:val="left"/>
      <w:pPr>
        <w:ind w:left="6468" w:hanging="416"/>
      </w:pPr>
      <w:rPr>
        <w:rFonts w:hint="default"/>
        <w:lang w:val="ru-RU" w:eastAsia="en-US" w:bidi="ar-SA"/>
      </w:rPr>
    </w:lvl>
    <w:lvl w:ilvl="7" w:tplc="6C6AB35E">
      <w:numFmt w:val="bullet"/>
      <w:lvlText w:val="•"/>
      <w:lvlJc w:val="left"/>
      <w:pPr>
        <w:ind w:left="7526" w:hanging="416"/>
      </w:pPr>
      <w:rPr>
        <w:rFonts w:hint="default"/>
        <w:lang w:val="ru-RU" w:eastAsia="en-US" w:bidi="ar-SA"/>
      </w:rPr>
    </w:lvl>
    <w:lvl w:ilvl="8" w:tplc="9DB6CF4A">
      <w:numFmt w:val="bullet"/>
      <w:lvlText w:val="•"/>
      <w:lvlJc w:val="left"/>
      <w:pPr>
        <w:ind w:left="8584" w:hanging="416"/>
      </w:pPr>
      <w:rPr>
        <w:rFonts w:hint="default"/>
        <w:lang w:val="ru-RU" w:eastAsia="en-US" w:bidi="ar-SA"/>
      </w:rPr>
    </w:lvl>
  </w:abstractNum>
  <w:abstractNum w:abstractNumId="1">
    <w:nsid w:val="1F000196"/>
    <w:multiLevelType w:val="hybridMultilevel"/>
    <w:tmpl w:val="83024E2C"/>
    <w:lvl w:ilvl="0" w:tplc="7A6A9122">
      <w:start w:val="1"/>
      <w:numFmt w:val="decimal"/>
      <w:lvlText w:val="%1)"/>
      <w:lvlJc w:val="left"/>
      <w:pPr>
        <w:ind w:left="120" w:hanging="217"/>
      </w:pPr>
      <w:rPr>
        <w:rFonts w:ascii="Times New Roman" w:eastAsia="Times New Roman" w:hAnsi="Times New Roman" w:cs="Times New Roman"/>
        <w:w w:val="102"/>
        <w:sz w:val="28"/>
        <w:szCs w:val="28"/>
        <w:lang w:val="ru-RU" w:eastAsia="en-US" w:bidi="ar-SA"/>
      </w:rPr>
    </w:lvl>
    <w:lvl w:ilvl="1" w:tplc="D64240DC">
      <w:numFmt w:val="bullet"/>
      <w:lvlText w:val="•"/>
      <w:lvlJc w:val="left"/>
      <w:pPr>
        <w:ind w:left="1178" w:hanging="217"/>
      </w:pPr>
      <w:rPr>
        <w:rFonts w:hint="default"/>
        <w:lang w:val="ru-RU" w:eastAsia="en-US" w:bidi="ar-SA"/>
      </w:rPr>
    </w:lvl>
    <w:lvl w:ilvl="2" w:tplc="A1026C88">
      <w:numFmt w:val="bullet"/>
      <w:lvlText w:val="•"/>
      <w:lvlJc w:val="left"/>
      <w:pPr>
        <w:ind w:left="2236" w:hanging="217"/>
      </w:pPr>
      <w:rPr>
        <w:rFonts w:hint="default"/>
        <w:lang w:val="ru-RU" w:eastAsia="en-US" w:bidi="ar-SA"/>
      </w:rPr>
    </w:lvl>
    <w:lvl w:ilvl="3" w:tplc="1292E012">
      <w:numFmt w:val="bullet"/>
      <w:lvlText w:val="•"/>
      <w:lvlJc w:val="left"/>
      <w:pPr>
        <w:ind w:left="3294" w:hanging="217"/>
      </w:pPr>
      <w:rPr>
        <w:rFonts w:hint="default"/>
        <w:lang w:val="ru-RU" w:eastAsia="en-US" w:bidi="ar-SA"/>
      </w:rPr>
    </w:lvl>
    <w:lvl w:ilvl="4" w:tplc="A5B0FA4A">
      <w:numFmt w:val="bullet"/>
      <w:lvlText w:val="•"/>
      <w:lvlJc w:val="left"/>
      <w:pPr>
        <w:ind w:left="4352" w:hanging="217"/>
      </w:pPr>
      <w:rPr>
        <w:rFonts w:hint="default"/>
        <w:lang w:val="ru-RU" w:eastAsia="en-US" w:bidi="ar-SA"/>
      </w:rPr>
    </w:lvl>
    <w:lvl w:ilvl="5" w:tplc="8BA2383C">
      <w:numFmt w:val="bullet"/>
      <w:lvlText w:val="•"/>
      <w:lvlJc w:val="left"/>
      <w:pPr>
        <w:ind w:left="5410" w:hanging="217"/>
      </w:pPr>
      <w:rPr>
        <w:rFonts w:hint="default"/>
        <w:lang w:val="ru-RU" w:eastAsia="en-US" w:bidi="ar-SA"/>
      </w:rPr>
    </w:lvl>
    <w:lvl w:ilvl="6" w:tplc="D5F6CDFA">
      <w:numFmt w:val="bullet"/>
      <w:lvlText w:val="•"/>
      <w:lvlJc w:val="left"/>
      <w:pPr>
        <w:ind w:left="6468" w:hanging="217"/>
      </w:pPr>
      <w:rPr>
        <w:rFonts w:hint="default"/>
        <w:lang w:val="ru-RU" w:eastAsia="en-US" w:bidi="ar-SA"/>
      </w:rPr>
    </w:lvl>
    <w:lvl w:ilvl="7" w:tplc="AF225838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BB84387A">
      <w:numFmt w:val="bullet"/>
      <w:lvlText w:val="•"/>
      <w:lvlJc w:val="left"/>
      <w:pPr>
        <w:ind w:left="8584" w:hanging="217"/>
      </w:pPr>
      <w:rPr>
        <w:rFonts w:hint="default"/>
        <w:lang w:val="ru-RU" w:eastAsia="en-US" w:bidi="ar-SA"/>
      </w:rPr>
    </w:lvl>
  </w:abstractNum>
  <w:abstractNum w:abstractNumId="2">
    <w:nsid w:val="652C11F2"/>
    <w:multiLevelType w:val="hybridMultilevel"/>
    <w:tmpl w:val="52EA6B72"/>
    <w:lvl w:ilvl="0" w:tplc="77F0A69A">
      <w:start w:val="1"/>
      <w:numFmt w:val="decimal"/>
      <w:lvlText w:val="%1."/>
      <w:lvlJc w:val="left"/>
      <w:pPr>
        <w:ind w:left="523" w:hanging="404"/>
      </w:pPr>
      <w:rPr>
        <w:rFonts w:ascii="Arial" w:eastAsia="Arial" w:hAnsi="Arial" w:cs="Arial" w:hint="default"/>
        <w:b/>
        <w:bCs/>
        <w:spacing w:val="0"/>
        <w:w w:val="101"/>
        <w:sz w:val="36"/>
        <w:szCs w:val="36"/>
        <w:lang w:val="ru-RU" w:eastAsia="en-US" w:bidi="ar-SA"/>
      </w:rPr>
    </w:lvl>
    <w:lvl w:ilvl="1" w:tplc="FF6A11D4">
      <w:numFmt w:val="none"/>
      <w:lvlText w:val=""/>
      <w:lvlJc w:val="left"/>
      <w:pPr>
        <w:tabs>
          <w:tab w:val="num" w:pos="360"/>
        </w:tabs>
      </w:pPr>
    </w:lvl>
    <w:lvl w:ilvl="2" w:tplc="50B811C6">
      <w:numFmt w:val="bullet"/>
      <w:lvlText w:val="•"/>
      <w:lvlJc w:val="left"/>
      <w:pPr>
        <w:ind w:left="940" w:hanging="778"/>
      </w:pPr>
      <w:rPr>
        <w:rFonts w:hint="default"/>
        <w:lang w:val="ru-RU" w:eastAsia="en-US" w:bidi="ar-SA"/>
      </w:rPr>
    </w:lvl>
    <w:lvl w:ilvl="3" w:tplc="28DE3D90">
      <w:numFmt w:val="bullet"/>
      <w:lvlText w:val="•"/>
      <w:lvlJc w:val="left"/>
      <w:pPr>
        <w:ind w:left="2160" w:hanging="778"/>
      </w:pPr>
      <w:rPr>
        <w:rFonts w:hint="default"/>
        <w:lang w:val="ru-RU" w:eastAsia="en-US" w:bidi="ar-SA"/>
      </w:rPr>
    </w:lvl>
    <w:lvl w:ilvl="4" w:tplc="4D6C91C2">
      <w:numFmt w:val="bullet"/>
      <w:lvlText w:val="•"/>
      <w:lvlJc w:val="left"/>
      <w:pPr>
        <w:ind w:left="3380" w:hanging="778"/>
      </w:pPr>
      <w:rPr>
        <w:rFonts w:hint="default"/>
        <w:lang w:val="ru-RU" w:eastAsia="en-US" w:bidi="ar-SA"/>
      </w:rPr>
    </w:lvl>
    <w:lvl w:ilvl="5" w:tplc="30301DFA">
      <w:numFmt w:val="bullet"/>
      <w:lvlText w:val="•"/>
      <w:lvlJc w:val="left"/>
      <w:pPr>
        <w:ind w:left="4600" w:hanging="778"/>
      </w:pPr>
      <w:rPr>
        <w:rFonts w:hint="default"/>
        <w:lang w:val="ru-RU" w:eastAsia="en-US" w:bidi="ar-SA"/>
      </w:rPr>
    </w:lvl>
    <w:lvl w:ilvl="6" w:tplc="78003B9E">
      <w:numFmt w:val="bullet"/>
      <w:lvlText w:val="•"/>
      <w:lvlJc w:val="left"/>
      <w:pPr>
        <w:ind w:left="5820" w:hanging="778"/>
      </w:pPr>
      <w:rPr>
        <w:rFonts w:hint="default"/>
        <w:lang w:val="ru-RU" w:eastAsia="en-US" w:bidi="ar-SA"/>
      </w:rPr>
    </w:lvl>
    <w:lvl w:ilvl="7" w:tplc="86BA150A">
      <w:numFmt w:val="bullet"/>
      <w:lvlText w:val="•"/>
      <w:lvlJc w:val="left"/>
      <w:pPr>
        <w:ind w:left="7040" w:hanging="778"/>
      </w:pPr>
      <w:rPr>
        <w:rFonts w:hint="default"/>
        <w:lang w:val="ru-RU" w:eastAsia="en-US" w:bidi="ar-SA"/>
      </w:rPr>
    </w:lvl>
    <w:lvl w:ilvl="8" w:tplc="6A329AAA">
      <w:numFmt w:val="bullet"/>
      <w:lvlText w:val="•"/>
      <w:lvlJc w:val="left"/>
      <w:pPr>
        <w:ind w:left="8260" w:hanging="778"/>
      </w:pPr>
      <w:rPr>
        <w:rFonts w:hint="default"/>
        <w:lang w:val="ru-RU" w:eastAsia="en-US" w:bidi="ar-SA"/>
      </w:rPr>
    </w:lvl>
  </w:abstractNum>
  <w:abstractNum w:abstractNumId="3">
    <w:nsid w:val="78B80702"/>
    <w:multiLevelType w:val="hybridMultilevel"/>
    <w:tmpl w:val="16D446E8"/>
    <w:lvl w:ilvl="0" w:tplc="B5E6A8DC">
      <w:numFmt w:val="bullet"/>
      <w:lvlText w:val="-"/>
      <w:lvlJc w:val="left"/>
      <w:pPr>
        <w:ind w:left="120" w:hanging="198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6DDE6590">
      <w:numFmt w:val="bullet"/>
      <w:lvlText w:val="•"/>
      <w:lvlJc w:val="left"/>
      <w:pPr>
        <w:ind w:left="1178" w:hanging="198"/>
      </w:pPr>
      <w:rPr>
        <w:rFonts w:hint="default"/>
        <w:lang w:val="ru-RU" w:eastAsia="en-US" w:bidi="ar-SA"/>
      </w:rPr>
    </w:lvl>
    <w:lvl w:ilvl="2" w:tplc="BD38C0D6">
      <w:numFmt w:val="bullet"/>
      <w:lvlText w:val="•"/>
      <w:lvlJc w:val="left"/>
      <w:pPr>
        <w:ind w:left="2236" w:hanging="198"/>
      </w:pPr>
      <w:rPr>
        <w:rFonts w:hint="default"/>
        <w:lang w:val="ru-RU" w:eastAsia="en-US" w:bidi="ar-SA"/>
      </w:rPr>
    </w:lvl>
    <w:lvl w:ilvl="3" w:tplc="534CEC1A">
      <w:numFmt w:val="bullet"/>
      <w:lvlText w:val="•"/>
      <w:lvlJc w:val="left"/>
      <w:pPr>
        <w:ind w:left="3294" w:hanging="198"/>
      </w:pPr>
      <w:rPr>
        <w:rFonts w:hint="default"/>
        <w:lang w:val="ru-RU" w:eastAsia="en-US" w:bidi="ar-SA"/>
      </w:rPr>
    </w:lvl>
    <w:lvl w:ilvl="4" w:tplc="2244DDE0">
      <w:numFmt w:val="bullet"/>
      <w:lvlText w:val="•"/>
      <w:lvlJc w:val="left"/>
      <w:pPr>
        <w:ind w:left="4352" w:hanging="198"/>
      </w:pPr>
      <w:rPr>
        <w:rFonts w:hint="default"/>
        <w:lang w:val="ru-RU" w:eastAsia="en-US" w:bidi="ar-SA"/>
      </w:rPr>
    </w:lvl>
    <w:lvl w:ilvl="5" w:tplc="736ED5C0">
      <w:numFmt w:val="bullet"/>
      <w:lvlText w:val="•"/>
      <w:lvlJc w:val="left"/>
      <w:pPr>
        <w:ind w:left="5410" w:hanging="198"/>
      </w:pPr>
      <w:rPr>
        <w:rFonts w:hint="default"/>
        <w:lang w:val="ru-RU" w:eastAsia="en-US" w:bidi="ar-SA"/>
      </w:rPr>
    </w:lvl>
    <w:lvl w:ilvl="6" w:tplc="A56EDE42">
      <w:numFmt w:val="bullet"/>
      <w:lvlText w:val="•"/>
      <w:lvlJc w:val="left"/>
      <w:pPr>
        <w:ind w:left="6468" w:hanging="198"/>
      </w:pPr>
      <w:rPr>
        <w:rFonts w:hint="default"/>
        <w:lang w:val="ru-RU" w:eastAsia="en-US" w:bidi="ar-SA"/>
      </w:rPr>
    </w:lvl>
    <w:lvl w:ilvl="7" w:tplc="2C44A124">
      <w:numFmt w:val="bullet"/>
      <w:lvlText w:val="•"/>
      <w:lvlJc w:val="left"/>
      <w:pPr>
        <w:ind w:left="7526" w:hanging="198"/>
      </w:pPr>
      <w:rPr>
        <w:rFonts w:hint="default"/>
        <w:lang w:val="ru-RU" w:eastAsia="en-US" w:bidi="ar-SA"/>
      </w:rPr>
    </w:lvl>
    <w:lvl w:ilvl="8" w:tplc="51F214CC">
      <w:numFmt w:val="bullet"/>
      <w:lvlText w:val="•"/>
      <w:lvlJc w:val="left"/>
      <w:pPr>
        <w:ind w:left="8584" w:hanging="198"/>
      </w:pPr>
      <w:rPr>
        <w:rFonts w:hint="default"/>
        <w:lang w:val="ru-RU" w:eastAsia="en-US" w:bidi="ar-SA"/>
      </w:rPr>
    </w:lvl>
  </w:abstractNum>
  <w:abstractNum w:abstractNumId="4">
    <w:nsid w:val="78F8247D"/>
    <w:multiLevelType w:val="hybridMultilevel"/>
    <w:tmpl w:val="30CA05C8"/>
    <w:lvl w:ilvl="0" w:tplc="295C390A">
      <w:start w:val="1"/>
      <w:numFmt w:val="decimal"/>
      <w:lvlText w:val="%1)"/>
      <w:lvlJc w:val="left"/>
      <w:pPr>
        <w:ind w:left="734" w:hanging="327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BA40A9E2">
      <w:numFmt w:val="bullet"/>
      <w:lvlText w:val="•"/>
      <w:lvlJc w:val="left"/>
      <w:pPr>
        <w:ind w:left="1736" w:hanging="327"/>
      </w:pPr>
      <w:rPr>
        <w:rFonts w:hint="default"/>
        <w:lang w:val="ru-RU" w:eastAsia="en-US" w:bidi="ar-SA"/>
      </w:rPr>
    </w:lvl>
    <w:lvl w:ilvl="2" w:tplc="E32210FC">
      <w:numFmt w:val="bullet"/>
      <w:lvlText w:val="•"/>
      <w:lvlJc w:val="left"/>
      <w:pPr>
        <w:ind w:left="2732" w:hanging="327"/>
      </w:pPr>
      <w:rPr>
        <w:rFonts w:hint="default"/>
        <w:lang w:val="ru-RU" w:eastAsia="en-US" w:bidi="ar-SA"/>
      </w:rPr>
    </w:lvl>
    <w:lvl w:ilvl="3" w:tplc="F1666F98">
      <w:numFmt w:val="bullet"/>
      <w:lvlText w:val="•"/>
      <w:lvlJc w:val="left"/>
      <w:pPr>
        <w:ind w:left="3728" w:hanging="327"/>
      </w:pPr>
      <w:rPr>
        <w:rFonts w:hint="default"/>
        <w:lang w:val="ru-RU" w:eastAsia="en-US" w:bidi="ar-SA"/>
      </w:rPr>
    </w:lvl>
    <w:lvl w:ilvl="4" w:tplc="7794E2E6">
      <w:numFmt w:val="bullet"/>
      <w:lvlText w:val="•"/>
      <w:lvlJc w:val="left"/>
      <w:pPr>
        <w:ind w:left="4724" w:hanging="327"/>
      </w:pPr>
      <w:rPr>
        <w:rFonts w:hint="default"/>
        <w:lang w:val="ru-RU" w:eastAsia="en-US" w:bidi="ar-SA"/>
      </w:rPr>
    </w:lvl>
    <w:lvl w:ilvl="5" w:tplc="375AC196">
      <w:numFmt w:val="bullet"/>
      <w:lvlText w:val="•"/>
      <w:lvlJc w:val="left"/>
      <w:pPr>
        <w:ind w:left="5720" w:hanging="327"/>
      </w:pPr>
      <w:rPr>
        <w:rFonts w:hint="default"/>
        <w:lang w:val="ru-RU" w:eastAsia="en-US" w:bidi="ar-SA"/>
      </w:rPr>
    </w:lvl>
    <w:lvl w:ilvl="6" w:tplc="0FCA35A4">
      <w:numFmt w:val="bullet"/>
      <w:lvlText w:val="•"/>
      <w:lvlJc w:val="left"/>
      <w:pPr>
        <w:ind w:left="6716" w:hanging="327"/>
      </w:pPr>
      <w:rPr>
        <w:rFonts w:hint="default"/>
        <w:lang w:val="ru-RU" w:eastAsia="en-US" w:bidi="ar-SA"/>
      </w:rPr>
    </w:lvl>
    <w:lvl w:ilvl="7" w:tplc="599AE99E">
      <w:numFmt w:val="bullet"/>
      <w:lvlText w:val="•"/>
      <w:lvlJc w:val="left"/>
      <w:pPr>
        <w:ind w:left="7712" w:hanging="327"/>
      </w:pPr>
      <w:rPr>
        <w:rFonts w:hint="default"/>
        <w:lang w:val="ru-RU" w:eastAsia="en-US" w:bidi="ar-SA"/>
      </w:rPr>
    </w:lvl>
    <w:lvl w:ilvl="8" w:tplc="D97AC00A">
      <w:numFmt w:val="bullet"/>
      <w:lvlText w:val="•"/>
      <w:lvlJc w:val="left"/>
      <w:pPr>
        <w:ind w:left="8708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40"/>
    <w:rsid w:val="00017B4F"/>
    <w:rsid w:val="00023971"/>
    <w:rsid w:val="00026702"/>
    <w:rsid w:val="00051919"/>
    <w:rsid w:val="00060836"/>
    <w:rsid w:val="00063DDD"/>
    <w:rsid w:val="0008151A"/>
    <w:rsid w:val="000A59B4"/>
    <w:rsid w:val="000D1021"/>
    <w:rsid w:val="00100DC8"/>
    <w:rsid w:val="00114882"/>
    <w:rsid w:val="00121F0C"/>
    <w:rsid w:val="00144022"/>
    <w:rsid w:val="00152D13"/>
    <w:rsid w:val="00164CC6"/>
    <w:rsid w:val="001952AD"/>
    <w:rsid w:val="00195CD6"/>
    <w:rsid w:val="001D5D43"/>
    <w:rsid w:val="002036E8"/>
    <w:rsid w:val="00237283"/>
    <w:rsid w:val="00252135"/>
    <w:rsid w:val="00252272"/>
    <w:rsid w:val="00276D69"/>
    <w:rsid w:val="002A2278"/>
    <w:rsid w:val="002C4040"/>
    <w:rsid w:val="0032146D"/>
    <w:rsid w:val="003466A4"/>
    <w:rsid w:val="003612DE"/>
    <w:rsid w:val="003B0B37"/>
    <w:rsid w:val="003B27D2"/>
    <w:rsid w:val="003F1979"/>
    <w:rsid w:val="003F281A"/>
    <w:rsid w:val="003F3D4C"/>
    <w:rsid w:val="0041500B"/>
    <w:rsid w:val="0042350E"/>
    <w:rsid w:val="004551F9"/>
    <w:rsid w:val="004563B5"/>
    <w:rsid w:val="0046209F"/>
    <w:rsid w:val="00466A68"/>
    <w:rsid w:val="004B2405"/>
    <w:rsid w:val="004B67DA"/>
    <w:rsid w:val="004B73F1"/>
    <w:rsid w:val="004E6077"/>
    <w:rsid w:val="00515505"/>
    <w:rsid w:val="0052081F"/>
    <w:rsid w:val="00535D63"/>
    <w:rsid w:val="00546C25"/>
    <w:rsid w:val="00562EA9"/>
    <w:rsid w:val="00577210"/>
    <w:rsid w:val="00585D4E"/>
    <w:rsid w:val="005C512D"/>
    <w:rsid w:val="005D7136"/>
    <w:rsid w:val="005E2C04"/>
    <w:rsid w:val="00601B54"/>
    <w:rsid w:val="006427FC"/>
    <w:rsid w:val="00662A10"/>
    <w:rsid w:val="00695C86"/>
    <w:rsid w:val="00696773"/>
    <w:rsid w:val="006A1B66"/>
    <w:rsid w:val="006B2880"/>
    <w:rsid w:val="006D403E"/>
    <w:rsid w:val="006F0F5D"/>
    <w:rsid w:val="00735E5C"/>
    <w:rsid w:val="00744E6F"/>
    <w:rsid w:val="00762211"/>
    <w:rsid w:val="007753DE"/>
    <w:rsid w:val="007C54BB"/>
    <w:rsid w:val="007D7072"/>
    <w:rsid w:val="007E1B07"/>
    <w:rsid w:val="00803AEE"/>
    <w:rsid w:val="00852730"/>
    <w:rsid w:val="00863CF7"/>
    <w:rsid w:val="0089225E"/>
    <w:rsid w:val="008A1038"/>
    <w:rsid w:val="008C0E8C"/>
    <w:rsid w:val="008C275C"/>
    <w:rsid w:val="008F6F78"/>
    <w:rsid w:val="0091719C"/>
    <w:rsid w:val="00950066"/>
    <w:rsid w:val="00952996"/>
    <w:rsid w:val="00972C70"/>
    <w:rsid w:val="009A5232"/>
    <w:rsid w:val="009F3DDB"/>
    <w:rsid w:val="00A00D0D"/>
    <w:rsid w:val="00A1153A"/>
    <w:rsid w:val="00A31DFA"/>
    <w:rsid w:val="00A715D0"/>
    <w:rsid w:val="00A848F2"/>
    <w:rsid w:val="00AC2094"/>
    <w:rsid w:val="00AD0A5F"/>
    <w:rsid w:val="00AD0AEC"/>
    <w:rsid w:val="00AF27F4"/>
    <w:rsid w:val="00B03B26"/>
    <w:rsid w:val="00B708CB"/>
    <w:rsid w:val="00B831AC"/>
    <w:rsid w:val="00B85BC8"/>
    <w:rsid w:val="00B93540"/>
    <w:rsid w:val="00B946F3"/>
    <w:rsid w:val="00BA521D"/>
    <w:rsid w:val="00BB6EBB"/>
    <w:rsid w:val="00C03C03"/>
    <w:rsid w:val="00C350C7"/>
    <w:rsid w:val="00C630A6"/>
    <w:rsid w:val="00C83967"/>
    <w:rsid w:val="00C86D86"/>
    <w:rsid w:val="00C96DAA"/>
    <w:rsid w:val="00CD3DCA"/>
    <w:rsid w:val="00D33783"/>
    <w:rsid w:val="00D55CE8"/>
    <w:rsid w:val="00D92740"/>
    <w:rsid w:val="00D978EC"/>
    <w:rsid w:val="00DA05D8"/>
    <w:rsid w:val="00DD4AE2"/>
    <w:rsid w:val="00DF6FEA"/>
    <w:rsid w:val="00E1623A"/>
    <w:rsid w:val="00E50F6F"/>
    <w:rsid w:val="00E939EE"/>
    <w:rsid w:val="00E97DC3"/>
    <w:rsid w:val="00ED6004"/>
    <w:rsid w:val="00EF633B"/>
    <w:rsid w:val="00F04657"/>
    <w:rsid w:val="00F346C3"/>
    <w:rsid w:val="00F4390D"/>
    <w:rsid w:val="00F504CF"/>
    <w:rsid w:val="00F73688"/>
    <w:rsid w:val="00F843D0"/>
    <w:rsid w:val="00F92EF9"/>
    <w:rsid w:val="00FB26C5"/>
    <w:rsid w:val="00FC207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2740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D9274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2740"/>
    <w:rPr>
      <w:rFonts w:ascii="Arial" w:hAnsi="Arial" w:cs="Arial"/>
      <w:b/>
      <w:bCs/>
      <w:iCs/>
      <w:sz w:val="30"/>
      <w:szCs w:val="28"/>
    </w:rPr>
  </w:style>
  <w:style w:type="paragraph" w:styleId="a3">
    <w:name w:val="annotation text"/>
    <w:aliases w:val="!Равноширинный текст документа"/>
    <w:basedOn w:val="a"/>
    <w:link w:val="a4"/>
    <w:rsid w:val="00D9274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D927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2740"/>
    <w:rPr>
      <w:color w:val="0000FF"/>
      <w:u w:val="none"/>
    </w:rPr>
  </w:style>
  <w:style w:type="paragraph" w:customStyle="1" w:styleId="ConsPlusTitle">
    <w:name w:val="ConsPlusTitle"/>
    <w:rsid w:val="00D927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0465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BA521D"/>
    <w:pPr>
      <w:widowControl w:val="0"/>
      <w:suppressAutoHyphens/>
      <w:spacing w:after="120"/>
      <w:ind w:left="283"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A521D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BA521D"/>
    <w:pPr>
      <w:ind w:firstLine="670"/>
    </w:pPr>
    <w:rPr>
      <w:rFonts w:ascii="Times New Roman" w:hAnsi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A521D"/>
    <w:rPr>
      <w:sz w:val="28"/>
      <w:szCs w:val="24"/>
      <w:lang w:eastAsia="en-US"/>
    </w:rPr>
  </w:style>
  <w:style w:type="paragraph" w:customStyle="1" w:styleId="FR3">
    <w:name w:val="FR3"/>
    <w:rsid w:val="00BA521D"/>
    <w:pPr>
      <w:widowControl w:val="0"/>
      <w:ind w:left="120"/>
    </w:pPr>
  </w:style>
  <w:style w:type="table" w:styleId="a8">
    <w:name w:val="Table Grid"/>
    <w:basedOn w:val="a1"/>
    <w:uiPriority w:val="59"/>
    <w:rsid w:val="00BA5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519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1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2094"/>
    <w:pPr>
      <w:ind w:left="720"/>
      <w:contextualSpacing/>
    </w:pPr>
  </w:style>
  <w:style w:type="paragraph" w:styleId="ac">
    <w:name w:val="Body Text"/>
    <w:basedOn w:val="a"/>
    <w:link w:val="ad"/>
    <w:rsid w:val="00535D63"/>
    <w:pPr>
      <w:spacing w:after="120"/>
    </w:pPr>
  </w:style>
  <w:style w:type="character" w:customStyle="1" w:styleId="ad">
    <w:name w:val="Основной текст Знак"/>
    <w:basedOn w:val="a0"/>
    <w:link w:val="ac"/>
    <w:rsid w:val="00535D63"/>
    <w:rPr>
      <w:rFonts w:ascii="Arial" w:hAnsi="Arial"/>
      <w:sz w:val="24"/>
      <w:szCs w:val="24"/>
    </w:rPr>
  </w:style>
  <w:style w:type="paragraph" w:customStyle="1" w:styleId="ConsTitle">
    <w:name w:val="ConsTitle"/>
    <w:rsid w:val="006A1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92740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D9274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2740"/>
    <w:rPr>
      <w:rFonts w:ascii="Arial" w:hAnsi="Arial" w:cs="Arial"/>
      <w:b/>
      <w:bCs/>
      <w:iCs/>
      <w:sz w:val="30"/>
      <w:szCs w:val="28"/>
    </w:rPr>
  </w:style>
  <w:style w:type="paragraph" w:styleId="a3">
    <w:name w:val="annotation text"/>
    <w:aliases w:val="!Равноширинный текст документа"/>
    <w:basedOn w:val="a"/>
    <w:link w:val="a4"/>
    <w:rsid w:val="00D9274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D927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7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2740"/>
    <w:rPr>
      <w:color w:val="0000FF"/>
      <w:u w:val="none"/>
    </w:rPr>
  </w:style>
  <w:style w:type="paragraph" w:customStyle="1" w:styleId="ConsPlusTitle">
    <w:name w:val="ConsPlusTitle"/>
    <w:rsid w:val="00D927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0465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BA521D"/>
    <w:pPr>
      <w:widowControl w:val="0"/>
      <w:suppressAutoHyphens/>
      <w:spacing w:after="120"/>
      <w:ind w:left="283" w:firstLine="0"/>
      <w:jc w:val="left"/>
    </w:pPr>
    <w:rPr>
      <w:rFonts w:ascii="Times New Roman" w:eastAsia="DejaVu Sans" w:hAnsi="Times New Roman"/>
      <w:color w:val="000000"/>
      <w:kern w:val="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A521D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BA521D"/>
    <w:pPr>
      <w:ind w:firstLine="670"/>
    </w:pPr>
    <w:rPr>
      <w:rFonts w:ascii="Times New Roman" w:hAnsi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A521D"/>
    <w:rPr>
      <w:sz w:val="28"/>
      <w:szCs w:val="24"/>
      <w:lang w:eastAsia="en-US"/>
    </w:rPr>
  </w:style>
  <w:style w:type="paragraph" w:customStyle="1" w:styleId="FR3">
    <w:name w:val="FR3"/>
    <w:rsid w:val="00BA521D"/>
    <w:pPr>
      <w:widowControl w:val="0"/>
      <w:ind w:left="120"/>
    </w:pPr>
  </w:style>
  <w:style w:type="table" w:styleId="a8">
    <w:name w:val="Table Grid"/>
    <w:basedOn w:val="a1"/>
    <w:uiPriority w:val="59"/>
    <w:rsid w:val="00BA5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519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1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2094"/>
    <w:pPr>
      <w:ind w:left="720"/>
      <w:contextualSpacing/>
    </w:pPr>
  </w:style>
  <w:style w:type="paragraph" w:styleId="ac">
    <w:name w:val="Body Text"/>
    <w:basedOn w:val="a"/>
    <w:link w:val="ad"/>
    <w:rsid w:val="00535D63"/>
    <w:pPr>
      <w:spacing w:after="120"/>
    </w:pPr>
  </w:style>
  <w:style w:type="character" w:customStyle="1" w:styleId="ad">
    <w:name w:val="Основной текст Знак"/>
    <w:basedOn w:val="a0"/>
    <w:link w:val="ac"/>
    <w:rsid w:val="00535D63"/>
    <w:rPr>
      <w:rFonts w:ascii="Arial" w:hAnsi="Arial"/>
      <w:sz w:val="24"/>
      <w:szCs w:val="24"/>
    </w:rPr>
  </w:style>
  <w:style w:type="paragraph" w:customStyle="1" w:styleId="ConsTitle">
    <w:name w:val="ConsTitle"/>
    <w:rsid w:val="006A1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Влад</cp:lastModifiedBy>
  <cp:revision>18</cp:revision>
  <cp:lastPrinted>2022-02-01T09:33:00Z</cp:lastPrinted>
  <dcterms:created xsi:type="dcterms:W3CDTF">2022-01-31T12:50:00Z</dcterms:created>
  <dcterms:modified xsi:type="dcterms:W3CDTF">2022-02-03T09:00:00Z</dcterms:modified>
</cp:coreProperties>
</file>