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  <w:r w:rsidRPr="00186BFB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 xml:space="preserve">СОВЕТ </w:t>
      </w:r>
      <w:r w:rsidR="00DF4E44" w:rsidRPr="00186BFB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НЕРЧИНСКО-ЗАВОДСКОГО</w:t>
      </w:r>
    </w:p>
    <w:p w:rsidR="00DF4E44" w:rsidRPr="00186BFB" w:rsidRDefault="00DF4E44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  <w:r w:rsidRPr="00186BFB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МУНИЦИПАЛЬНОГО ОКРУГА</w:t>
      </w:r>
    </w:p>
    <w:p w:rsidR="00DF4E44" w:rsidRPr="00186BFB" w:rsidRDefault="00DF4E44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  <w:r w:rsidRPr="00186BFB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ЗАБАЙКАЛЬСКОГО КРАЯ</w:t>
      </w:r>
    </w:p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</w:p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  <w:r w:rsidRPr="00186BFB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РЕШЕНИЕ</w:t>
      </w:r>
    </w:p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</w:p>
    <w:p w:rsidR="00D50838" w:rsidRPr="00186BFB" w:rsidRDefault="00D50838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</w:p>
    <w:p w:rsidR="004D4047" w:rsidRPr="00186BFB" w:rsidRDefault="00EF6D85" w:rsidP="00D50838">
      <w:pPr>
        <w:ind w:firstLine="709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31 мая </w:t>
      </w:r>
      <w:r w:rsidR="004D4047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2023 года </w:t>
      </w:r>
      <w:r w:rsidR="004D4047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4D4047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  <w:t xml:space="preserve">№ </w:t>
      </w:r>
      <w:r w:rsidR="00226783">
        <w:rPr>
          <w:rFonts w:ascii="Times New Roman" w:eastAsiaTheme="minorEastAsia" w:hAnsi="Times New Roman"/>
          <w:color w:val="000000" w:themeColor="text1"/>
          <w:sz w:val="28"/>
          <w:szCs w:val="28"/>
        </w:rPr>
        <w:t>146</w:t>
      </w:r>
    </w:p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>с. Нерчинский Завод</w:t>
      </w:r>
    </w:p>
    <w:p w:rsidR="004D4047" w:rsidRPr="00186BFB" w:rsidRDefault="004D4047" w:rsidP="00D50838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4047" w:rsidRPr="00186BFB" w:rsidRDefault="004D4047" w:rsidP="00D50838">
      <w:pPr>
        <w:pStyle w:val="ConsPlusTitle"/>
        <w:suppressAutoHyphens/>
        <w:ind w:firstLine="709"/>
        <w:jc w:val="center"/>
        <w:rPr>
          <w:color w:val="000000" w:themeColor="text1"/>
        </w:rPr>
      </w:pPr>
    </w:p>
    <w:p w:rsidR="004D4047" w:rsidRPr="00186BFB" w:rsidRDefault="004D4047" w:rsidP="00D50838">
      <w:pPr>
        <w:pStyle w:val="1"/>
        <w:shd w:val="clear" w:color="auto" w:fill="auto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6BF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Об информации </w:t>
      </w:r>
      <w:r w:rsidR="00186BFB" w:rsidRPr="00186BF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Заместителя главы муниципального района по территориальному развитию </w:t>
      </w:r>
      <w:r w:rsidRPr="00186BF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администрации Нерчинско-Заводского муниципального округа Забайкальского края</w:t>
      </w:r>
    </w:p>
    <w:p w:rsidR="004D4047" w:rsidRPr="00186BFB" w:rsidRDefault="004D4047" w:rsidP="00D50838">
      <w:pPr>
        <w:tabs>
          <w:tab w:val="left" w:pos="7230"/>
        </w:tabs>
        <w:suppressAutoHyphens/>
        <w:ind w:firstLine="709"/>
        <w:jc w:val="left"/>
        <w:rPr>
          <w:rFonts w:ascii="Exo 2" w:hAnsi="Exo 2"/>
          <w:color w:val="000000" w:themeColor="text1"/>
          <w:sz w:val="28"/>
          <w:szCs w:val="28"/>
        </w:rPr>
      </w:pPr>
      <w:r w:rsidRPr="00186BFB">
        <w:rPr>
          <w:rFonts w:ascii="Exo 2" w:hAnsi="Exo 2"/>
          <w:color w:val="000000" w:themeColor="text1"/>
          <w:sz w:val="28"/>
          <w:szCs w:val="28"/>
        </w:rPr>
        <w:tab/>
      </w:r>
    </w:p>
    <w:p w:rsidR="004D4047" w:rsidRPr="00186BFB" w:rsidRDefault="004D4047" w:rsidP="00D508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Уставом Нерчинско-Заводского муниципального округа,</w:t>
      </w:r>
      <w:r w:rsidR="00186BFB" w:rsidRPr="00186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6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и обсудив информацию администрации Нерчинско-Заводского муниципального округа Забайкальского края </w:t>
      </w:r>
      <w:r w:rsidR="00186BFB" w:rsidRPr="00186BFB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Нерчинско-Заводского муниципального округа</w:t>
      </w:r>
      <w:r w:rsidRPr="00186BFB">
        <w:rPr>
          <w:rFonts w:ascii="Times New Roman" w:hAnsi="Times New Roman" w:cs="Times New Roman"/>
          <w:color w:val="000000" w:themeColor="text1"/>
          <w:sz w:val="28"/>
          <w:szCs w:val="28"/>
        </w:rPr>
        <w:t>, Совет Нерчинско-Заводского муниципального округа Забайкальского края решил:</w:t>
      </w:r>
    </w:p>
    <w:p w:rsidR="004D4047" w:rsidRPr="00186BFB" w:rsidRDefault="004D4047" w:rsidP="00D5083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D4047" w:rsidRPr="00186BFB" w:rsidRDefault="004D4047" w:rsidP="00D50838">
      <w:pPr>
        <w:numPr>
          <w:ilvl w:val="0"/>
          <w:numId w:val="4"/>
        </w:numPr>
        <w:tabs>
          <w:tab w:val="left" w:pos="426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Принять к сведению информацию </w:t>
      </w:r>
      <w:r w:rsidR="00186BFB"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главы муниципального района по территориальному развитию </w:t>
      </w:r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Нерчинско-Заводского муниципального округа Забайкальского края </w:t>
      </w:r>
      <w:r w:rsidR="00186BFB" w:rsidRPr="00186BFB">
        <w:rPr>
          <w:rFonts w:ascii="Times New Roman" w:hAnsi="Times New Roman"/>
          <w:color w:val="000000" w:themeColor="text1"/>
          <w:sz w:val="28"/>
          <w:szCs w:val="28"/>
        </w:rPr>
        <w:t>«Об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Нерчинско-Заводского муниципального округа»</w:t>
      </w:r>
      <w:r w:rsidR="00DF4E44" w:rsidRPr="00186BF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D4047" w:rsidRPr="00186BFB" w:rsidRDefault="004D4047" w:rsidP="00D50838">
      <w:pPr>
        <w:numPr>
          <w:ilvl w:val="0"/>
          <w:numId w:val="4"/>
        </w:numPr>
        <w:tabs>
          <w:tab w:val="left" w:pos="426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/>
          <w:color w:val="000000" w:themeColor="text1"/>
          <w:sz w:val="28"/>
          <w:szCs w:val="28"/>
        </w:rPr>
        <w:t>Представленные материалы использовать при проведении встреч с населением, в том числе</w:t>
      </w:r>
      <w:r w:rsidR="00DF4E44"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 для отчетов перед избирателями;</w:t>
      </w:r>
    </w:p>
    <w:p w:rsidR="004D4047" w:rsidRPr="00186BFB" w:rsidRDefault="004D4047" w:rsidP="00D50838">
      <w:pPr>
        <w:numPr>
          <w:ilvl w:val="0"/>
          <w:numId w:val="4"/>
        </w:numPr>
        <w:tabs>
          <w:tab w:val="left" w:pos="426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опубликовать </w:t>
      </w:r>
      <w:r w:rsidR="00DF4E44"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в газете «Советское Приаргунье», </w:t>
      </w:r>
      <w:r w:rsidRPr="00186BFB">
        <w:rPr>
          <w:rFonts w:ascii="Times New Roman" w:hAnsi="Times New Roman"/>
          <w:color w:val="000000" w:themeColor="text1"/>
          <w:sz w:val="28"/>
          <w:szCs w:val="28"/>
        </w:rPr>
        <w:t>на сайте Нерчинско-Заводского муниципального округа Забайкальского края в информационно-телекоммуникационной сети «Интернет».</w:t>
      </w:r>
    </w:p>
    <w:p w:rsidR="004D4047" w:rsidRPr="00186BFB" w:rsidRDefault="004D4047" w:rsidP="00D50838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119BA" w:rsidRDefault="004119BA" w:rsidP="004119BA">
      <w:pPr>
        <w:ind w:firstLine="0"/>
        <w:rPr>
          <w:rFonts w:ascii="Times New Roman" w:hAnsi="Times New Roman"/>
          <w:sz w:val="28"/>
          <w:szCs w:val="28"/>
        </w:rPr>
      </w:pPr>
    </w:p>
    <w:p w:rsidR="004119BA" w:rsidRDefault="004119BA" w:rsidP="004119BA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Нерчинско-Заводского</w:t>
      </w:r>
    </w:p>
    <w:p w:rsidR="004119BA" w:rsidRDefault="004119BA" w:rsidP="004119BA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С.А. </w:t>
      </w:r>
      <w:proofErr w:type="spellStart"/>
      <w:r>
        <w:rPr>
          <w:sz w:val="28"/>
          <w:szCs w:val="28"/>
        </w:rPr>
        <w:t>Скубьев</w:t>
      </w:r>
      <w:proofErr w:type="spellEnd"/>
    </w:p>
    <w:p w:rsidR="004119BA" w:rsidRDefault="004119BA" w:rsidP="004119BA">
      <w:pPr>
        <w:pStyle w:val="c1e0e7eee2fbe9"/>
        <w:jc w:val="both"/>
        <w:rPr>
          <w:sz w:val="28"/>
          <w:szCs w:val="28"/>
        </w:rPr>
      </w:pPr>
    </w:p>
    <w:p w:rsidR="004119BA" w:rsidRDefault="004119BA" w:rsidP="004119BA">
      <w:pPr>
        <w:pStyle w:val="c1e0e7eee2fbe9"/>
        <w:jc w:val="both"/>
        <w:rPr>
          <w:sz w:val="28"/>
          <w:szCs w:val="28"/>
        </w:rPr>
      </w:pPr>
    </w:p>
    <w:p w:rsidR="004119BA" w:rsidRDefault="004119BA" w:rsidP="004119BA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Глава Нерчинско-Заводского</w:t>
      </w:r>
    </w:p>
    <w:p w:rsidR="004119BA" w:rsidRDefault="004119BA" w:rsidP="004119BA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Михалёв</w:t>
      </w:r>
    </w:p>
    <w:p w:rsidR="004119BA" w:rsidRDefault="004119BA" w:rsidP="004119BA">
      <w:pPr>
        <w:rPr>
          <w:rFonts w:ascii="Times New Roman" w:hAnsi="Times New Roman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5C2BF0" w:rsidRPr="00186BFB" w:rsidRDefault="005C2BF0" w:rsidP="00D50838">
      <w:pPr>
        <w:ind w:firstLine="709"/>
        <w:jc w:val="left"/>
        <w:rPr>
          <w:rFonts w:ascii="Times New Roman" w:hAnsi="Times New Roman"/>
          <w:b/>
          <w:color w:val="000000" w:themeColor="text1"/>
          <w:sz w:val="28"/>
          <w:szCs w:val="22"/>
        </w:rPr>
      </w:pPr>
      <w:r w:rsidRPr="00186BFB">
        <w:rPr>
          <w:rFonts w:ascii="Times New Roman" w:hAnsi="Times New Roman"/>
          <w:color w:val="000000" w:themeColor="text1"/>
          <w:sz w:val="28"/>
          <w:szCs w:val="22"/>
        </w:rPr>
        <w:lastRenderedPageBreak/>
        <w:t xml:space="preserve">Приложение к решению </w:t>
      </w:r>
    </w:p>
    <w:p w:rsidR="005C2BF0" w:rsidRPr="00186BFB" w:rsidRDefault="005C2BF0" w:rsidP="00D50838">
      <w:pPr>
        <w:ind w:firstLine="709"/>
        <w:rPr>
          <w:rFonts w:ascii="Times New Roman" w:hAnsi="Times New Roman"/>
          <w:color w:val="000000" w:themeColor="text1"/>
          <w:sz w:val="28"/>
          <w:szCs w:val="22"/>
        </w:rPr>
      </w:pPr>
      <w:r w:rsidRPr="00186BFB">
        <w:rPr>
          <w:rFonts w:ascii="Times New Roman" w:hAnsi="Times New Roman"/>
          <w:color w:val="000000" w:themeColor="text1"/>
          <w:sz w:val="28"/>
          <w:szCs w:val="22"/>
        </w:rPr>
        <w:t>Совета Нерчинско-Заводского</w:t>
      </w:r>
    </w:p>
    <w:p w:rsidR="005C2BF0" w:rsidRPr="00186BFB" w:rsidRDefault="005C2BF0" w:rsidP="00D50838">
      <w:pPr>
        <w:ind w:firstLine="709"/>
        <w:rPr>
          <w:rFonts w:ascii="Times New Roman" w:hAnsi="Times New Roman"/>
          <w:color w:val="000000" w:themeColor="text1"/>
          <w:sz w:val="28"/>
          <w:szCs w:val="22"/>
        </w:rPr>
      </w:pPr>
      <w:r w:rsidRPr="00186BFB">
        <w:rPr>
          <w:rFonts w:ascii="Times New Roman" w:hAnsi="Times New Roman"/>
          <w:color w:val="000000" w:themeColor="text1"/>
          <w:sz w:val="28"/>
          <w:szCs w:val="22"/>
        </w:rPr>
        <w:t>муниципального округа</w:t>
      </w:r>
    </w:p>
    <w:p w:rsidR="005C2BF0" w:rsidRPr="00186BFB" w:rsidRDefault="005C2BF0" w:rsidP="00D50838">
      <w:pPr>
        <w:ind w:firstLine="709"/>
        <w:rPr>
          <w:rFonts w:ascii="Times New Roman" w:hAnsi="Times New Roman"/>
          <w:color w:val="000000" w:themeColor="text1"/>
          <w:sz w:val="28"/>
          <w:szCs w:val="22"/>
        </w:rPr>
      </w:pPr>
      <w:r w:rsidRPr="00186BFB">
        <w:rPr>
          <w:rFonts w:ascii="Times New Roman" w:hAnsi="Times New Roman"/>
          <w:color w:val="000000" w:themeColor="text1"/>
          <w:sz w:val="28"/>
          <w:szCs w:val="22"/>
        </w:rPr>
        <w:t xml:space="preserve">от </w:t>
      </w:r>
      <w:r w:rsidR="007C0BD5" w:rsidRPr="00186BFB">
        <w:rPr>
          <w:rFonts w:ascii="Times New Roman" w:hAnsi="Times New Roman"/>
          <w:color w:val="000000" w:themeColor="text1"/>
          <w:sz w:val="28"/>
          <w:szCs w:val="22"/>
        </w:rPr>
        <w:t xml:space="preserve">31 мая </w:t>
      </w:r>
      <w:r w:rsidRPr="00186BFB">
        <w:rPr>
          <w:rFonts w:ascii="Times New Roman" w:hAnsi="Times New Roman"/>
          <w:color w:val="000000" w:themeColor="text1"/>
          <w:sz w:val="28"/>
          <w:szCs w:val="22"/>
        </w:rPr>
        <w:t xml:space="preserve">2023 года № </w:t>
      </w:r>
      <w:r w:rsidR="007C0BD5" w:rsidRPr="00186BFB">
        <w:rPr>
          <w:rFonts w:ascii="Times New Roman" w:hAnsi="Times New Roman"/>
          <w:color w:val="000000" w:themeColor="text1"/>
          <w:sz w:val="28"/>
          <w:szCs w:val="22"/>
        </w:rPr>
        <w:t>14</w:t>
      </w:r>
      <w:r w:rsidR="00226783">
        <w:rPr>
          <w:rFonts w:ascii="Times New Roman" w:hAnsi="Times New Roman"/>
          <w:color w:val="000000" w:themeColor="text1"/>
          <w:sz w:val="28"/>
          <w:szCs w:val="22"/>
        </w:rPr>
        <w:t>6</w:t>
      </w:r>
    </w:p>
    <w:p w:rsidR="005C2BF0" w:rsidRPr="00186BFB" w:rsidRDefault="005C2BF0" w:rsidP="00D50838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0BD5" w:rsidRPr="00186BFB" w:rsidRDefault="007C0BD5" w:rsidP="007C0BD5">
      <w:pPr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  <w:r w:rsidRPr="00186BFB">
        <w:rPr>
          <w:rFonts w:ascii="Times New Roman" w:hAnsi="Times New Roman"/>
          <w:b/>
          <w:color w:val="000000" w:themeColor="text1"/>
          <w:sz w:val="32"/>
          <w:szCs w:val="28"/>
        </w:rPr>
        <w:t>Об организации деятельности по накоплению,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Нерчинско-Заводского муниципального округа</w:t>
      </w:r>
    </w:p>
    <w:p w:rsidR="00186BFB" w:rsidRPr="00186BFB" w:rsidRDefault="00186BFB" w:rsidP="007C0BD5">
      <w:pPr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7C0BD5" w:rsidRPr="00186BFB" w:rsidRDefault="007C0BD5" w:rsidP="00186BFB">
      <w:pPr>
        <w:spacing w:line="276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Pr="00186BFB">
        <w:rPr>
          <w:rFonts w:ascii="Times New Roman" w:hAnsi="Times New Roman"/>
          <w:color w:val="000000" w:themeColor="text1"/>
          <w:sz w:val="28"/>
          <w:szCs w:val="28"/>
        </w:rPr>
        <w:t>Нерчинско-Заводском</w:t>
      </w:r>
      <w:proofErr w:type="spellEnd"/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муниципальном округе сбор и вывоз ТКО осуществляется региональным оператором ООО «</w:t>
      </w:r>
      <w:proofErr w:type="spellStart"/>
      <w:r w:rsidRPr="00186BFB">
        <w:rPr>
          <w:rFonts w:ascii="Times New Roman" w:hAnsi="Times New Roman"/>
          <w:color w:val="000000" w:themeColor="text1"/>
          <w:sz w:val="28"/>
          <w:szCs w:val="28"/>
        </w:rPr>
        <w:t>Олерон+</w:t>
      </w:r>
      <w:proofErr w:type="spellEnd"/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» по всем населенным пунктам. Сбор ТКО осуществляется по </w:t>
      </w:r>
      <w:proofErr w:type="spellStart"/>
      <w:r w:rsidRPr="00186BFB">
        <w:rPr>
          <w:rFonts w:ascii="Times New Roman" w:hAnsi="Times New Roman"/>
          <w:color w:val="000000" w:themeColor="text1"/>
          <w:sz w:val="28"/>
          <w:szCs w:val="28"/>
        </w:rPr>
        <w:t>мешковым</w:t>
      </w:r>
      <w:proofErr w:type="spellEnd"/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 способом.</w:t>
      </w:r>
    </w:p>
    <w:p w:rsidR="007C0BD5" w:rsidRPr="00186BFB" w:rsidRDefault="007C0BD5" w:rsidP="00186BFB">
      <w:pPr>
        <w:spacing w:line="276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Вывоз ТКО осуществляется на объект размещения ТКО, расположенного на земельном участке с кадастровым номером 75:13:350101:72, эксплуататором указанного участка является ИП </w:t>
      </w:r>
      <w:proofErr w:type="spellStart"/>
      <w:r w:rsidRPr="00186BFB">
        <w:rPr>
          <w:rFonts w:ascii="Times New Roman" w:hAnsi="Times New Roman"/>
          <w:color w:val="000000" w:themeColor="text1"/>
          <w:sz w:val="28"/>
          <w:szCs w:val="28"/>
        </w:rPr>
        <w:t>Хорошилов</w:t>
      </w:r>
      <w:proofErr w:type="spellEnd"/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 А.Е.</w:t>
      </w:r>
    </w:p>
    <w:p w:rsidR="007C0BD5" w:rsidRPr="00186BFB" w:rsidRDefault="007C0BD5" w:rsidP="00186BFB">
      <w:pPr>
        <w:spacing w:line="276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Нерчинско-Заводского муниципального округа разработана программа «Охрана окружающей среды на 2023-2025 годы», в которой запланированы средства местного бюджета по очистке территорий, формирование системы обращения с отходами в размере 30 000 руб. </w:t>
      </w:r>
    </w:p>
    <w:p w:rsidR="007C0BD5" w:rsidRPr="00186BFB" w:rsidRDefault="007C0BD5" w:rsidP="00186BFB">
      <w:pPr>
        <w:spacing w:line="276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/>
          <w:color w:val="000000" w:themeColor="text1"/>
          <w:sz w:val="28"/>
          <w:szCs w:val="28"/>
        </w:rPr>
        <w:t>На территории Нерчинско-Заводского муниципального округа установлено 39 контейнерные площадки, также распределены по населенным пунктам 179 контейнеров для сбора ТКО.</w:t>
      </w:r>
    </w:p>
    <w:p w:rsidR="007C0BD5" w:rsidRPr="00186BFB" w:rsidRDefault="007C0BD5" w:rsidP="00186BFB">
      <w:pPr>
        <w:spacing w:line="276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/>
          <w:color w:val="000000" w:themeColor="text1"/>
          <w:sz w:val="28"/>
          <w:szCs w:val="28"/>
        </w:rPr>
        <w:t>Администрацией Нерчинско-Заводского муниципального округа было полечено субсидии из Министерства природных ресурсов Забайкальского края на установку контейнерных площадок для сбора коммунальных отходов в размере 1 700 000, 00 руб., остаток неиспользованных средств составил 1 388,19 руб., который был возвращен, а также из бюджета района было выделено 16 740,05 руб.</w:t>
      </w:r>
    </w:p>
    <w:p w:rsidR="007C0BD5" w:rsidRPr="00186BFB" w:rsidRDefault="007C0BD5" w:rsidP="00186BFB">
      <w:pPr>
        <w:spacing w:line="276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/>
          <w:color w:val="000000" w:themeColor="text1"/>
          <w:sz w:val="28"/>
          <w:szCs w:val="28"/>
        </w:rPr>
        <w:t>16.05.2023 года за исх. № 928 нами направлено письмо в Министерство природных ресурсов Забайкальского края о потребности контейнеров в период с 2023-2026 г.г. в настоящее время наша потребность рассматривается в Министерстве.</w:t>
      </w:r>
    </w:p>
    <w:p w:rsidR="007C0BD5" w:rsidRPr="00186BFB" w:rsidRDefault="007C0BD5" w:rsidP="00186BFB">
      <w:pPr>
        <w:spacing w:line="276" w:lineRule="auto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/>
          <w:color w:val="000000" w:themeColor="text1"/>
          <w:sz w:val="28"/>
          <w:szCs w:val="28"/>
        </w:rPr>
        <w:t>Проблема в округе это в строительстве контейнерных площадок, не соблюдается график вывоза ТКО региональным оператором ООО «</w:t>
      </w:r>
      <w:proofErr w:type="spellStart"/>
      <w:r w:rsidRPr="00186BFB">
        <w:rPr>
          <w:rFonts w:ascii="Times New Roman" w:hAnsi="Times New Roman"/>
          <w:color w:val="000000" w:themeColor="text1"/>
          <w:sz w:val="28"/>
          <w:szCs w:val="28"/>
        </w:rPr>
        <w:t>Олерон+</w:t>
      </w:r>
      <w:proofErr w:type="spellEnd"/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», отсутствует подрядчик для обслуживания полигона. </w:t>
      </w:r>
    </w:p>
    <w:p w:rsidR="0000393C" w:rsidRPr="00186BFB" w:rsidRDefault="0000393C" w:rsidP="007C0BD5">
      <w:pPr>
        <w:ind w:firstLine="709"/>
        <w:jc w:val="center"/>
        <w:rPr>
          <w:color w:val="000000" w:themeColor="text1"/>
        </w:rPr>
      </w:pPr>
    </w:p>
    <w:sectPr w:rsidR="0000393C" w:rsidRPr="00186BFB" w:rsidSect="004D4047"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xo 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4DAA"/>
    <w:multiLevelType w:val="hybridMultilevel"/>
    <w:tmpl w:val="34120316"/>
    <w:lvl w:ilvl="0" w:tplc="4F88AC7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4C3943"/>
    <w:multiLevelType w:val="hybridMultilevel"/>
    <w:tmpl w:val="5146791A"/>
    <w:lvl w:ilvl="0" w:tplc="37AC3A9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2BC1D40"/>
    <w:multiLevelType w:val="hybridMultilevel"/>
    <w:tmpl w:val="5A8AEA10"/>
    <w:lvl w:ilvl="0" w:tplc="B09023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E569F1"/>
    <w:multiLevelType w:val="hybridMultilevel"/>
    <w:tmpl w:val="EAAC696C"/>
    <w:lvl w:ilvl="0" w:tplc="82E4ED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6930"/>
    <w:rsid w:val="0000393C"/>
    <w:rsid w:val="00005B58"/>
    <w:rsid w:val="00061952"/>
    <w:rsid w:val="000F1B36"/>
    <w:rsid w:val="00186BFB"/>
    <w:rsid w:val="001A71DD"/>
    <w:rsid w:val="00226783"/>
    <w:rsid w:val="004119BA"/>
    <w:rsid w:val="00471717"/>
    <w:rsid w:val="004D4047"/>
    <w:rsid w:val="00516795"/>
    <w:rsid w:val="00590C58"/>
    <w:rsid w:val="005C2BF0"/>
    <w:rsid w:val="005C51A8"/>
    <w:rsid w:val="006E7268"/>
    <w:rsid w:val="007C0BD5"/>
    <w:rsid w:val="007D6930"/>
    <w:rsid w:val="008343AA"/>
    <w:rsid w:val="008638B0"/>
    <w:rsid w:val="008B1CB9"/>
    <w:rsid w:val="00946DCC"/>
    <w:rsid w:val="00B60467"/>
    <w:rsid w:val="00BF35B5"/>
    <w:rsid w:val="00C02EF4"/>
    <w:rsid w:val="00D47F56"/>
    <w:rsid w:val="00D50838"/>
    <w:rsid w:val="00DF4E44"/>
    <w:rsid w:val="00E4126C"/>
    <w:rsid w:val="00E81D40"/>
    <w:rsid w:val="00EA4073"/>
    <w:rsid w:val="00EF6D85"/>
    <w:rsid w:val="00F400C8"/>
    <w:rsid w:val="00F8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693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93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E81D40"/>
    <w:pPr>
      <w:ind w:left="720"/>
      <w:contextualSpacing/>
    </w:pPr>
  </w:style>
  <w:style w:type="paragraph" w:customStyle="1" w:styleId="ConsPlusTitle">
    <w:name w:val="ConsPlusTitle"/>
    <w:uiPriority w:val="99"/>
    <w:rsid w:val="005C2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uiPriority w:val="99"/>
    <w:rsid w:val="005C2B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5">
    <w:name w:val="Основной текст_"/>
    <w:link w:val="1"/>
    <w:locked/>
    <w:rsid w:val="005C2BF0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C2BF0"/>
    <w:pPr>
      <w:widowControl w:val="0"/>
      <w:shd w:val="clear" w:color="auto" w:fill="FFFFFF"/>
      <w:spacing w:after="280"/>
      <w:ind w:firstLine="400"/>
      <w:jc w:val="lef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ConsPlusNormal">
    <w:name w:val="ConsPlusNormal"/>
    <w:rsid w:val="005C2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5C2BF0"/>
    <w:pPr>
      <w:ind w:firstLine="709"/>
      <w:jc w:val="center"/>
    </w:pPr>
    <w:rPr>
      <w:rFonts w:ascii="Times New Roman" w:hAnsi="Times New Roman"/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rsid w:val="005C2B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2B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B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1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7C0BD5"/>
    <w:pPr>
      <w:spacing w:after="0" w:line="240" w:lineRule="auto"/>
    </w:pPr>
  </w:style>
  <w:style w:type="paragraph" w:customStyle="1" w:styleId="c1e0e7eee2fbe9">
    <w:name w:val="Бc1аe0зe7оeeвe2ыfbйe9"/>
    <w:rsid w:val="0041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АМР</cp:lastModifiedBy>
  <cp:revision>4</cp:revision>
  <cp:lastPrinted>2023-06-06T12:30:00Z</cp:lastPrinted>
  <dcterms:created xsi:type="dcterms:W3CDTF">2023-06-05T13:31:00Z</dcterms:created>
  <dcterms:modified xsi:type="dcterms:W3CDTF">2023-06-06T12:30:00Z</dcterms:modified>
</cp:coreProperties>
</file>